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FDC12" w14:textId="1F1DE9BA" w:rsidR="00232B0F" w:rsidRPr="00232B0F" w:rsidRDefault="00DE6660" w:rsidP="009B4204">
      <w:pPr>
        <w:widowControl/>
        <w:spacing w:after="240"/>
        <w:jc w:val="both"/>
        <w:rPr>
          <w:sz w:val="24"/>
          <w:szCs w:val="24"/>
          <w:lang w:val="en-IN" w:bidi="hi-IN"/>
        </w:rPr>
      </w:pPr>
      <w:r>
        <w:rPr>
          <w:b/>
          <w:sz w:val="24"/>
          <w:szCs w:val="24"/>
        </w:rPr>
        <w:t xml:space="preserve">Title- </w:t>
      </w:r>
      <w:r w:rsidR="00232B0F" w:rsidRPr="00232B0F">
        <w:rPr>
          <w:sz w:val="24"/>
          <w:szCs w:val="24"/>
          <w:lang w:val="en-IN" w:bidi="hi-IN"/>
        </w:rPr>
        <w:t>Insight into Varicose Veins: Causes, Progression Stages, and Latest Treatments</w:t>
      </w:r>
      <w:r w:rsidR="002A3F5A">
        <w:rPr>
          <w:sz w:val="24"/>
          <w:szCs w:val="24"/>
          <w:lang w:val="en-IN" w:bidi="hi-IN"/>
        </w:rPr>
        <w:t xml:space="preserve"> Modern and Ayurveda Prospectives</w:t>
      </w:r>
    </w:p>
    <w:p w14:paraId="79D0FD1B" w14:textId="77777777" w:rsidR="00DE6660" w:rsidRPr="004A7B71" w:rsidRDefault="00DE6660" w:rsidP="009B4204">
      <w:pPr>
        <w:pStyle w:val="Heading1"/>
        <w:spacing w:after="240"/>
        <w:ind w:firstLine="100"/>
        <w:jc w:val="both"/>
      </w:pPr>
      <w:r w:rsidRPr="004A7B71">
        <w:t>Abstract</w:t>
      </w:r>
    </w:p>
    <w:p w14:paraId="28AFFF64" w14:textId="05B2259E" w:rsidR="00DE6660" w:rsidRPr="004A7B71" w:rsidRDefault="00DE6660" w:rsidP="009B4204">
      <w:pPr>
        <w:pBdr>
          <w:top w:val="nil"/>
          <w:left w:val="nil"/>
          <w:bottom w:val="nil"/>
          <w:right w:val="nil"/>
          <w:between w:val="nil"/>
        </w:pBdr>
        <w:spacing w:after="240"/>
        <w:ind w:left="100" w:right="102"/>
        <w:jc w:val="both"/>
        <w:rPr>
          <w:color w:val="000000"/>
          <w:sz w:val="24"/>
          <w:szCs w:val="24"/>
        </w:rPr>
      </w:pPr>
      <w:r w:rsidRPr="004A7B71">
        <w:rPr>
          <w:color w:val="000000"/>
          <w:sz w:val="24"/>
          <w:szCs w:val="24"/>
        </w:rPr>
        <w:t xml:space="preserve">Purpose of this article is to assess the causes, stages and available therapies for varicose veins. Generally varicose veins are </w:t>
      </w:r>
      <w:r w:rsidRPr="004A7B71">
        <w:rPr>
          <w:sz w:val="24"/>
          <w:szCs w:val="24"/>
        </w:rPr>
        <w:t>convoluted</w:t>
      </w:r>
      <w:r w:rsidRPr="004A7B71">
        <w:rPr>
          <w:color w:val="000000"/>
          <w:sz w:val="24"/>
          <w:szCs w:val="24"/>
        </w:rPr>
        <w:t xml:space="preserve">, </w:t>
      </w:r>
      <w:r w:rsidRPr="004A7B71">
        <w:rPr>
          <w:sz w:val="24"/>
          <w:szCs w:val="24"/>
        </w:rPr>
        <w:t>twisted</w:t>
      </w:r>
      <w:r w:rsidRPr="004A7B71">
        <w:rPr>
          <w:color w:val="000000"/>
          <w:sz w:val="24"/>
          <w:szCs w:val="24"/>
        </w:rPr>
        <w:t>, swollen veins that affect blood vessels and are typically present in the lower limbs. It results in painful swelling, blood clots, deformity and incapacity, affects people of all ages more frequently and has a negative impact on a person's proficiency, productivity and quality of life. Normally valves in the vein keep blood flowing up towards the heart, so the blood does not collect in one place. In Varicose vein valves</w:t>
      </w:r>
      <w:r>
        <w:rPr>
          <w:color w:val="000000"/>
          <w:sz w:val="24"/>
          <w:szCs w:val="24"/>
        </w:rPr>
        <w:t xml:space="preserve"> </w:t>
      </w:r>
      <w:r w:rsidRPr="004A7B71">
        <w:rPr>
          <w:color w:val="000000"/>
          <w:sz w:val="24"/>
          <w:szCs w:val="24"/>
        </w:rPr>
        <w:t xml:space="preserve">are either damaged or missing. This causes the vein to become filled with blood, particularly in standing position. Obesity and prolonged standing are the main causes of varicose veins. This review describes the stages, causes and therapy of Varicose veins. Numerous therapies, including endovascular, surgical and </w:t>
      </w:r>
      <w:r w:rsidRPr="004A7B71">
        <w:rPr>
          <w:i/>
          <w:color w:val="000000"/>
          <w:sz w:val="24"/>
          <w:szCs w:val="24"/>
        </w:rPr>
        <w:t xml:space="preserve">Jalaukaavacharan </w:t>
      </w:r>
      <w:r w:rsidRPr="004A7B71">
        <w:rPr>
          <w:color w:val="000000"/>
          <w:sz w:val="24"/>
          <w:szCs w:val="24"/>
        </w:rPr>
        <w:t>(Leech Therapy) in Ayurveda, enhance quality of life and lessen complication rates. In addition to these treatment options, daily yoga, exercise can help prevent varicose veins. Varicose veins are typically a benign condition that can cause a number of issues that can negatively impact a person's quality of life and possibly result in life-threatening consequences. Venous ulcer is the varicose vein consequence that occurs most frequently. The therapies are not only costly but also come with a number of hazards for the patient, including increased recurrence rates and vascular or nerve problems.</w:t>
      </w:r>
    </w:p>
    <w:p w14:paraId="02E56684" w14:textId="77777777" w:rsidR="00DE6660" w:rsidRPr="004A7B71" w:rsidRDefault="00DE6660" w:rsidP="009B4204">
      <w:pPr>
        <w:spacing w:after="240"/>
        <w:ind w:left="100"/>
        <w:jc w:val="both"/>
        <w:rPr>
          <w:sz w:val="24"/>
          <w:szCs w:val="24"/>
        </w:rPr>
      </w:pPr>
      <w:r w:rsidRPr="004A7B71">
        <w:rPr>
          <w:b/>
          <w:sz w:val="24"/>
          <w:szCs w:val="24"/>
        </w:rPr>
        <w:t xml:space="preserve">Keywords: </w:t>
      </w:r>
      <w:r w:rsidRPr="004A7B71">
        <w:rPr>
          <w:sz w:val="24"/>
          <w:szCs w:val="24"/>
        </w:rPr>
        <w:t>Varicose vein</w:t>
      </w:r>
      <w:r w:rsidRPr="004A7B71">
        <w:rPr>
          <w:i/>
          <w:sz w:val="24"/>
          <w:szCs w:val="24"/>
        </w:rPr>
        <w:t>, Sirajagranthi</w:t>
      </w:r>
      <w:r w:rsidRPr="004A7B71">
        <w:rPr>
          <w:sz w:val="24"/>
          <w:szCs w:val="24"/>
        </w:rPr>
        <w:t>, Varices, Jalaukaavacharan, Deep vein thrombosis, Raktamokshan, hirudotheraoy.</w:t>
      </w:r>
    </w:p>
    <w:p w14:paraId="359A787F" w14:textId="77777777" w:rsidR="00DE6660" w:rsidRPr="004A7B71" w:rsidRDefault="00DE6660" w:rsidP="009B4204">
      <w:pPr>
        <w:pBdr>
          <w:top w:val="nil"/>
          <w:left w:val="nil"/>
          <w:bottom w:val="nil"/>
          <w:right w:val="nil"/>
          <w:between w:val="nil"/>
        </w:pBdr>
        <w:spacing w:after="240"/>
        <w:jc w:val="both"/>
        <w:rPr>
          <w:color w:val="000000"/>
          <w:sz w:val="24"/>
          <w:szCs w:val="24"/>
        </w:rPr>
      </w:pPr>
    </w:p>
    <w:p w14:paraId="672EE0E4" w14:textId="77777777" w:rsidR="002A3F5A" w:rsidRDefault="002A3F5A" w:rsidP="009B4204">
      <w:pPr>
        <w:pBdr>
          <w:top w:val="nil"/>
          <w:left w:val="nil"/>
          <w:bottom w:val="nil"/>
          <w:right w:val="nil"/>
          <w:between w:val="nil"/>
        </w:pBdr>
        <w:spacing w:after="240"/>
        <w:ind w:left="100" w:right="98"/>
        <w:jc w:val="both"/>
        <w:rPr>
          <w:b/>
          <w:color w:val="000000"/>
          <w:sz w:val="24"/>
          <w:szCs w:val="24"/>
        </w:rPr>
      </w:pPr>
      <w:r>
        <w:rPr>
          <w:b/>
          <w:color w:val="000000"/>
          <w:sz w:val="24"/>
          <w:szCs w:val="24"/>
        </w:rPr>
        <w:br w:type="page"/>
      </w:r>
    </w:p>
    <w:p w14:paraId="020D6FDE" w14:textId="67CAB92D"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b/>
          <w:color w:val="000000"/>
          <w:sz w:val="24"/>
          <w:szCs w:val="24"/>
        </w:rPr>
        <w:lastRenderedPageBreak/>
        <w:t xml:space="preserve">Introduction: </w:t>
      </w:r>
      <w:r w:rsidRPr="004A7B71">
        <w:rPr>
          <w:color w:val="000000"/>
          <w:sz w:val="24"/>
          <w:szCs w:val="24"/>
        </w:rPr>
        <w:t>About 30% of people may experience varicose veins at some point in their lives.</w:t>
      </w:r>
      <w:r w:rsidRPr="004A7B71">
        <w:rPr>
          <w:color w:val="000000"/>
          <w:sz w:val="24"/>
          <w:szCs w:val="24"/>
          <w:vertAlign w:val="superscript"/>
        </w:rPr>
        <w:t>1,2</w:t>
      </w:r>
      <w:r w:rsidRPr="004A7B71">
        <w:rPr>
          <w:color w:val="000000"/>
          <w:sz w:val="24"/>
          <w:szCs w:val="24"/>
        </w:rPr>
        <w:t xml:space="preserve"> This illness affects 40% of males and 32% of women varying the ages of between 18 and 64.</w:t>
      </w:r>
      <w:r w:rsidRPr="004A7B71">
        <w:rPr>
          <w:color w:val="000000"/>
          <w:sz w:val="24"/>
          <w:szCs w:val="24"/>
          <w:vertAlign w:val="superscript"/>
        </w:rPr>
        <w:t>3</w:t>
      </w:r>
      <w:r w:rsidRPr="004A7B71">
        <w:rPr>
          <w:color w:val="000000"/>
          <w:sz w:val="24"/>
          <w:szCs w:val="24"/>
        </w:rPr>
        <w:t xml:space="preserve"> Just beneath the epidermis, these veins grow in the legs.</w:t>
      </w:r>
      <w:r w:rsidRPr="004A7B71">
        <w:rPr>
          <w:color w:val="000000"/>
          <w:sz w:val="24"/>
          <w:szCs w:val="24"/>
          <w:vertAlign w:val="superscript"/>
        </w:rPr>
        <w:t>4</w:t>
      </w:r>
      <w:r w:rsidRPr="004A7B71">
        <w:rPr>
          <w:color w:val="000000"/>
          <w:sz w:val="24"/>
          <w:szCs w:val="24"/>
        </w:rPr>
        <w:t xml:space="preserve"> Legs are the most prevalent location for varicose veins. Blood buildup in the superficial veins of the legs causes them to expand. Sometimes after that, these veins enlarge, ascend, and become visible through the skin as purple or blue in color. In comparison to varicose veins, spider veins are less severe.</w:t>
      </w:r>
    </w:p>
    <w:p w14:paraId="254D853A" w14:textId="77777777" w:rsidR="00DE6660" w:rsidRPr="004A7B71" w:rsidRDefault="00DE6660" w:rsidP="009B4204">
      <w:pPr>
        <w:pBdr>
          <w:top w:val="nil"/>
          <w:left w:val="nil"/>
          <w:bottom w:val="nil"/>
          <w:right w:val="nil"/>
          <w:between w:val="nil"/>
        </w:pBdr>
        <w:spacing w:after="240"/>
        <w:ind w:left="100" w:right="98"/>
        <w:jc w:val="both"/>
        <w:rPr>
          <w:sz w:val="24"/>
          <w:szCs w:val="24"/>
        </w:rPr>
      </w:pPr>
      <w:r w:rsidRPr="004A7B71">
        <w:rPr>
          <w:sz w:val="24"/>
          <w:szCs w:val="24"/>
        </w:rPr>
        <w:t>If neglected, they cause skin discoloration, bleeding, and ulcers. A persistent venous insufficiency may be present if the varicose veins are severe. Blood flow from the legs to the heart is impacted by this disorder. Blood clots may be more likely to form in people with varicose veins. One common clinical sign of chronic venous disease is varicose veins.</w:t>
      </w:r>
      <w:r w:rsidRPr="004A7B71">
        <w:rPr>
          <w:sz w:val="24"/>
          <w:szCs w:val="24"/>
          <w:vertAlign w:val="superscript"/>
        </w:rPr>
        <w:t xml:space="preserve">5 </w:t>
      </w:r>
      <w:r w:rsidRPr="004A7B71">
        <w:rPr>
          <w:sz w:val="24"/>
          <w:szCs w:val="24"/>
        </w:rPr>
        <w:t>Despite the cosmetic issues created by varicose veins, it is important to evaluate the associated superficial axial venous reflux.</w:t>
      </w:r>
      <w:r w:rsidRPr="004A7B71">
        <w:rPr>
          <w:sz w:val="24"/>
          <w:szCs w:val="24"/>
          <w:vertAlign w:val="superscript"/>
        </w:rPr>
        <w:t xml:space="preserve">6 </w:t>
      </w:r>
      <w:r w:rsidRPr="004A7B71">
        <w:rPr>
          <w:sz w:val="24"/>
          <w:szCs w:val="24"/>
        </w:rPr>
        <w:t>The varicose vein entity encompasses the great range of clinical and pathological symptoms, from modest leg itchiness to swelling and non-healing ulcers.</w:t>
      </w:r>
      <w:r w:rsidRPr="004A7B71">
        <w:rPr>
          <w:sz w:val="24"/>
          <w:szCs w:val="24"/>
          <w:vertAlign w:val="superscript"/>
        </w:rPr>
        <w:t>7,8,9</w:t>
      </w:r>
    </w:p>
    <w:p w14:paraId="29FCB58C" w14:textId="77777777" w:rsidR="00DE6660" w:rsidRPr="004A7B71" w:rsidRDefault="00DE6660" w:rsidP="009B4204">
      <w:pPr>
        <w:pBdr>
          <w:top w:val="nil"/>
          <w:left w:val="nil"/>
          <w:bottom w:val="nil"/>
          <w:right w:val="nil"/>
          <w:between w:val="nil"/>
        </w:pBdr>
        <w:spacing w:after="240"/>
        <w:ind w:right="108"/>
        <w:jc w:val="both"/>
        <w:rPr>
          <w:color w:val="000000"/>
          <w:sz w:val="24"/>
          <w:szCs w:val="24"/>
        </w:rPr>
      </w:pPr>
      <w:r w:rsidRPr="004A7B71">
        <w:rPr>
          <w:color w:val="000000"/>
          <w:sz w:val="24"/>
          <w:szCs w:val="24"/>
        </w:rPr>
        <w:t xml:space="preserve">Varicose vein is referred to </w:t>
      </w:r>
      <w:r w:rsidRPr="004A7B71">
        <w:rPr>
          <w:i/>
          <w:color w:val="000000"/>
          <w:sz w:val="24"/>
          <w:szCs w:val="24"/>
        </w:rPr>
        <w:t xml:space="preserve">as Sirajagranthi </w:t>
      </w:r>
      <w:r w:rsidRPr="004A7B71">
        <w:rPr>
          <w:color w:val="000000"/>
          <w:sz w:val="24"/>
          <w:szCs w:val="24"/>
        </w:rPr>
        <w:t xml:space="preserve">in Ayurveda. Blood veins in this area are swollen, fibrosed and tortuous. The vein in the lower leg, particularly in the calf and ankle, are fatigued in re-sending the blood upwards due to prolonged standing, weight carrying, exhaustion, and long walks. As a result, the veins swell, widen, and lose their capacity to contract or return to their initial state. </w:t>
      </w:r>
      <w:r w:rsidRPr="004A7B71">
        <w:rPr>
          <w:i/>
          <w:color w:val="000000"/>
          <w:sz w:val="24"/>
          <w:szCs w:val="24"/>
        </w:rPr>
        <w:t xml:space="preserve">Vata </w:t>
      </w:r>
      <w:r w:rsidRPr="004A7B71">
        <w:rPr>
          <w:color w:val="000000"/>
          <w:sz w:val="24"/>
          <w:szCs w:val="24"/>
        </w:rPr>
        <w:t xml:space="preserve">and </w:t>
      </w:r>
      <w:r w:rsidRPr="004A7B71">
        <w:rPr>
          <w:i/>
          <w:color w:val="000000"/>
          <w:sz w:val="24"/>
          <w:szCs w:val="24"/>
        </w:rPr>
        <w:t xml:space="preserve">Rakta </w:t>
      </w:r>
      <w:r w:rsidRPr="004A7B71">
        <w:rPr>
          <w:color w:val="000000"/>
          <w:sz w:val="24"/>
          <w:szCs w:val="24"/>
        </w:rPr>
        <w:t xml:space="preserve">are the main vitiated </w:t>
      </w:r>
      <w:r w:rsidRPr="004A7B71">
        <w:rPr>
          <w:i/>
          <w:color w:val="000000"/>
          <w:sz w:val="24"/>
          <w:szCs w:val="24"/>
        </w:rPr>
        <w:t xml:space="preserve">Doshas </w:t>
      </w:r>
      <w:r w:rsidRPr="004A7B71">
        <w:rPr>
          <w:color w:val="000000"/>
          <w:sz w:val="24"/>
          <w:szCs w:val="24"/>
        </w:rPr>
        <w:t xml:space="preserve">in the illness of </w:t>
      </w:r>
      <w:r w:rsidRPr="004A7B71">
        <w:rPr>
          <w:i/>
          <w:color w:val="000000"/>
          <w:sz w:val="24"/>
          <w:szCs w:val="24"/>
        </w:rPr>
        <w:t>Sirajagranthi</w:t>
      </w:r>
      <w:r w:rsidRPr="004A7B71">
        <w:rPr>
          <w:color w:val="000000"/>
          <w:sz w:val="24"/>
          <w:szCs w:val="24"/>
        </w:rPr>
        <w:t xml:space="preserve">. According </w:t>
      </w:r>
      <w:r w:rsidRPr="004A7B71">
        <w:rPr>
          <w:i/>
          <w:color w:val="000000"/>
          <w:sz w:val="24"/>
          <w:szCs w:val="24"/>
        </w:rPr>
        <w:t xml:space="preserve">to </w:t>
      </w:r>
      <w:r w:rsidRPr="004A7B71">
        <w:rPr>
          <w:color w:val="000000"/>
          <w:sz w:val="24"/>
          <w:szCs w:val="24"/>
        </w:rPr>
        <w:t xml:space="preserve">Ayurveda, it is </w:t>
      </w:r>
      <w:r w:rsidRPr="004A7B71">
        <w:rPr>
          <w:i/>
          <w:color w:val="000000"/>
          <w:sz w:val="24"/>
          <w:szCs w:val="24"/>
        </w:rPr>
        <w:t xml:space="preserve">Krichhsadhya vyadhi </w:t>
      </w:r>
      <w:r w:rsidRPr="004A7B71">
        <w:rPr>
          <w:color w:val="000000"/>
          <w:sz w:val="24"/>
          <w:szCs w:val="24"/>
        </w:rPr>
        <w:t xml:space="preserve">(curable but with difficulty) in the early stages and </w:t>
      </w:r>
      <w:r w:rsidRPr="004A7B71">
        <w:rPr>
          <w:i/>
          <w:color w:val="000000"/>
          <w:sz w:val="24"/>
          <w:szCs w:val="24"/>
        </w:rPr>
        <w:t xml:space="preserve">Asadhya </w:t>
      </w:r>
      <w:r w:rsidRPr="004A7B71">
        <w:rPr>
          <w:color w:val="000000"/>
          <w:sz w:val="24"/>
          <w:szCs w:val="24"/>
        </w:rPr>
        <w:t>(non-curable) in the late stages.</w:t>
      </w:r>
      <w:r w:rsidRPr="004A7B71">
        <w:rPr>
          <w:color w:val="000000"/>
          <w:sz w:val="24"/>
          <w:szCs w:val="24"/>
          <w:vertAlign w:val="superscript"/>
        </w:rPr>
        <w:t>10</w:t>
      </w:r>
      <w:r w:rsidRPr="004A7B71">
        <w:rPr>
          <w:color w:val="000000"/>
          <w:sz w:val="24"/>
          <w:szCs w:val="24"/>
        </w:rPr>
        <w:t xml:space="preserve"> </w:t>
      </w:r>
      <w:r w:rsidRPr="004A7B71">
        <w:rPr>
          <w:i/>
          <w:color w:val="000000"/>
          <w:sz w:val="24"/>
          <w:szCs w:val="24"/>
        </w:rPr>
        <w:t xml:space="preserve">Siraakunchana </w:t>
      </w:r>
      <w:r w:rsidRPr="004A7B71">
        <w:rPr>
          <w:color w:val="000000"/>
          <w:sz w:val="24"/>
          <w:szCs w:val="24"/>
        </w:rPr>
        <w:t xml:space="preserve">(vein dilation) and </w:t>
      </w:r>
      <w:r w:rsidRPr="004A7B71">
        <w:rPr>
          <w:i/>
          <w:color w:val="000000"/>
          <w:sz w:val="24"/>
          <w:szCs w:val="24"/>
        </w:rPr>
        <w:t xml:space="preserve">Vakreekarana </w:t>
      </w:r>
      <w:r w:rsidRPr="004A7B71">
        <w:rPr>
          <w:color w:val="000000"/>
          <w:sz w:val="24"/>
          <w:szCs w:val="24"/>
        </w:rPr>
        <w:t xml:space="preserve">(deformity/ tortuosity) are the results of </w:t>
      </w:r>
      <w:r w:rsidRPr="004A7B71">
        <w:rPr>
          <w:i/>
          <w:color w:val="000000"/>
          <w:sz w:val="24"/>
          <w:szCs w:val="24"/>
        </w:rPr>
        <w:t xml:space="preserve">Rakta </w:t>
      </w:r>
      <w:r w:rsidRPr="004A7B71">
        <w:rPr>
          <w:color w:val="000000"/>
          <w:sz w:val="24"/>
          <w:szCs w:val="24"/>
        </w:rPr>
        <w:t xml:space="preserve">accumulation and </w:t>
      </w:r>
      <w:r w:rsidRPr="004A7B71">
        <w:rPr>
          <w:i/>
          <w:color w:val="000000"/>
          <w:sz w:val="24"/>
          <w:szCs w:val="24"/>
        </w:rPr>
        <w:t xml:space="preserve">Vata </w:t>
      </w:r>
      <w:r w:rsidRPr="004A7B71">
        <w:rPr>
          <w:color w:val="000000"/>
          <w:sz w:val="24"/>
          <w:szCs w:val="24"/>
        </w:rPr>
        <w:t xml:space="preserve">vitiation in the </w:t>
      </w:r>
      <w:r w:rsidRPr="004A7B71">
        <w:rPr>
          <w:i/>
          <w:color w:val="000000"/>
          <w:sz w:val="24"/>
          <w:szCs w:val="24"/>
        </w:rPr>
        <w:t xml:space="preserve">Siras </w:t>
      </w:r>
      <w:r w:rsidRPr="004A7B71">
        <w:rPr>
          <w:color w:val="000000"/>
          <w:sz w:val="24"/>
          <w:szCs w:val="24"/>
        </w:rPr>
        <w:t xml:space="preserve">(veins). This leads to </w:t>
      </w:r>
      <w:r w:rsidRPr="004A7B71">
        <w:rPr>
          <w:i/>
          <w:color w:val="000000"/>
          <w:sz w:val="24"/>
          <w:szCs w:val="24"/>
        </w:rPr>
        <w:t xml:space="preserve">Shoola </w:t>
      </w:r>
      <w:r w:rsidRPr="004A7B71">
        <w:rPr>
          <w:color w:val="000000"/>
          <w:sz w:val="24"/>
          <w:szCs w:val="24"/>
        </w:rPr>
        <w:t xml:space="preserve">(pain) and </w:t>
      </w:r>
      <w:r w:rsidRPr="004A7B71">
        <w:rPr>
          <w:i/>
          <w:color w:val="000000"/>
          <w:sz w:val="24"/>
          <w:szCs w:val="24"/>
        </w:rPr>
        <w:t xml:space="preserve">Shotha </w:t>
      </w:r>
      <w:r w:rsidRPr="004A7B71">
        <w:rPr>
          <w:color w:val="000000"/>
          <w:sz w:val="24"/>
          <w:szCs w:val="24"/>
        </w:rPr>
        <w:t xml:space="preserve">(swelling) in that area due to the local congestion. Acharya </w:t>
      </w:r>
      <w:r w:rsidRPr="004A7B71">
        <w:rPr>
          <w:i/>
          <w:color w:val="000000"/>
          <w:sz w:val="24"/>
          <w:szCs w:val="24"/>
        </w:rPr>
        <w:t>Sushruta</w:t>
      </w:r>
      <w:r w:rsidRPr="004A7B71">
        <w:rPr>
          <w:color w:val="000000"/>
          <w:sz w:val="24"/>
          <w:szCs w:val="24"/>
        </w:rPr>
        <w:t>, had access to both surgical and Para surgical techniques, creating what has been referred to as a "four-fold approach" to treating illnesses. "</w:t>
      </w:r>
      <w:r w:rsidRPr="004A7B71">
        <w:rPr>
          <w:i/>
          <w:color w:val="000000"/>
          <w:sz w:val="24"/>
          <w:szCs w:val="24"/>
        </w:rPr>
        <w:t xml:space="preserve">Shastra karma </w:t>
      </w:r>
      <w:r w:rsidRPr="004A7B71">
        <w:rPr>
          <w:color w:val="000000"/>
          <w:sz w:val="24"/>
          <w:szCs w:val="24"/>
        </w:rPr>
        <w:t>(involves use of surgical instruments)</w:t>
      </w:r>
      <w:r w:rsidRPr="004A7B71">
        <w:rPr>
          <w:i/>
          <w:color w:val="000000"/>
          <w:sz w:val="24"/>
          <w:szCs w:val="24"/>
        </w:rPr>
        <w:t xml:space="preserve">, Kshara karma </w:t>
      </w:r>
      <w:r w:rsidRPr="004A7B71">
        <w:rPr>
          <w:color w:val="000000"/>
          <w:sz w:val="24"/>
          <w:szCs w:val="24"/>
        </w:rPr>
        <w:t>(use of alkaline material)</w:t>
      </w:r>
      <w:r w:rsidRPr="004A7B71">
        <w:rPr>
          <w:i/>
          <w:color w:val="000000"/>
          <w:sz w:val="24"/>
          <w:szCs w:val="24"/>
        </w:rPr>
        <w:t xml:space="preserve">, Agni karma </w:t>
      </w:r>
      <w:r w:rsidRPr="004A7B71">
        <w:rPr>
          <w:color w:val="000000"/>
          <w:sz w:val="24"/>
          <w:szCs w:val="24"/>
        </w:rPr>
        <w:t xml:space="preserve">(thermal-cautery), and </w:t>
      </w:r>
      <w:r w:rsidRPr="004A7B71">
        <w:rPr>
          <w:i/>
          <w:color w:val="000000"/>
          <w:sz w:val="24"/>
          <w:szCs w:val="24"/>
        </w:rPr>
        <w:t xml:space="preserve">Raktamokshana karma </w:t>
      </w:r>
      <w:r w:rsidRPr="004A7B71">
        <w:rPr>
          <w:color w:val="000000"/>
          <w:sz w:val="24"/>
          <w:szCs w:val="24"/>
        </w:rPr>
        <w:t>(bloodletting)</w:t>
      </w:r>
      <w:r w:rsidRPr="004A7B71">
        <w:rPr>
          <w:i/>
          <w:color w:val="000000"/>
          <w:sz w:val="24"/>
          <w:szCs w:val="24"/>
        </w:rPr>
        <w:t xml:space="preserve">'' </w:t>
      </w:r>
      <w:r w:rsidRPr="004A7B71">
        <w:rPr>
          <w:color w:val="000000"/>
          <w:sz w:val="24"/>
          <w:szCs w:val="24"/>
        </w:rPr>
        <w:t>are the four procedures.</w:t>
      </w:r>
    </w:p>
    <w:p w14:paraId="5ECD8D88" w14:textId="77777777" w:rsidR="00DE6660" w:rsidRPr="004A7B71" w:rsidRDefault="00DE6660" w:rsidP="009B4204">
      <w:pPr>
        <w:pBdr>
          <w:top w:val="nil"/>
          <w:left w:val="nil"/>
          <w:bottom w:val="nil"/>
          <w:right w:val="nil"/>
          <w:between w:val="nil"/>
        </w:pBdr>
        <w:spacing w:after="240"/>
        <w:ind w:left="100" w:right="106"/>
        <w:jc w:val="both"/>
        <w:rPr>
          <w:color w:val="000000"/>
          <w:sz w:val="24"/>
          <w:szCs w:val="24"/>
        </w:rPr>
      </w:pPr>
      <w:r w:rsidRPr="004A7B71">
        <w:rPr>
          <w:color w:val="000000"/>
          <w:sz w:val="24"/>
          <w:szCs w:val="24"/>
        </w:rPr>
        <w:t xml:space="preserve">The use of alkaline material for cauterization, the use of thermal-cautery to burn away unwanted tissue, and finally the use of various techniques to release the impure blood from the body are all examples of this. Varicose vein, also known as </w:t>
      </w:r>
      <w:r w:rsidRPr="004A7B71">
        <w:rPr>
          <w:i/>
          <w:color w:val="000000"/>
          <w:sz w:val="24"/>
          <w:szCs w:val="24"/>
        </w:rPr>
        <w:t>Siraj granthi</w:t>
      </w:r>
      <w:r w:rsidRPr="004A7B71">
        <w:rPr>
          <w:color w:val="000000"/>
          <w:sz w:val="24"/>
          <w:szCs w:val="24"/>
        </w:rPr>
        <w:t>, are successfully treated using this four-step strategy.</w:t>
      </w:r>
    </w:p>
    <w:p w14:paraId="0EBB73CD"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The terms "varicose vein" were searched for in the online databases PubMed, PubMed Central, and Google Scholar. The evaluation comprised experimental research, case studies, and case series written in English that discussed the causes and remedies for varicose veins. The review did not include studies whose abstracts were unavailable or those were written in languages other than English. 53 papers in total were chosen for the final evaluation after the inclusion and exclusion criteria were used, along with the removal of duplicate studies.</w:t>
      </w:r>
    </w:p>
    <w:p w14:paraId="2C2FD9FF" w14:textId="77777777" w:rsidR="00DE6660" w:rsidRPr="004A7B71" w:rsidRDefault="00DE6660" w:rsidP="009B4204">
      <w:pPr>
        <w:pBdr>
          <w:top w:val="nil"/>
          <w:left w:val="nil"/>
          <w:bottom w:val="nil"/>
          <w:right w:val="nil"/>
          <w:between w:val="nil"/>
        </w:pBdr>
        <w:spacing w:after="240"/>
        <w:ind w:left="100" w:right="99"/>
        <w:jc w:val="both"/>
        <w:rPr>
          <w:b/>
          <w:color w:val="000000"/>
          <w:sz w:val="24"/>
          <w:szCs w:val="24"/>
        </w:rPr>
      </w:pPr>
      <w:r w:rsidRPr="004A7B71">
        <w:rPr>
          <w:b/>
          <w:color w:val="000000"/>
          <w:sz w:val="24"/>
          <w:szCs w:val="24"/>
        </w:rPr>
        <w:t>Definition and classification</w:t>
      </w:r>
    </w:p>
    <w:p w14:paraId="42CAD79D"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There is still a lot of misunderstanding surrounding the terms "chronic venous disorder", "chronic venous disease" and "chronic venous insufficiency".</w:t>
      </w:r>
    </w:p>
    <w:p w14:paraId="7ABE82EA"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Leo Widmer has previously taught us the critical importance of distinguishing between a venous condition and a venous disease, both for the affected person and the health economy as a whole.</w:t>
      </w:r>
      <w:r w:rsidRPr="004A7B71">
        <w:rPr>
          <w:color w:val="000000"/>
          <w:sz w:val="24"/>
          <w:szCs w:val="24"/>
          <w:vertAlign w:val="superscript"/>
        </w:rPr>
        <w:t xml:space="preserve">12 </w:t>
      </w:r>
    </w:p>
    <w:p w14:paraId="79B145E3"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Chronic venous disorder: The complete range of morphological and functional disorders of the venous system is encompassed in this term.</w:t>
      </w:r>
    </w:p>
    <w:p w14:paraId="20D31179"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Chronic venous disease:</w:t>
      </w:r>
      <w:r w:rsidRPr="004A7B71">
        <w:rPr>
          <w:sz w:val="24"/>
          <w:szCs w:val="24"/>
        </w:rPr>
        <w:t xml:space="preserve"> </w:t>
      </w:r>
      <w:r w:rsidRPr="004A7B71">
        <w:rPr>
          <w:color w:val="000000"/>
          <w:sz w:val="24"/>
          <w:szCs w:val="24"/>
        </w:rPr>
        <w:t>Any persistent morphological and functional defects of the venous system characterised by symptoms and/or indicators requiring additional testing and/or treatment</w:t>
      </w:r>
    </w:p>
    <w:p w14:paraId="5C521A1C"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lastRenderedPageBreak/>
        <w:t>Chronic venous insuffiency: An acronym for an advanced form of CVD that refers to venous system dysfunctions that include skin changes, oedema or venous ulcers.</w:t>
      </w:r>
    </w:p>
    <w:p w14:paraId="54C08521" w14:textId="77777777" w:rsidR="00DE6660" w:rsidRPr="004A7B71" w:rsidRDefault="00DE6660" w:rsidP="009B4204">
      <w:pPr>
        <w:pBdr>
          <w:top w:val="nil"/>
          <w:left w:val="nil"/>
          <w:bottom w:val="nil"/>
          <w:right w:val="nil"/>
          <w:between w:val="nil"/>
        </w:pBdr>
        <w:spacing w:after="240"/>
        <w:ind w:left="100" w:right="99"/>
        <w:jc w:val="both"/>
        <w:rPr>
          <w:b/>
          <w:iCs/>
          <w:color w:val="000000"/>
          <w:sz w:val="24"/>
          <w:szCs w:val="24"/>
        </w:rPr>
      </w:pPr>
      <w:r w:rsidRPr="004A7B71">
        <w:rPr>
          <w:b/>
          <w:iCs/>
          <w:color w:val="000000"/>
          <w:sz w:val="24"/>
          <w:szCs w:val="24"/>
        </w:rPr>
        <w:t>CEAP clinical classification of chronic venous disease</w:t>
      </w:r>
      <w:r w:rsidRPr="004A7B71">
        <w:rPr>
          <w:b/>
          <w:iCs/>
          <w:color w:val="000000"/>
          <w:sz w:val="24"/>
          <w:szCs w:val="24"/>
          <w:vertAlign w:val="superscript"/>
        </w:rPr>
        <w:t>13</w:t>
      </w:r>
    </w:p>
    <w:p w14:paraId="78C01E79"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C E A P stands for clinical symptoms, aetiology, anatomic distribution, and pathophysiology.</w:t>
      </w:r>
    </w:p>
    <w:p w14:paraId="1A2CCCED"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Table 1. CEAP classification</w:t>
      </w:r>
    </w:p>
    <w:tbl>
      <w:tblPr>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E6660" w:rsidRPr="004A7B71" w14:paraId="771A85C3" w14:textId="77777777" w:rsidTr="00914165">
        <w:tc>
          <w:tcPr>
            <w:tcW w:w="9450" w:type="dxa"/>
          </w:tcPr>
          <w:p w14:paraId="43BE5047" w14:textId="77777777" w:rsidR="00DE6660" w:rsidRPr="004A7B71" w:rsidRDefault="00DE6660" w:rsidP="009B4204">
            <w:pPr>
              <w:pBdr>
                <w:top w:val="nil"/>
                <w:left w:val="nil"/>
                <w:bottom w:val="nil"/>
                <w:right w:val="nil"/>
                <w:between w:val="nil"/>
              </w:pBdr>
              <w:jc w:val="both"/>
              <w:rPr>
                <w:color w:val="000000"/>
                <w:sz w:val="24"/>
                <w:szCs w:val="24"/>
              </w:rPr>
            </w:pPr>
            <w:r w:rsidRPr="004A7B71">
              <w:rPr>
                <w:color w:val="000000"/>
                <w:sz w:val="24"/>
                <w:szCs w:val="24"/>
              </w:rPr>
              <w:t xml:space="preserve">C    Clinical signs (C0-C6), with (A) for asymptomatic patients and (S) for those with symptoms. </w:t>
            </w:r>
          </w:p>
        </w:tc>
      </w:tr>
      <w:tr w:rsidR="00DE6660" w:rsidRPr="004A7B71" w14:paraId="0F3AECA1" w14:textId="77777777" w:rsidTr="00914165">
        <w:tc>
          <w:tcPr>
            <w:tcW w:w="9450" w:type="dxa"/>
          </w:tcPr>
          <w:p w14:paraId="4F8A7F1A" w14:textId="77777777" w:rsidR="00DE6660" w:rsidRPr="004A7B71" w:rsidRDefault="00DE6660" w:rsidP="009B4204">
            <w:pPr>
              <w:pBdr>
                <w:top w:val="nil"/>
                <w:left w:val="nil"/>
                <w:bottom w:val="nil"/>
                <w:right w:val="nil"/>
                <w:between w:val="nil"/>
              </w:pBdr>
              <w:jc w:val="both"/>
              <w:rPr>
                <w:color w:val="000000"/>
                <w:sz w:val="24"/>
                <w:szCs w:val="24"/>
              </w:rPr>
            </w:pPr>
            <w:r w:rsidRPr="004A7B71">
              <w:rPr>
                <w:color w:val="000000"/>
                <w:sz w:val="24"/>
                <w:szCs w:val="24"/>
              </w:rPr>
              <w:t>E     Etiology (congenital (Ec) , primary (Ep), secondary (Es), no venous cause identified (En)</w:t>
            </w:r>
          </w:p>
        </w:tc>
      </w:tr>
      <w:tr w:rsidR="00DE6660" w:rsidRPr="004A7B71" w14:paraId="778C3219" w14:textId="77777777" w:rsidTr="00914165">
        <w:tc>
          <w:tcPr>
            <w:tcW w:w="9450" w:type="dxa"/>
          </w:tcPr>
          <w:p w14:paraId="62948A58" w14:textId="77777777" w:rsidR="00DE6660" w:rsidRPr="004A7B71" w:rsidRDefault="00DE6660" w:rsidP="009B4204">
            <w:pPr>
              <w:pBdr>
                <w:top w:val="nil"/>
                <w:left w:val="nil"/>
                <w:bottom w:val="nil"/>
                <w:right w:val="nil"/>
                <w:between w:val="nil"/>
              </w:pBdr>
              <w:jc w:val="both"/>
              <w:rPr>
                <w:color w:val="000000"/>
                <w:sz w:val="24"/>
                <w:szCs w:val="24"/>
              </w:rPr>
            </w:pPr>
            <w:r w:rsidRPr="004A7B71">
              <w:rPr>
                <w:color w:val="000000"/>
                <w:sz w:val="24"/>
                <w:szCs w:val="24"/>
              </w:rPr>
              <w:t>A     Anatomical distribution (superficial (As), deep (Ad), or perforator (Ap), separately or            together and no identified venous site (An)</w:t>
            </w:r>
          </w:p>
        </w:tc>
      </w:tr>
      <w:tr w:rsidR="00DE6660" w:rsidRPr="004A7B71" w14:paraId="18C6845F" w14:textId="77777777" w:rsidTr="00914165">
        <w:tc>
          <w:tcPr>
            <w:tcW w:w="9450" w:type="dxa"/>
          </w:tcPr>
          <w:p w14:paraId="586AEB02" w14:textId="77777777" w:rsidR="00DE6660" w:rsidRPr="004A7B71" w:rsidRDefault="00DE6660" w:rsidP="009B4204">
            <w:pPr>
              <w:pBdr>
                <w:top w:val="nil"/>
                <w:left w:val="nil"/>
                <w:bottom w:val="nil"/>
                <w:right w:val="nil"/>
                <w:between w:val="nil"/>
              </w:pBdr>
              <w:jc w:val="both"/>
              <w:rPr>
                <w:color w:val="000000"/>
                <w:sz w:val="24"/>
                <w:szCs w:val="24"/>
              </w:rPr>
            </w:pPr>
            <w:r w:rsidRPr="004A7B71">
              <w:rPr>
                <w:color w:val="000000"/>
                <w:sz w:val="24"/>
                <w:szCs w:val="24"/>
              </w:rPr>
              <w:t>P      Pathophysiologic Dysfunction (reflux (Pr) or obstruction (Po), alone or in combination), no venous pathophysiology identified (Pn)</w:t>
            </w:r>
          </w:p>
        </w:tc>
      </w:tr>
    </w:tbl>
    <w:p w14:paraId="18251C31"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Table 2. clinical classes of CEAP</w:t>
      </w:r>
    </w:p>
    <w:tbl>
      <w:tblPr>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E6660" w:rsidRPr="004A7B71" w14:paraId="2A65E9BE" w14:textId="77777777" w:rsidTr="00914165">
        <w:tc>
          <w:tcPr>
            <w:tcW w:w="9450" w:type="dxa"/>
          </w:tcPr>
          <w:p w14:paraId="62B73B2C" w14:textId="77777777" w:rsidR="00DE6660" w:rsidRPr="004A7B71" w:rsidRDefault="00DE6660" w:rsidP="009B4204">
            <w:pPr>
              <w:pStyle w:val="Heading1"/>
              <w:ind w:left="0"/>
              <w:jc w:val="both"/>
              <w:rPr>
                <w:b w:val="0"/>
              </w:rPr>
            </w:pPr>
            <w:r w:rsidRPr="004A7B71">
              <w:rPr>
                <w:b w:val="0"/>
              </w:rPr>
              <w:t>C1       Telangiectasias or reticular veins</w:t>
            </w:r>
          </w:p>
        </w:tc>
      </w:tr>
      <w:tr w:rsidR="00DE6660" w:rsidRPr="004A7B71" w14:paraId="75F61287" w14:textId="77777777" w:rsidTr="00914165">
        <w:tc>
          <w:tcPr>
            <w:tcW w:w="9450" w:type="dxa"/>
          </w:tcPr>
          <w:p w14:paraId="22C4E0F0" w14:textId="77777777" w:rsidR="00DE6660" w:rsidRPr="004A7B71" w:rsidRDefault="00DE6660" w:rsidP="009B4204">
            <w:pPr>
              <w:pStyle w:val="Heading1"/>
              <w:ind w:left="0"/>
              <w:jc w:val="both"/>
              <w:rPr>
                <w:b w:val="0"/>
              </w:rPr>
            </w:pPr>
            <w:r w:rsidRPr="004A7B71">
              <w:rPr>
                <w:b w:val="0"/>
              </w:rPr>
              <w:t>C2       Varicose veins</w:t>
            </w:r>
          </w:p>
        </w:tc>
      </w:tr>
      <w:tr w:rsidR="00DE6660" w:rsidRPr="004A7B71" w14:paraId="1B99DCF3" w14:textId="77777777" w:rsidTr="00914165">
        <w:tc>
          <w:tcPr>
            <w:tcW w:w="9450" w:type="dxa"/>
          </w:tcPr>
          <w:p w14:paraId="7C31BFD9" w14:textId="77777777" w:rsidR="00DE6660" w:rsidRPr="004A7B71" w:rsidRDefault="00DE6660" w:rsidP="009B4204">
            <w:pPr>
              <w:pStyle w:val="Heading1"/>
              <w:ind w:left="0"/>
              <w:jc w:val="both"/>
              <w:rPr>
                <w:b w:val="0"/>
              </w:rPr>
            </w:pPr>
            <w:r w:rsidRPr="004A7B71">
              <w:rPr>
                <w:b w:val="0"/>
              </w:rPr>
              <w:t>C2r      Recurrent varicose veins</w:t>
            </w:r>
          </w:p>
        </w:tc>
      </w:tr>
      <w:tr w:rsidR="00DE6660" w:rsidRPr="004A7B71" w14:paraId="2CFF08FF" w14:textId="77777777" w:rsidTr="00914165">
        <w:tc>
          <w:tcPr>
            <w:tcW w:w="9450" w:type="dxa"/>
          </w:tcPr>
          <w:p w14:paraId="78BE0627" w14:textId="77777777" w:rsidR="00DE6660" w:rsidRPr="004A7B71" w:rsidRDefault="00DE6660" w:rsidP="009B4204">
            <w:pPr>
              <w:pStyle w:val="Heading1"/>
              <w:ind w:left="0"/>
              <w:jc w:val="both"/>
              <w:rPr>
                <w:b w:val="0"/>
              </w:rPr>
            </w:pPr>
            <w:r w:rsidRPr="004A7B71">
              <w:rPr>
                <w:b w:val="0"/>
              </w:rPr>
              <w:t>C3       Edema</w:t>
            </w:r>
          </w:p>
        </w:tc>
      </w:tr>
      <w:tr w:rsidR="00DE6660" w:rsidRPr="004A7B71" w14:paraId="214BEA61" w14:textId="77777777" w:rsidTr="00914165">
        <w:tc>
          <w:tcPr>
            <w:tcW w:w="9450" w:type="dxa"/>
          </w:tcPr>
          <w:p w14:paraId="4F08D7CE" w14:textId="77777777" w:rsidR="00DE6660" w:rsidRPr="004A7B71" w:rsidRDefault="00DE6660" w:rsidP="009B4204">
            <w:pPr>
              <w:pStyle w:val="Heading1"/>
              <w:ind w:left="0"/>
              <w:jc w:val="both"/>
              <w:rPr>
                <w:b w:val="0"/>
              </w:rPr>
            </w:pPr>
            <w:r w:rsidRPr="004A7B71">
              <w:rPr>
                <w:b w:val="0"/>
              </w:rPr>
              <w:t>C4       Changes in skin and subcutaneous tissue secondary to chronic venous disease</w:t>
            </w:r>
          </w:p>
        </w:tc>
      </w:tr>
      <w:tr w:rsidR="00DE6660" w:rsidRPr="004A7B71" w14:paraId="4A0ECD94" w14:textId="77777777" w:rsidTr="00914165">
        <w:tc>
          <w:tcPr>
            <w:tcW w:w="9450" w:type="dxa"/>
          </w:tcPr>
          <w:p w14:paraId="786B5E55" w14:textId="77777777" w:rsidR="00DE6660" w:rsidRPr="004A7B71" w:rsidRDefault="00DE6660" w:rsidP="009B4204">
            <w:pPr>
              <w:pStyle w:val="Heading1"/>
              <w:ind w:left="0"/>
              <w:jc w:val="both"/>
              <w:rPr>
                <w:b w:val="0"/>
              </w:rPr>
            </w:pPr>
            <w:r w:rsidRPr="004A7B71">
              <w:rPr>
                <w:b w:val="0"/>
              </w:rPr>
              <w:t>C4a      Pigmentation and eczema</w:t>
            </w:r>
          </w:p>
        </w:tc>
      </w:tr>
      <w:tr w:rsidR="00DE6660" w:rsidRPr="004A7B71" w14:paraId="2DE5A2BE" w14:textId="77777777" w:rsidTr="00914165">
        <w:tc>
          <w:tcPr>
            <w:tcW w:w="9450" w:type="dxa"/>
          </w:tcPr>
          <w:p w14:paraId="34F1736B" w14:textId="77777777" w:rsidR="00DE6660" w:rsidRPr="004A7B71" w:rsidRDefault="00DE6660" w:rsidP="009B4204">
            <w:pPr>
              <w:pStyle w:val="Heading1"/>
              <w:ind w:left="0"/>
              <w:jc w:val="both"/>
              <w:rPr>
                <w:b w:val="0"/>
              </w:rPr>
            </w:pPr>
            <w:r w:rsidRPr="004A7B71">
              <w:rPr>
                <w:b w:val="0"/>
              </w:rPr>
              <w:t>C4b      Lipodermatosclerosis or atrophine blanche</w:t>
            </w:r>
          </w:p>
        </w:tc>
      </w:tr>
      <w:tr w:rsidR="00DE6660" w:rsidRPr="004A7B71" w14:paraId="0AA7B2F2" w14:textId="77777777" w:rsidTr="00914165">
        <w:tc>
          <w:tcPr>
            <w:tcW w:w="9450" w:type="dxa"/>
          </w:tcPr>
          <w:p w14:paraId="5DA128D1" w14:textId="77777777" w:rsidR="00DE6660" w:rsidRPr="004A7B71" w:rsidRDefault="00DE6660" w:rsidP="009B4204">
            <w:pPr>
              <w:pStyle w:val="Heading1"/>
              <w:ind w:left="0"/>
              <w:jc w:val="both"/>
              <w:rPr>
                <w:b w:val="0"/>
              </w:rPr>
            </w:pPr>
            <w:r w:rsidRPr="004A7B71">
              <w:rPr>
                <w:b w:val="0"/>
              </w:rPr>
              <w:t>C4c      Corona phlebectatica</w:t>
            </w:r>
          </w:p>
        </w:tc>
      </w:tr>
      <w:tr w:rsidR="00DE6660" w:rsidRPr="004A7B71" w14:paraId="396DD8F8" w14:textId="77777777" w:rsidTr="00914165">
        <w:tc>
          <w:tcPr>
            <w:tcW w:w="9450" w:type="dxa"/>
          </w:tcPr>
          <w:p w14:paraId="5E88994C" w14:textId="77777777" w:rsidR="00DE6660" w:rsidRPr="004A7B71" w:rsidRDefault="00DE6660" w:rsidP="009B4204">
            <w:pPr>
              <w:pStyle w:val="Heading1"/>
              <w:ind w:left="0"/>
              <w:jc w:val="both"/>
              <w:rPr>
                <w:b w:val="0"/>
              </w:rPr>
            </w:pPr>
            <w:r w:rsidRPr="004A7B71">
              <w:rPr>
                <w:b w:val="0"/>
              </w:rPr>
              <w:t>C5        Healed venous ulcer</w:t>
            </w:r>
          </w:p>
        </w:tc>
      </w:tr>
      <w:tr w:rsidR="00DE6660" w:rsidRPr="004A7B71" w14:paraId="3E28ACA8" w14:textId="77777777" w:rsidTr="00914165">
        <w:tc>
          <w:tcPr>
            <w:tcW w:w="9450" w:type="dxa"/>
          </w:tcPr>
          <w:p w14:paraId="46296C33" w14:textId="77777777" w:rsidR="00DE6660" w:rsidRPr="004A7B71" w:rsidRDefault="00DE6660" w:rsidP="009B4204">
            <w:pPr>
              <w:pStyle w:val="Heading1"/>
              <w:ind w:left="0"/>
              <w:jc w:val="both"/>
              <w:rPr>
                <w:b w:val="0"/>
              </w:rPr>
            </w:pPr>
            <w:r w:rsidRPr="004A7B71">
              <w:rPr>
                <w:b w:val="0"/>
              </w:rPr>
              <w:t>C6        Active venous ulcer</w:t>
            </w:r>
          </w:p>
        </w:tc>
      </w:tr>
      <w:tr w:rsidR="00DE6660" w:rsidRPr="004A7B71" w14:paraId="433294B0" w14:textId="77777777" w:rsidTr="00914165">
        <w:tc>
          <w:tcPr>
            <w:tcW w:w="9450" w:type="dxa"/>
          </w:tcPr>
          <w:p w14:paraId="3974717D" w14:textId="77777777" w:rsidR="00DE6660" w:rsidRPr="004A7B71" w:rsidRDefault="00DE6660" w:rsidP="009B4204">
            <w:pPr>
              <w:pStyle w:val="Heading1"/>
              <w:ind w:left="0"/>
              <w:jc w:val="both"/>
              <w:rPr>
                <w:b w:val="0"/>
              </w:rPr>
            </w:pPr>
            <w:r w:rsidRPr="004A7B71">
              <w:rPr>
                <w:b w:val="0"/>
              </w:rPr>
              <w:t>C6r       Recurrent active venous ulcer</w:t>
            </w:r>
          </w:p>
        </w:tc>
      </w:tr>
    </w:tbl>
    <w:p w14:paraId="3836E0CE" w14:textId="77777777" w:rsidR="002A3F5A" w:rsidRDefault="002A3F5A" w:rsidP="009B4204">
      <w:pPr>
        <w:pBdr>
          <w:top w:val="nil"/>
          <w:left w:val="nil"/>
          <w:bottom w:val="nil"/>
          <w:right w:val="nil"/>
          <w:between w:val="nil"/>
        </w:pBdr>
        <w:spacing w:after="240"/>
        <w:ind w:left="100" w:right="99"/>
        <w:jc w:val="both"/>
        <w:rPr>
          <w:b/>
          <w:color w:val="000000"/>
          <w:sz w:val="24"/>
          <w:szCs w:val="24"/>
        </w:rPr>
      </w:pPr>
    </w:p>
    <w:p w14:paraId="143A3F2A" w14:textId="0C767A1A" w:rsidR="00DE6660" w:rsidRPr="004A7B71" w:rsidRDefault="00DE6660" w:rsidP="009B4204">
      <w:pPr>
        <w:pBdr>
          <w:top w:val="nil"/>
          <w:left w:val="nil"/>
          <w:bottom w:val="nil"/>
          <w:right w:val="nil"/>
          <w:between w:val="nil"/>
        </w:pBdr>
        <w:spacing w:after="240"/>
        <w:ind w:left="100" w:right="99"/>
        <w:jc w:val="both"/>
        <w:rPr>
          <w:b/>
          <w:color w:val="000000"/>
          <w:sz w:val="24"/>
          <w:szCs w:val="24"/>
        </w:rPr>
      </w:pPr>
      <w:r w:rsidRPr="004A7B71">
        <w:rPr>
          <w:b/>
          <w:color w:val="000000"/>
          <w:sz w:val="24"/>
          <w:szCs w:val="24"/>
        </w:rPr>
        <w:t xml:space="preserve">Anatomy </w:t>
      </w:r>
    </w:p>
    <w:p w14:paraId="1995DC31"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The superficial (As), deep (Ad), or perforating veins (Ap) anatomic locations of venous diseases are recommended by the CEAP agreement.</w:t>
      </w:r>
    </w:p>
    <w:p w14:paraId="252D048A" w14:textId="77777777" w:rsidR="00DE6660" w:rsidRPr="004A7B71" w:rsidRDefault="00DE6660" w:rsidP="009B4204">
      <w:pPr>
        <w:pBdr>
          <w:top w:val="nil"/>
          <w:left w:val="nil"/>
          <w:bottom w:val="nil"/>
          <w:right w:val="nil"/>
          <w:between w:val="nil"/>
        </w:pBdr>
        <w:spacing w:after="240"/>
        <w:ind w:left="100" w:right="99"/>
        <w:jc w:val="both"/>
        <w:rPr>
          <w:b/>
          <w:color w:val="000000"/>
          <w:sz w:val="24"/>
          <w:szCs w:val="24"/>
        </w:rPr>
      </w:pPr>
      <w:r w:rsidRPr="004A7B71">
        <w:rPr>
          <w:color w:val="000000"/>
          <w:sz w:val="24"/>
          <w:szCs w:val="24"/>
        </w:rPr>
        <w:t>Any combination may involve more than one system. An additional 18 vein segment numeric list is added for thorough reporting.</w:t>
      </w:r>
      <w:r w:rsidRPr="004A7B71">
        <w:rPr>
          <w:color w:val="000000"/>
          <w:sz w:val="24"/>
          <w:szCs w:val="24"/>
          <w:vertAlign w:val="superscript"/>
        </w:rPr>
        <w:t>14</w:t>
      </w:r>
    </w:p>
    <w:p w14:paraId="4B13F993"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Another consensus panel created a complete nomenclature of the lower extremity veins that has been approved by anatomists and doctors in terms of terminology. This document has also evolved into the standard for reporting Duplex venous system examinations.</w:t>
      </w:r>
      <w:r w:rsidRPr="004A7B71">
        <w:rPr>
          <w:color w:val="000000"/>
          <w:sz w:val="24"/>
          <w:szCs w:val="24"/>
          <w:vertAlign w:val="superscript"/>
        </w:rPr>
        <w:t>15</w:t>
      </w:r>
      <w:r w:rsidRPr="004A7B71">
        <w:rPr>
          <w:color w:val="000000"/>
          <w:sz w:val="24"/>
          <w:szCs w:val="24"/>
        </w:rPr>
        <w:t xml:space="preserve"> </w:t>
      </w:r>
    </w:p>
    <w:p w14:paraId="1C85FBE1" w14:textId="77777777" w:rsidR="00DE6660" w:rsidRPr="004A7B71" w:rsidRDefault="00DE6660" w:rsidP="009B4204">
      <w:pPr>
        <w:pBdr>
          <w:top w:val="nil"/>
          <w:left w:val="nil"/>
          <w:bottom w:val="nil"/>
          <w:right w:val="nil"/>
          <w:between w:val="nil"/>
        </w:pBdr>
        <w:spacing w:after="240"/>
        <w:ind w:left="100" w:right="99"/>
        <w:jc w:val="both"/>
        <w:rPr>
          <w:b/>
          <w:color w:val="000000"/>
          <w:sz w:val="24"/>
          <w:szCs w:val="24"/>
        </w:rPr>
      </w:pPr>
      <w:r w:rsidRPr="004A7B71">
        <w:rPr>
          <w:b/>
          <w:color w:val="000000"/>
          <w:sz w:val="24"/>
          <w:szCs w:val="24"/>
        </w:rPr>
        <w:t xml:space="preserve">Pathophysiology </w:t>
      </w:r>
    </w:p>
    <w:p w14:paraId="5B1CA8F9" w14:textId="77777777" w:rsidR="00DE6660" w:rsidRPr="004A7B71" w:rsidRDefault="00DE6660" w:rsidP="009B4204">
      <w:pPr>
        <w:spacing w:after="240"/>
        <w:jc w:val="both"/>
        <w:rPr>
          <w:color w:val="000000"/>
          <w:sz w:val="24"/>
          <w:szCs w:val="24"/>
        </w:rPr>
      </w:pPr>
      <w:r w:rsidRPr="004A7B71">
        <w:rPr>
          <w:color w:val="000000"/>
          <w:sz w:val="24"/>
          <w:szCs w:val="24"/>
        </w:rPr>
        <w:t>In the pathophysiologic classification of CEAP, obstruction (Po), reflux (Pr), or both (Pr, o) are distinguished. These descriptors are used in conjunction with the anatomic distribution. The most important practical method to confirm reflux or obstruction in a particular venous segment is a duplex study.</w:t>
      </w:r>
      <w:r w:rsidRPr="004A7B71">
        <w:rPr>
          <w:color w:val="000000"/>
          <w:sz w:val="24"/>
          <w:szCs w:val="24"/>
          <w:vertAlign w:val="superscript"/>
        </w:rPr>
        <w:t>16</w:t>
      </w:r>
      <w:r w:rsidRPr="004A7B71">
        <w:rPr>
          <w:color w:val="000000"/>
          <w:sz w:val="24"/>
          <w:szCs w:val="24"/>
        </w:rPr>
        <w:t xml:space="preserve"> Outflow blockages in the iliac vein, which may also have a "permissive role" in the development of venous reflux, cause leg swelling.</w:t>
      </w:r>
      <w:r w:rsidRPr="004A7B71">
        <w:rPr>
          <w:color w:val="000000"/>
          <w:sz w:val="24"/>
          <w:szCs w:val="24"/>
          <w:vertAlign w:val="superscript"/>
        </w:rPr>
        <w:t>17</w:t>
      </w:r>
      <w:r w:rsidRPr="004A7B71">
        <w:rPr>
          <w:color w:val="000000"/>
          <w:sz w:val="24"/>
          <w:szCs w:val="24"/>
        </w:rPr>
        <w:t xml:space="preserve"> However, light that enters the lower thigh is the most important factor in skin changes and ulceration. When standing up straight, gravity must be overcome by vein return from the lower extremities. Muscle contractions in a healthy person pump blood upward, while correct vein valves stop </w:t>
      </w:r>
      <w:r w:rsidRPr="004A7B71">
        <w:rPr>
          <w:color w:val="000000"/>
          <w:sz w:val="24"/>
          <w:szCs w:val="24"/>
        </w:rPr>
        <w:lastRenderedPageBreak/>
        <w:t>blood from flowing backwards after gravity. Walking consequently results in a reduction in volume and pressure in the lower leg veins. Changes in the microcirculation, which happen when valves are dysfunctional and lead to an overload of blood volume in the distal veins, are what lead to oedema, atypical skin, and ulceration.</w:t>
      </w:r>
    </w:p>
    <w:p w14:paraId="7B5CB984"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noProof/>
          <w:color w:val="000000"/>
          <w:sz w:val="24"/>
          <w:szCs w:val="24"/>
          <w:lang w:eastAsia="en-US"/>
        </w:rPr>
        <w:drawing>
          <wp:anchor distT="0" distB="0" distL="114300" distR="114300" simplePos="0" relativeHeight="251654144" behindDoc="1" locked="0" layoutInCell="1" allowOverlap="1" wp14:anchorId="5EC1F717" wp14:editId="52311A00">
            <wp:simplePos x="0" y="0"/>
            <wp:positionH relativeFrom="column">
              <wp:posOffset>278130</wp:posOffset>
            </wp:positionH>
            <wp:positionV relativeFrom="paragraph">
              <wp:posOffset>17780</wp:posOffset>
            </wp:positionV>
            <wp:extent cx="3559810" cy="2430780"/>
            <wp:effectExtent l="0" t="0" r="2540" b="7620"/>
            <wp:wrapThrough wrapText="bothSides">
              <wp:wrapPolygon edited="0">
                <wp:start x="0" y="0"/>
                <wp:lineTo x="0" y="21498"/>
                <wp:lineTo x="21500" y="21498"/>
                <wp:lineTo x="21500" y="0"/>
                <wp:lineTo x="0" y="0"/>
              </wp:wrapPolygon>
            </wp:wrapThrough>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3559810" cy="2430780"/>
                    </a:xfrm>
                    <a:prstGeom prst="rect">
                      <a:avLst/>
                    </a:prstGeom>
                    <a:ln/>
                  </pic:spPr>
                </pic:pic>
              </a:graphicData>
            </a:graphic>
            <wp14:sizeRelH relativeFrom="page">
              <wp14:pctWidth>0</wp14:pctWidth>
            </wp14:sizeRelH>
            <wp14:sizeRelV relativeFrom="page">
              <wp14:pctHeight>0</wp14:pctHeight>
            </wp14:sizeRelV>
          </wp:anchor>
        </w:drawing>
      </w:r>
    </w:p>
    <w:p w14:paraId="2F45EEC5"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28E5D21C"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13BA4E25"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6D54B057"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64FDDDB5"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7A2F5C5D"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p>
    <w:p w14:paraId="0734C0BF" w14:textId="77777777" w:rsidR="00DE6660" w:rsidRPr="004A7B71" w:rsidRDefault="00DE6660" w:rsidP="009B4204">
      <w:pPr>
        <w:pBdr>
          <w:top w:val="nil"/>
          <w:left w:val="nil"/>
          <w:bottom w:val="nil"/>
          <w:right w:val="nil"/>
          <w:between w:val="nil"/>
        </w:pBdr>
        <w:spacing w:after="240"/>
        <w:ind w:right="99"/>
        <w:jc w:val="both"/>
        <w:rPr>
          <w:color w:val="000000"/>
          <w:sz w:val="24"/>
          <w:szCs w:val="24"/>
        </w:rPr>
      </w:pPr>
    </w:p>
    <w:p w14:paraId="5C5EC959" w14:textId="77D5A0DA" w:rsidR="00DE6660" w:rsidRPr="004A7B71" w:rsidRDefault="00DE6660" w:rsidP="009B4204">
      <w:pPr>
        <w:pBdr>
          <w:top w:val="nil"/>
          <w:left w:val="nil"/>
          <w:bottom w:val="nil"/>
          <w:right w:val="nil"/>
          <w:between w:val="nil"/>
        </w:pBdr>
        <w:spacing w:after="240"/>
        <w:ind w:right="99"/>
        <w:jc w:val="both"/>
        <w:rPr>
          <w:color w:val="000000"/>
          <w:sz w:val="24"/>
          <w:szCs w:val="24"/>
        </w:rPr>
      </w:pPr>
      <w:r w:rsidRPr="004A7B71">
        <w:rPr>
          <w:color w:val="000000"/>
          <w:sz w:val="24"/>
          <w:szCs w:val="24"/>
        </w:rPr>
        <w:t xml:space="preserve">   Figure</w:t>
      </w:r>
      <w:r>
        <w:rPr>
          <w:color w:val="000000"/>
          <w:sz w:val="24"/>
          <w:szCs w:val="24"/>
        </w:rPr>
        <w:t xml:space="preserve"> 1</w:t>
      </w:r>
      <w:r w:rsidRPr="004A7B71">
        <w:rPr>
          <w:color w:val="000000"/>
          <w:sz w:val="24"/>
          <w:szCs w:val="24"/>
        </w:rPr>
        <w:t>. (A)A normal vein with a working valve and</w:t>
      </w:r>
      <w:r w:rsidR="009B4204">
        <w:rPr>
          <w:color w:val="000000"/>
          <w:sz w:val="24"/>
          <w:szCs w:val="24"/>
        </w:rPr>
        <w:t xml:space="preserve"> </w:t>
      </w:r>
      <w:r w:rsidRPr="004A7B71">
        <w:rPr>
          <w:color w:val="000000"/>
          <w:sz w:val="24"/>
          <w:szCs w:val="24"/>
        </w:rPr>
        <w:t>consistent blood flow.(B) A varicose vein with thin, stretched walls, an irregular blood flow, and a malformed valve.</w:t>
      </w:r>
      <w:r w:rsidR="009B4204">
        <w:rPr>
          <w:color w:val="000000"/>
          <w:sz w:val="24"/>
          <w:szCs w:val="24"/>
        </w:rPr>
        <w:t xml:space="preserve"> </w:t>
      </w:r>
      <w:r w:rsidRPr="004A7B71">
        <w:rPr>
          <w:color w:val="000000"/>
          <w:sz w:val="24"/>
          <w:szCs w:val="24"/>
        </w:rPr>
        <w:t>The location of possible varicose veins in a leg is shown in the middle image.</w:t>
      </w:r>
    </w:p>
    <w:p w14:paraId="47B0C997" w14:textId="77777777" w:rsidR="00DE6660" w:rsidRPr="004A7B71" w:rsidRDefault="00DE6660" w:rsidP="009B4204">
      <w:pPr>
        <w:pBdr>
          <w:top w:val="nil"/>
          <w:left w:val="nil"/>
          <w:bottom w:val="nil"/>
          <w:right w:val="nil"/>
          <w:between w:val="nil"/>
        </w:pBdr>
        <w:spacing w:after="240"/>
        <w:ind w:right="99"/>
        <w:jc w:val="both"/>
        <w:rPr>
          <w:b/>
          <w:color w:val="000000"/>
          <w:sz w:val="24"/>
          <w:szCs w:val="24"/>
        </w:rPr>
      </w:pPr>
      <w:r w:rsidRPr="004A7B71">
        <w:rPr>
          <w:color w:val="000000"/>
          <w:sz w:val="24"/>
          <w:szCs w:val="24"/>
        </w:rPr>
        <w:t xml:space="preserve">  </w:t>
      </w:r>
      <w:r w:rsidRPr="004A7B71">
        <w:rPr>
          <w:b/>
          <w:color w:val="000000"/>
          <w:sz w:val="24"/>
          <w:szCs w:val="24"/>
        </w:rPr>
        <w:t>Epidemiology</w:t>
      </w:r>
    </w:p>
    <w:p w14:paraId="64328F94" w14:textId="77777777" w:rsidR="00DE6660" w:rsidRPr="004A7B71" w:rsidRDefault="00DE6660" w:rsidP="009B4204">
      <w:pPr>
        <w:pBdr>
          <w:top w:val="nil"/>
          <w:left w:val="nil"/>
          <w:bottom w:val="nil"/>
          <w:right w:val="nil"/>
          <w:between w:val="nil"/>
        </w:pBdr>
        <w:spacing w:after="240"/>
        <w:ind w:left="100" w:right="99"/>
        <w:jc w:val="both"/>
        <w:rPr>
          <w:b/>
          <w:color w:val="000000"/>
          <w:sz w:val="24"/>
          <w:szCs w:val="24"/>
        </w:rPr>
      </w:pPr>
      <w:r w:rsidRPr="004A7B71">
        <w:rPr>
          <w:color w:val="000000"/>
          <w:sz w:val="24"/>
          <w:szCs w:val="24"/>
        </w:rPr>
        <w:t>The American Venous Forum4 estimates that 23% of adults in the US suffer from varicose veins. According to Gloviczki et al., 20,000 new cases of venous ulcers are detected in the United States every year, and 5% of patients with varicose veins also have skin abnormalities, venous edema, and ulcerations. About 300,000 outpatient appointments are scheduled each year for varicose vein patients; 10% of these patients need hospitalisation. Women seem to be more prone to varicose veins than men are.</w:t>
      </w:r>
      <w:r w:rsidRPr="004A7B71">
        <w:rPr>
          <w:color w:val="000000"/>
          <w:sz w:val="24"/>
          <w:szCs w:val="24"/>
          <w:vertAlign w:val="superscript"/>
        </w:rPr>
        <w:t>18</w:t>
      </w:r>
      <w:r w:rsidRPr="004A7B71">
        <w:rPr>
          <w:color w:val="000000"/>
          <w:sz w:val="24"/>
          <w:szCs w:val="24"/>
        </w:rPr>
        <w:t xml:space="preserve"> In Western nations, varicosities affect 20% of males and 30% of women on average. The difference in prevalence between sexes is thought to be caused by the higher prevalence of varicose veins during pregnancy as a result of increased venous stasis. Due to the uterus' increased weight on the pelvic veins and inferior vena cava, which prevents blood return from the lower extremities, blood pools in the legs and varicosities form during pregnancy.</w:t>
      </w:r>
      <w:r w:rsidRPr="004A7B71">
        <w:rPr>
          <w:color w:val="000000"/>
          <w:sz w:val="24"/>
          <w:szCs w:val="24"/>
          <w:vertAlign w:val="superscript"/>
        </w:rPr>
        <w:t>19</w:t>
      </w:r>
    </w:p>
    <w:p w14:paraId="5BDEEA73" w14:textId="77777777" w:rsidR="00DE6660" w:rsidRDefault="00DE6660" w:rsidP="009B4204">
      <w:pPr>
        <w:pStyle w:val="Heading1"/>
        <w:spacing w:after="240"/>
        <w:ind w:firstLine="100"/>
        <w:jc w:val="both"/>
      </w:pPr>
      <w:r w:rsidRPr="004A7B71">
        <w:t>Causes of varices:</w:t>
      </w:r>
      <w:r>
        <w:t xml:space="preserve"> </w:t>
      </w:r>
    </w:p>
    <w:p w14:paraId="11D53512" w14:textId="77777777" w:rsidR="00DE6660" w:rsidRPr="004A7B71" w:rsidRDefault="00DE6660" w:rsidP="009B4204">
      <w:pPr>
        <w:pStyle w:val="Heading1"/>
        <w:numPr>
          <w:ilvl w:val="0"/>
          <w:numId w:val="1"/>
        </w:numPr>
        <w:spacing w:after="240"/>
        <w:jc w:val="both"/>
        <w:rPr>
          <w:color w:val="000000"/>
        </w:rPr>
      </w:pPr>
      <w:r w:rsidRPr="00704220">
        <w:rPr>
          <w:b w:val="0"/>
          <w:color w:val="000000"/>
        </w:rPr>
        <w:t>Standing for a longer duration of time- i.e.,</w:t>
      </w:r>
      <w:r w:rsidRPr="00704220">
        <w:rPr>
          <w:b w:val="0"/>
        </w:rPr>
        <w:t xml:space="preserve"> </w:t>
      </w:r>
      <w:r w:rsidRPr="00704220">
        <w:rPr>
          <w:b w:val="0"/>
          <w:color w:val="000000"/>
        </w:rPr>
        <w:t>Long-standing, standing jobs increase the volume and pressure of blood in the lower limbs due to gravity. It has been discovered that having excess body weight and standing for long periods of time at work both contribute to varicose veins.</w:t>
      </w:r>
      <w:r w:rsidRPr="00704220">
        <w:rPr>
          <w:b w:val="0"/>
          <w:color w:val="000000"/>
          <w:vertAlign w:val="superscript"/>
        </w:rPr>
        <w:t>.20-25</w:t>
      </w:r>
    </w:p>
    <w:p w14:paraId="3B619E40" w14:textId="77777777" w:rsidR="00DE6660" w:rsidRPr="004A7B71" w:rsidRDefault="00DE6660" w:rsidP="009B4204">
      <w:pPr>
        <w:numPr>
          <w:ilvl w:val="0"/>
          <w:numId w:val="1"/>
        </w:numPr>
        <w:pBdr>
          <w:top w:val="nil"/>
          <w:left w:val="nil"/>
          <w:bottom w:val="nil"/>
          <w:right w:val="nil"/>
          <w:between w:val="nil"/>
        </w:pBdr>
        <w:tabs>
          <w:tab w:val="left" w:pos="375"/>
        </w:tabs>
        <w:spacing w:after="240"/>
        <w:ind w:right="99" w:firstLine="0"/>
        <w:jc w:val="both"/>
        <w:rPr>
          <w:color w:val="000000"/>
          <w:sz w:val="24"/>
          <w:szCs w:val="24"/>
        </w:rPr>
      </w:pPr>
      <w:r w:rsidRPr="004A7B71">
        <w:rPr>
          <w:color w:val="000000"/>
          <w:sz w:val="24"/>
          <w:szCs w:val="24"/>
        </w:rPr>
        <w:t>Pregnancy-The body's blood volume rises during pregnancy, and there is also an increase in uterine blood loss. As a result, there is an increase in pelvic venous pressure, iliac vein engorgement, and a decrease in the capacity of lower extremity collecting veins to drain blood. extra than 30% extra blood is produced during pregnancy, primarily as a result of plasma activity.</w:t>
      </w:r>
      <w:r w:rsidRPr="004A7B71">
        <w:rPr>
          <w:color w:val="000000"/>
          <w:sz w:val="24"/>
          <w:szCs w:val="24"/>
          <w:vertAlign w:val="superscript"/>
        </w:rPr>
        <w:t>26-35</w:t>
      </w:r>
    </w:p>
    <w:p w14:paraId="2B00C542" w14:textId="77777777" w:rsidR="00DE6660" w:rsidRPr="004A7B71" w:rsidRDefault="00DE6660" w:rsidP="009B4204">
      <w:pPr>
        <w:numPr>
          <w:ilvl w:val="0"/>
          <w:numId w:val="1"/>
        </w:numPr>
        <w:pBdr>
          <w:top w:val="nil"/>
          <w:left w:val="nil"/>
          <w:bottom w:val="nil"/>
          <w:right w:val="nil"/>
          <w:between w:val="nil"/>
        </w:pBdr>
        <w:tabs>
          <w:tab w:val="left" w:pos="375"/>
        </w:tabs>
        <w:spacing w:after="240"/>
        <w:ind w:right="101" w:firstLine="0"/>
        <w:jc w:val="both"/>
        <w:rPr>
          <w:color w:val="000000"/>
          <w:sz w:val="24"/>
          <w:szCs w:val="24"/>
        </w:rPr>
      </w:pPr>
      <w:r w:rsidRPr="004A7B71">
        <w:rPr>
          <w:color w:val="000000"/>
          <w:sz w:val="24"/>
          <w:szCs w:val="24"/>
        </w:rPr>
        <w:t>Age over 50 yrs- Vein valves deteriorate with age due to wear and strain. The tissues in vein walls become less elastic as age increases, which also contributes to the failure of the valve system. Roughly one-third of men and women between the ages of 18 and 64 showed trunk varices.</w:t>
      </w:r>
      <w:r w:rsidRPr="004A7B71">
        <w:rPr>
          <w:color w:val="000000"/>
          <w:sz w:val="24"/>
          <w:szCs w:val="24"/>
          <w:vertAlign w:val="superscript"/>
        </w:rPr>
        <w:t>36-41</w:t>
      </w:r>
    </w:p>
    <w:p w14:paraId="203DD6CB" w14:textId="3078F10B" w:rsidR="00DE6660" w:rsidRPr="002A3F5A" w:rsidRDefault="00000000" w:rsidP="009B4204">
      <w:pPr>
        <w:numPr>
          <w:ilvl w:val="0"/>
          <w:numId w:val="1"/>
        </w:numPr>
        <w:pBdr>
          <w:top w:val="nil"/>
          <w:left w:val="nil"/>
          <w:bottom w:val="nil"/>
          <w:right w:val="nil"/>
          <w:between w:val="nil"/>
        </w:pBdr>
        <w:tabs>
          <w:tab w:val="left" w:pos="390"/>
        </w:tabs>
        <w:spacing w:after="240"/>
        <w:ind w:right="102" w:firstLine="0"/>
        <w:jc w:val="both"/>
        <w:rPr>
          <w:color w:val="000000"/>
          <w:sz w:val="24"/>
          <w:szCs w:val="24"/>
        </w:rPr>
      </w:pPr>
      <w:hyperlink r:id="rId6">
        <w:r w:rsidR="00DE6660" w:rsidRPr="004A7B71">
          <w:rPr>
            <w:color w:val="000000"/>
            <w:sz w:val="24"/>
            <w:szCs w:val="24"/>
          </w:rPr>
          <w:t>Obesity</w:t>
        </w:r>
      </w:hyperlink>
      <w:r w:rsidR="00DE6660" w:rsidRPr="004A7B71">
        <w:rPr>
          <w:color w:val="000000"/>
          <w:sz w:val="24"/>
          <w:szCs w:val="24"/>
        </w:rPr>
        <w:t>- Obese people are more prone to have varicose veins, especially pregnant women.</w:t>
      </w:r>
      <w:r w:rsidR="00DE6660" w:rsidRPr="004A7B71">
        <w:rPr>
          <w:color w:val="000000"/>
          <w:sz w:val="24"/>
          <w:szCs w:val="24"/>
          <w:vertAlign w:val="superscript"/>
        </w:rPr>
        <w:t xml:space="preserve">42 </w:t>
      </w:r>
      <w:r w:rsidR="00DE6660" w:rsidRPr="004A7B71">
        <w:rPr>
          <w:color w:val="000000"/>
          <w:sz w:val="24"/>
          <w:szCs w:val="24"/>
        </w:rPr>
        <w:t>Obesity can widen the femoral vein's diameter and lessen blood flow, which raises the possibility of deep vein thrombosis.</w:t>
      </w:r>
      <w:r w:rsidR="00DE6660" w:rsidRPr="004A7B71">
        <w:rPr>
          <w:color w:val="000000"/>
          <w:sz w:val="24"/>
          <w:szCs w:val="24"/>
          <w:vertAlign w:val="superscript"/>
        </w:rPr>
        <w:t>43</w:t>
      </w:r>
      <w:r w:rsidR="00DE6660" w:rsidRPr="004A7B71">
        <w:rPr>
          <w:color w:val="000000"/>
          <w:sz w:val="24"/>
          <w:szCs w:val="24"/>
        </w:rPr>
        <w:t>Varicose veins are also influenced by other variables, such as aberrant vein stretching and constriction brought on by estrogen.</w:t>
      </w:r>
      <w:r w:rsidR="00DE6660" w:rsidRPr="004A7B71">
        <w:rPr>
          <w:color w:val="000000"/>
          <w:sz w:val="24"/>
          <w:szCs w:val="24"/>
          <w:vertAlign w:val="superscript"/>
        </w:rPr>
        <w:t>44</w:t>
      </w:r>
      <w:r w:rsidR="00DE6660" w:rsidRPr="004A7B71">
        <w:rPr>
          <w:color w:val="000000"/>
          <w:sz w:val="24"/>
          <w:szCs w:val="24"/>
        </w:rPr>
        <w:t xml:space="preserve"> The World  Health  Organization defines obesity as having a BMI of 35.0–39.9 kg/m2 or above, which is associated with varicose veins, particularly in women. Overweight is defined as having a BMI of 30 kg/m2 or higher.</w:t>
      </w:r>
      <w:r w:rsidR="00DE6660" w:rsidRPr="004A7B71">
        <w:rPr>
          <w:color w:val="000000"/>
          <w:sz w:val="24"/>
          <w:szCs w:val="24"/>
          <w:vertAlign w:val="superscript"/>
        </w:rPr>
        <w:t>45-48</w:t>
      </w:r>
      <w:r w:rsidR="00DE6660" w:rsidRPr="004A7B71">
        <w:rPr>
          <w:color w:val="000000"/>
          <w:sz w:val="24"/>
          <w:szCs w:val="24"/>
        </w:rPr>
        <w:t xml:space="preserve"> Veins may experience increased pressure from carrying blood back to the heart due to being overweight. Because of their physical weight,</w:t>
      </w:r>
      <w:r w:rsidR="00DE6660" w:rsidRPr="004A7B71">
        <w:rPr>
          <w:sz w:val="24"/>
          <w:szCs w:val="24"/>
        </w:rPr>
        <w:t xml:space="preserve"> </w:t>
      </w:r>
      <w:r w:rsidR="00DE6660" w:rsidRPr="004A7B71">
        <w:rPr>
          <w:color w:val="000000"/>
          <w:sz w:val="24"/>
          <w:szCs w:val="24"/>
        </w:rPr>
        <w:t>Varicose veins are more prone to appear in women.</w:t>
      </w:r>
      <w:r w:rsidR="00DE6660" w:rsidRPr="004A7B71">
        <w:rPr>
          <w:color w:val="000000"/>
          <w:sz w:val="24"/>
          <w:szCs w:val="24"/>
          <w:vertAlign w:val="superscript"/>
        </w:rPr>
        <w:t>49</w:t>
      </w:r>
    </w:p>
    <w:p w14:paraId="7F65EFA7" w14:textId="77777777" w:rsidR="00DE6660" w:rsidRPr="00704220" w:rsidRDefault="00DE6660" w:rsidP="009B4204">
      <w:pPr>
        <w:numPr>
          <w:ilvl w:val="0"/>
          <w:numId w:val="1"/>
        </w:numPr>
        <w:pBdr>
          <w:top w:val="nil"/>
          <w:left w:val="nil"/>
          <w:bottom w:val="nil"/>
          <w:right w:val="nil"/>
          <w:between w:val="nil"/>
        </w:pBdr>
        <w:tabs>
          <w:tab w:val="left" w:pos="390"/>
        </w:tabs>
        <w:spacing w:after="240"/>
        <w:ind w:right="98" w:firstLine="0"/>
        <w:jc w:val="both"/>
        <w:rPr>
          <w:color w:val="000000"/>
          <w:sz w:val="24"/>
          <w:szCs w:val="24"/>
        </w:rPr>
      </w:pPr>
      <w:r w:rsidRPr="00704220">
        <w:rPr>
          <w:color w:val="000000"/>
          <w:sz w:val="24"/>
          <w:szCs w:val="24"/>
        </w:rPr>
        <w:t>Family history- This disorder may run in families (runs in families). It's regarded as a basic case of varicose vein. i.e., a genetic venous wall weakening that affects certain members of the same family.</w:t>
      </w:r>
      <w:r w:rsidRPr="00704220">
        <w:rPr>
          <w:color w:val="000000"/>
          <w:sz w:val="24"/>
          <w:szCs w:val="24"/>
          <w:vertAlign w:val="superscript"/>
        </w:rPr>
        <w:t>50-54</w:t>
      </w:r>
      <w:r w:rsidRPr="00704220">
        <w:rPr>
          <w:color w:val="000000"/>
          <w:sz w:val="24"/>
          <w:szCs w:val="24"/>
        </w:rPr>
        <w:t>Tobacco smoking- Smoking contributes significantly to oxidative stress,</w:t>
      </w:r>
      <w:r w:rsidRPr="00704220">
        <w:rPr>
          <w:color w:val="000000"/>
          <w:sz w:val="24"/>
          <w:szCs w:val="24"/>
          <w:vertAlign w:val="superscript"/>
        </w:rPr>
        <w:t>55</w:t>
      </w:r>
      <w:r w:rsidRPr="00704220">
        <w:rPr>
          <w:color w:val="000000"/>
          <w:sz w:val="24"/>
          <w:szCs w:val="24"/>
        </w:rPr>
        <w:t xml:space="preserve"> hypoxia </w:t>
      </w:r>
      <w:r w:rsidRPr="00704220">
        <w:rPr>
          <w:color w:val="000000"/>
          <w:sz w:val="24"/>
          <w:szCs w:val="24"/>
          <w:vertAlign w:val="superscript"/>
        </w:rPr>
        <w:t>56,</w:t>
      </w:r>
      <w:r w:rsidRPr="00704220">
        <w:rPr>
          <w:color w:val="000000"/>
          <w:sz w:val="24"/>
          <w:szCs w:val="24"/>
        </w:rPr>
        <w:t xml:space="preserve"> </w:t>
      </w:r>
      <w:r w:rsidRPr="00704220">
        <w:rPr>
          <w:color w:val="000000"/>
          <w:sz w:val="24"/>
          <w:szCs w:val="24"/>
          <w:vertAlign w:val="superscript"/>
        </w:rPr>
        <w:t>57</w:t>
      </w:r>
      <w:r w:rsidRPr="00704220">
        <w:rPr>
          <w:color w:val="000000"/>
          <w:sz w:val="24"/>
          <w:szCs w:val="24"/>
        </w:rPr>
        <w:t xml:space="preserve"> and endothelial damage </w:t>
      </w:r>
      <w:r w:rsidRPr="00704220">
        <w:rPr>
          <w:color w:val="000000"/>
          <w:sz w:val="24"/>
          <w:szCs w:val="24"/>
          <w:vertAlign w:val="superscript"/>
        </w:rPr>
        <w:t>58</w:t>
      </w:r>
      <w:r w:rsidRPr="00704220">
        <w:rPr>
          <w:color w:val="000000"/>
          <w:sz w:val="24"/>
          <w:szCs w:val="24"/>
        </w:rPr>
        <w:t xml:space="preserve"> by the fixation of carbon monoxide and nitric oxide to hemoglobin. One of the many physiopathological factors that contribute to the onset of lower limb venous insufficiency is hypoxia, which is associated with precapillary sphincter closure and cause edema.</w:t>
      </w:r>
      <w:r w:rsidRPr="00704220">
        <w:rPr>
          <w:color w:val="000000"/>
          <w:sz w:val="24"/>
          <w:szCs w:val="24"/>
          <w:vertAlign w:val="superscript"/>
        </w:rPr>
        <w:t>59</w:t>
      </w:r>
      <w:r w:rsidRPr="00704220">
        <w:rPr>
          <w:color w:val="000000"/>
          <w:sz w:val="24"/>
          <w:szCs w:val="24"/>
        </w:rPr>
        <w:t xml:space="preserve"> Endothelial cells, leukocytes, and the generation of reactive oxygen may play a role in the cellular and molecular pathways that cause tissue injury.</w:t>
      </w:r>
      <w:r w:rsidRPr="00704220">
        <w:rPr>
          <w:color w:val="000000"/>
          <w:sz w:val="24"/>
          <w:szCs w:val="24"/>
          <w:vertAlign w:val="superscript"/>
        </w:rPr>
        <w:t>60</w:t>
      </w:r>
    </w:p>
    <w:p w14:paraId="335314BB" w14:textId="77777777" w:rsidR="00DE6660" w:rsidRPr="004A7B71" w:rsidRDefault="00DE6660" w:rsidP="009B4204">
      <w:pPr>
        <w:numPr>
          <w:ilvl w:val="0"/>
          <w:numId w:val="1"/>
        </w:numPr>
        <w:pBdr>
          <w:top w:val="nil"/>
          <w:left w:val="nil"/>
          <w:bottom w:val="nil"/>
          <w:right w:val="nil"/>
          <w:between w:val="nil"/>
        </w:pBdr>
        <w:tabs>
          <w:tab w:val="left" w:pos="375"/>
        </w:tabs>
        <w:spacing w:after="240"/>
        <w:ind w:right="100" w:firstLine="0"/>
        <w:jc w:val="both"/>
        <w:rPr>
          <w:color w:val="000000"/>
          <w:sz w:val="24"/>
          <w:szCs w:val="24"/>
        </w:rPr>
      </w:pPr>
      <w:r w:rsidRPr="004A7B71">
        <w:rPr>
          <w:color w:val="000000"/>
          <w:sz w:val="24"/>
          <w:szCs w:val="24"/>
        </w:rPr>
        <w:t>Gender</w:t>
      </w:r>
      <w:r w:rsidRPr="004A7B71">
        <w:rPr>
          <w:b/>
          <w:color w:val="000000"/>
          <w:sz w:val="24"/>
          <w:szCs w:val="24"/>
        </w:rPr>
        <w:t>-</w:t>
      </w:r>
      <w:r w:rsidRPr="004A7B71">
        <w:rPr>
          <w:bCs/>
          <w:color w:val="000000"/>
          <w:sz w:val="24"/>
          <w:szCs w:val="24"/>
        </w:rPr>
        <w:t>The walls of the vein can expand due to female hormones. Because of changes in hormone levels, varicose veins are more prevalent in pregnant women, women who take birth control, and women who are going through menopause. Because of their higher systolic blood pressure, decreased physical activity, and increased smoking, women suffer varicose veins more frequently than males</w:t>
      </w:r>
      <w:r w:rsidRPr="004A7B71">
        <w:rPr>
          <w:color w:val="000000"/>
          <w:sz w:val="24"/>
          <w:szCs w:val="24"/>
        </w:rPr>
        <w:t xml:space="preserve">. </w:t>
      </w:r>
      <w:r w:rsidRPr="004A7B71">
        <w:rPr>
          <w:color w:val="000000"/>
          <w:sz w:val="24"/>
          <w:szCs w:val="24"/>
          <w:vertAlign w:val="superscript"/>
        </w:rPr>
        <w:t>61-66</w:t>
      </w:r>
    </w:p>
    <w:p w14:paraId="18AECE02" w14:textId="77777777" w:rsidR="00DE6660" w:rsidRPr="004A7B71" w:rsidRDefault="00DE6660" w:rsidP="009B4204">
      <w:pPr>
        <w:numPr>
          <w:ilvl w:val="0"/>
          <w:numId w:val="1"/>
        </w:numPr>
        <w:pBdr>
          <w:top w:val="nil"/>
          <w:left w:val="nil"/>
          <w:bottom w:val="nil"/>
          <w:right w:val="nil"/>
          <w:between w:val="nil"/>
        </w:pBdr>
        <w:tabs>
          <w:tab w:val="left" w:pos="375"/>
        </w:tabs>
        <w:spacing w:after="240"/>
        <w:ind w:right="101" w:firstLine="0"/>
        <w:jc w:val="both"/>
        <w:rPr>
          <w:color w:val="000000"/>
          <w:sz w:val="24"/>
          <w:szCs w:val="24"/>
        </w:rPr>
      </w:pPr>
      <w:r w:rsidRPr="004A7B71">
        <w:rPr>
          <w:color w:val="000000"/>
          <w:sz w:val="24"/>
          <w:szCs w:val="24"/>
        </w:rPr>
        <w:t>Lack of movement- prolonged sitting can force the vein to work more to pump blood to heart, especially when legs are bent or crossed. Typically, it is caused by weak vein walls and valves. There are tiny one-way valves inside the vein that open to let blood flow and seal to stop it from returning. Sometimes the vein' walls stretch and lose their elasticity, weakening the valves in the process. If this occurs, the blood builds up in your vein, causing them to swell and enlarge.</w:t>
      </w:r>
      <w:r w:rsidRPr="004A7B71">
        <w:rPr>
          <w:color w:val="000000"/>
          <w:sz w:val="24"/>
          <w:szCs w:val="24"/>
          <w:vertAlign w:val="superscript"/>
        </w:rPr>
        <w:t>67-70</w:t>
      </w:r>
    </w:p>
    <w:p w14:paraId="011198D0" w14:textId="77777777" w:rsidR="00DE6660" w:rsidRPr="004A7B71" w:rsidRDefault="00DE6660" w:rsidP="009B4204">
      <w:pPr>
        <w:numPr>
          <w:ilvl w:val="0"/>
          <w:numId w:val="1"/>
        </w:numPr>
        <w:pBdr>
          <w:top w:val="nil"/>
          <w:left w:val="nil"/>
          <w:bottom w:val="nil"/>
          <w:right w:val="nil"/>
          <w:between w:val="nil"/>
        </w:pBdr>
        <w:tabs>
          <w:tab w:val="left" w:pos="390"/>
        </w:tabs>
        <w:spacing w:after="240"/>
        <w:ind w:right="100" w:firstLine="0"/>
        <w:jc w:val="both"/>
        <w:rPr>
          <w:color w:val="000000"/>
          <w:sz w:val="24"/>
          <w:szCs w:val="24"/>
        </w:rPr>
      </w:pPr>
      <w:r w:rsidRPr="004A7B71">
        <w:rPr>
          <w:color w:val="000000"/>
          <w:sz w:val="24"/>
          <w:szCs w:val="24"/>
        </w:rPr>
        <w:t>Hereditary- The FOXC2 gene, which can cause venous valve failure, is frequently linked to varicose veins which are thought to be inherited.</w:t>
      </w:r>
      <w:r w:rsidRPr="004A7B71">
        <w:rPr>
          <w:color w:val="000000"/>
          <w:sz w:val="24"/>
          <w:szCs w:val="24"/>
          <w:vertAlign w:val="superscript"/>
        </w:rPr>
        <w:t>71</w:t>
      </w:r>
      <w:r w:rsidRPr="004A7B71">
        <w:rPr>
          <w:color w:val="000000"/>
          <w:sz w:val="24"/>
          <w:szCs w:val="24"/>
        </w:rPr>
        <w:t xml:space="preserve"> A rare genetic condition termed lymphoedema distichiasis, which frequently includes varicose veins, can be brought on by FOXC2 mutations.</w:t>
      </w:r>
      <w:r w:rsidRPr="004A7B71">
        <w:rPr>
          <w:color w:val="000000"/>
          <w:sz w:val="24"/>
          <w:szCs w:val="24"/>
          <w:vertAlign w:val="superscript"/>
        </w:rPr>
        <w:t xml:space="preserve">72 </w:t>
      </w:r>
      <w:r w:rsidRPr="004A7B71">
        <w:rPr>
          <w:color w:val="000000"/>
          <w:sz w:val="24"/>
          <w:szCs w:val="24"/>
        </w:rPr>
        <w:t>FOXC2 mutations may potentially contribute to the advancement of varicose veins in people who are not afflicted. The TM gene and the C677T MTHFR functional polymorphism have both been connected to the development of varicose veins. This polymorphism increased the prevalence of varicose veins disease in those who had it. In individuals with both diseases, venous thrombosis (VT) has also been connected to vein varices.</w:t>
      </w:r>
      <w:r w:rsidRPr="004A7B71">
        <w:rPr>
          <w:color w:val="000000"/>
          <w:sz w:val="24"/>
          <w:szCs w:val="24"/>
          <w:vertAlign w:val="superscript"/>
        </w:rPr>
        <w:t>73-76</w:t>
      </w:r>
    </w:p>
    <w:p w14:paraId="38D8CF8A" w14:textId="77777777" w:rsidR="00DE6660" w:rsidRPr="004A7B71" w:rsidRDefault="00DE6660" w:rsidP="009B4204">
      <w:pPr>
        <w:spacing w:after="240"/>
        <w:ind w:left="100"/>
        <w:jc w:val="both"/>
        <w:rPr>
          <w:b/>
          <w:sz w:val="24"/>
          <w:szCs w:val="24"/>
        </w:rPr>
      </w:pPr>
      <w:r w:rsidRPr="004A7B71">
        <w:rPr>
          <w:b/>
          <w:i/>
          <w:sz w:val="24"/>
          <w:szCs w:val="24"/>
        </w:rPr>
        <w:t xml:space="preserve">Hetu </w:t>
      </w:r>
      <w:r w:rsidRPr="004A7B71">
        <w:rPr>
          <w:b/>
          <w:sz w:val="24"/>
          <w:szCs w:val="24"/>
        </w:rPr>
        <w:t xml:space="preserve">(Causative factors) of </w:t>
      </w:r>
      <w:r w:rsidRPr="004A7B71">
        <w:rPr>
          <w:b/>
          <w:i/>
          <w:sz w:val="24"/>
          <w:szCs w:val="24"/>
        </w:rPr>
        <w:t>Siragranthi</w:t>
      </w:r>
      <w:r w:rsidRPr="004A7B71">
        <w:rPr>
          <w:b/>
          <w:sz w:val="24"/>
          <w:szCs w:val="24"/>
        </w:rPr>
        <w:t>:</w:t>
      </w:r>
      <w:r w:rsidRPr="004A7B71">
        <w:rPr>
          <w:b/>
          <w:sz w:val="24"/>
          <w:szCs w:val="24"/>
          <w:vertAlign w:val="superscript"/>
        </w:rPr>
        <w:t>77</w:t>
      </w:r>
    </w:p>
    <w:p w14:paraId="1450E5D7" w14:textId="77777777" w:rsidR="00DE6660" w:rsidRPr="004A7B71" w:rsidRDefault="00DE6660" w:rsidP="009B4204">
      <w:pPr>
        <w:numPr>
          <w:ilvl w:val="1"/>
          <w:numId w:val="1"/>
        </w:numPr>
        <w:pBdr>
          <w:top w:val="nil"/>
          <w:left w:val="nil"/>
          <w:bottom w:val="nil"/>
          <w:right w:val="nil"/>
          <w:between w:val="nil"/>
        </w:pBdr>
        <w:tabs>
          <w:tab w:val="left" w:pos="820"/>
        </w:tabs>
        <w:jc w:val="both"/>
        <w:rPr>
          <w:i/>
          <w:color w:val="000000"/>
          <w:sz w:val="24"/>
          <w:szCs w:val="24"/>
        </w:rPr>
      </w:pPr>
      <w:r w:rsidRPr="004A7B71">
        <w:rPr>
          <w:i/>
          <w:color w:val="000000"/>
          <w:sz w:val="24"/>
          <w:szCs w:val="24"/>
        </w:rPr>
        <w:t xml:space="preserve">Shramatiyogat </w:t>
      </w:r>
      <w:r w:rsidRPr="004A7B71">
        <w:rPr>
          <w:color w:val="000000"/>
          <w:sz w:val="24"/>
          <w:szCs w:val="24"/>
        </w:rPr>
        <w:t>(Weak person working above their capacity).</w:t>
      </w:r>
    </w:p>
    <w:p w14:paraId="7E8E2A11" w14:textId="77777777" w:rsidR="00DE6660" w:rsidRPr="004A7B71" w:rsidRDefault="00DE6660" w:rsidP="009B4204">
      <w:pPr>
        <w:numPr>
          <w:ilvl w:val="1"/>
          <w:numId w:val="1"/>
        </w:numPr>
        <w:pBdr>
          <w:top w:val="nil"/>
          <w:left w:val="nil"/>
          <w:bottom w:val="nil"/>
          <w:right w:val="nil"/>
          <w:between w:val="nil"/>
        </w:pBdr>
        <w:tabs>
          <w:tab w:val="left" w:pos="820"/>
        </w:tabs>
        <w:jc w:val="both"/>
        <w:rPr>
          <w:i/>
          <w:color w:val="000000"/>
          <w:sz w:val="24"/>
          <w:szCs w:val="24"/>
        </w:rPr>
      </w:pPr>
      <w:r w:rsidRPr="004A7B71">
        <w:rPr>
          <w:i/>
          <w:color w:val="000000"/>
          <w:sz w:val="24"/>
          <w:szCs w:val="24"/>
        </w:rPr>
        <w:t xml:space="preserve">Adhwagamana </w:t>
      </w:r>
      <w:r w:rsidRPr="004A7B71">
        <w:rPr>
          <w:color w:val="000000"/>
          <w:sz w:val="24"/>
          <w:szCs w:val="24"/>
        </w:rPr>
        <w:t>(weak person who walks longer period of time)</w:t>
      </w:r>
      <w:r w:rsidRPr="004A7B71">
        <w:rPr>
          <w:i/>
          <w:color w:val="000000"/>
          <w:sz w:val="24"/>
          <w:szCs w:val="24"/>
        </w:rPr>
        <w:t>.</w:t>
      </w:r>
    </w:p>
    <w:p w14:paraId="2EF0BA86" w14:textId="77777777" w:rsidR="00DE6660" w:rsidRPr="004A7B71" w:rsidRDefault="00DE6660" w:rsidP="009B4204">
      <w:pPr>
        <w:numPr>
          <w:ilvl w:val="1"/>
          <w:numId w:val="1"/>
        </w:numPr>
        <w:pBdr>
          <w:top w:val="nil"/>
          <w:left w:val="nil"/>
          <w:bottom w:val="nil"/>
          <w:right w:val="nil"/>
          <w:between w:val="nil"/>
        </w:pBdr>
        <w:tabs>
          <w:tab w:val="left" w:pos="820"/>
        </w:tabs>
        <w:jc w:val="both"/>
        <w:rPr>
          <w:color w:val="000000"/>
          <w:sz w:val="24"/>
          <w:szCs w:val="24"/>
        </w:rPr>
      </w:pPr>
      <w:r w:rsidRPr="004A7B71">
        <w:rPr>
          <w:color w:val="000000"/>
          <w:sz w:val="24"/>
          <w:szCs w:val="24"/>
        </w:rPr>
        <w:t>If he dips his leg into the water, particularly if it's cold.</w:t>
      </w:r>
    </w:p>
    <w:p w14:paraId="64307354" w14:textId="77777777" w:rsidR="00DE6660" w:rsidRPr="00704220" w:rsidRDefault="00DE6660" w:rsidP="009B4204">
      <w:pPr>
        <w:numPr>
          <w:ilvl w:val="1"/>
          <w:numId w:val="1"/>
        </w:numPr>
        <w:pBdr>
          <w:top w:val="nil"/>
          <w:left w:val="nil"/>
          <w:bottom w:val="nil"/>
          <w:right w:val="nil"/>
          <w:between w:val="nil"/>
        </w:pBdr>
        <w:tabs>
          <w:tab w:val="left" w:pos="820"/>
        </w:tabs>
        <w:jc w:val="both"/>
        <w:rPr>
          <w:color w:val="000000"/>
          <w:sz w:val="24"/>
          <w:szCs w:val="24"/>
        </w:rPr>
      </w:pPr>
      <w:r w:rsidRPr="00704220">
        <w:rPr>
          <w:color w:val="000000"/>
          <w:sz w:val="24"/>
          <w:szCs w:val="24"/>
        </w:rPr>
        <w:t xml:space="preserve"> A person who exercises vigorously.</w:t>
      </w:r>
      <w:r w:rsidRPr="00704220">
        <w:rPr>
          <w:i/>
          <w:color w:val="000000"/>
          <w:sz w:val="24"/>
          <w:szCs w:val="24"/>
        </w:rPr>
        <w:t xml:space="preserve">Bharavahana </w:t>
      </w:r>
      <w:r w:rsidRPr="00704220">
        <w:rPr>
          <w:color w:val="000000"/>
          <w:sz w:val="24"/>
          <w:szCs w:val="24"/>
        </w:rPr>
        <w:t>(weight lifting)</w:t>
      </w:r>
    </w:p>
    <w:p w14:paraId="7A9DD98A" w14:textId="77777777" w:rsidR="00DE6660" w:rsidRPr="004A7B71" w:rsidRDefault="00DE6660" w:rsidP="009B4204">
      <w:pPr>
        <w:pBdr>
          <w:top w:val="nil"/>
          <w:left w:val="nil"/>
          <w:bottom w:val="nil"/>
          <w:right w:val="nil"/>
          <w:between w:val="nil"/>
        </w:pBdr>
        <w:spacing w:after="240"/>
        <w:ind w:left="100" w:right="105"/>
        <w:jc w:val="both"/>
        <w:rPr>
          <w:color w:val="000000"/>
          <w:sz w:val="24"/>
          <w:szCs w:val="24"/>
          <w:vertAlign w:val="superscript"/>
        </w:rPr>
      </w:pPr>
      <w:r w:rsidRPr="004A7B71">
        <w:rPr>
          <w:color w:val="000000"/>
          <w:sz w:val="24"/>
          <w:szCs w:val="24"/>
        </w:rPr>
        <w:t>Vata becomes vitiated in the body as a result of a variety of vata-vitiating stimuli, and this vitiated Vata Dosha obtains Sthansanshraya (localization) in various bodily regions. According to Acharya Sushruta, the vitiated Vata Dosha builds up in one area or one Dhatu, causing the symptoms like Shotha (inflammation), Shoola (pain), etc.</w:t>
      </w:r>
      <w:r w:rsidRPr="004A7B71">
        <w:rPr>
          <w:color w:val="000000"/>
          <w:sz w:val="24"/>
          <w:szCs w:val="24"/>
          <w:vertAlign w:val="superscript"/>
        </w:rPr>
        <w:t>78</w:t>
      </w:r>
      <w:r w:rsidRPr="004A7B71">
        <w:rPr>
          <w:color w:val="000000"/>
          <w:sz w:val="24"/>
          <w:szCs w:val="24"/>
        </w:rPr>
        <w:t xml:space="preserve"> When vitiated </w:t>
      </w:r>
      <w:r w:rsidRPr="004A7B71">
        <w:rPr>
          <w:i/>
          <w:color w:val="000000"/>
          <w:sz w:val="24"/>
          <w:szCs w:val="24"/>
        </w:rPr>
        <w:t xml:space="preserve">Vata Dosha </w:t>
      </w:r>
      <w:r w:rsidRPr="004A7B71">
        <w:rPr>
          <w:color w:val="000000"/>
          <w:sz w:val="24"/>
          <w:szCs w:val="24"/>
        </w:rPr>
        <w:t xml:space="preserve">is not properly managed at the same time, it spreads to other bodily areas and, if left untreated, causes a number of illnesses including </w:t>
      </w:r>
      <w:r w:rsidRPr="004A7B71">
        <w:rPr>
          <w:i/>
          <w:color w:val="000000"/>
          <w:sz w:val="24"/>
          <w:szCs w:val="24"/>
        </w:rPr>
        <w:t xml:space="preserve">Siragranthi </w:t>
      </w:r>
      <w:r w:rsidRPr="004A7B71">
        <w:rPr>
          <w:color w:val="000000"/>
          <w:sz w:val="24"/>
          <w:szCs w:val="24"/>
        </w:rPr>
        <w:t>(i.e.varicose vein).</w:t>
      </w:r>
      <w:r w:rsidRPr="004A7B71">
        <w:rPr>
          <w:color w:val="000000"/>
          <w:sz w:val="24"/>
          <w:szCs w:val="24"/>
          <w:vertAlign w:val="superscript"/>
        </w:rPr>
        <w:t>79</w:t>
      </w:r>
    </w:p>
    <w:p w14:paraId="2C2EAD57" w14:textId="77777777" w:rsidR="00DE6660" w:rsidRPr="004A7B71" w:rsidRDefault="00DE6660" w:rsidP="009B4204">
      <w:pPr>
        <w:pBdr>
          <w:top w:val="nil"/>
          <w:left w:val="nil"/>
          <w:bottom w:val="nil"/>
          <w:right w:val="nil"/>
          <w:between w:val="nil"/>
        </w:pBdr>
        <w:spacing w:after="240"/>
        <w:ind w:left="100" w:right="105"/>
        <w:jc w:val="both"/>
        <w:rPr>
          <w:b/>
          <w:color w:val="000000"/>
          <w:sz w:val="24"/>
          <w:szCs w:val="24"/>
        </w:rPr>
      </w:pPr>
      <w:r w:rsidRPr="004A7B71">
        <w:rPr>
          <w:b/>
          <w:color w:val="000000"/>
          <w:sz w:val="24"/>
          <w:szCs w:val="24"/>
        </w:rPr>
        <w:t>Clinical examination</w:t>
      </w:r>
    </w:p>
    <w:p w14:paraId="15BC9C9A" w14:textId="77777777" w:rsidR="00DE6660" w:rsidRPr="004A7B71" w:rsidRDefault="00DE6660" w:rsidP="009B4204">
      <w:pPr>
        <w:pBdr>
          <w:top w:val="nil"/>
          <w:left w:val="nil"/>
          <w:bottom w:val="nil"/>
          <w:right w:val="nil"/>
          <w:between w:val="nil"/>
        </w:pBdr>
        <w:spacing w:after="240"/>
        <w:ind w:left="100" w:right="105"/>
        <w:jc w:val="both"/>
        <w:rPr>
          <w:iCs/>
          <w:color w:val="000000"/>
          <w:sz w:val="24"/>
          <w:szCs w:val="24"/>
        </w:rPr>
      </w:pPr>
      <w:r w:rsidRPr="004A7B71">
        <w:rPr>
          <w:iCs/>
          <w:color w:val="000000"/>
          <w:sz w:val="24"/>
          <w:szCs w:val="24"/>
        </w:rPr>
        <w:lastRenderedPageBreak/>
        <w:t>Presentation</w:t>
      </w:r>
    </w:p>
    <w:p w14:paraId="7FD08A0C" w14:textId="77777777" w:rsidR="00DE6660" w:rsidRPr="004A7B71" w:rsidRDefault="00DE6660" w:rsidP="009B4204">
      <w:pPr>
        <w:pBdr>
          <w:top w:val="nil"/>
          <w:left w:val="nil"/>
          <w:bottom w:val="nil"/>
          <w:right w:val="nil"/>
          <w:between w:val="nil"/>
        </w:pBdr>
        <w:spacing w:after="240"/>
        <w:ind w:left="100" w:right="105"/>
        <w:jc w:val="both"/>
        <w:rPr>
          <w:bCs/>
          <w:color w:val="000000"/>
          <w:sz w:val="24"/>
          <w:szCs w:val="24"/>
        </w:rPr>
      </w:pPr>
      <w:r w:rsidRPr="004A7B71">
        <w:rPr>
          <w:color w:val="000000"/>
          <w:sz w:val="24"/>
          <w:szCs w:val="24"/>
        </w:rPr>
        <w:t>Only a clinical examination is frequently able to diagnose varicose veins. Asymptomatic patients who are bothered by the aesthetics of their lower limb veins may go to the doctor. Patients may also be concerned about symptoms linked to CVD or varicose veins, on the other hand. These warning signs and symptoms include leg swelling, itchy skin, restless legs, fatigue and exhaustion in the legs, as well as general lethargy and burning, tingling, aching, and stiffness.</w:t>
      </w:r>
      <w:r w:rsidRPr="004A7B71">
        <w:rPr>
          <w:color w:val="000000"/>
          <w:sz w:val="24"/>
          <w:szCs w:val="24"/>
          <w:vertAlign w:val="superscript"/>
        </w:rPr>
        <w:t>80</w:t>
      </w:r>
      <w:r w:rsidRPr="004A7B71">
        <w:rPr>
          <w:b/>
          <w:color w:val="000000"/>
          <w:sz w:val="24"/>
          <w:szCs w:val="24"/>
        </w:rPr>
        <w:t xml:space="preserve"> </w:t>
      </w:r>
      <w:r w:rsidRPr="004A7B71">
        <w:rPr>
          <w:bCs/>
          <w:color w:val="000000"/>
          <w:sz w:val="24"/>
          <w:szCs w:val="24"/>
        </w:rPr>
        <w:t>The discomfort could be alleviated by relaxing or raising the lower limbs. Heat or the legs being in a dependent position may also make them worse.</w:t>
      </w:r>
    </w:p>
    <w:p w14:paraId="7E4CE0D9" w14:textId="0F13B449" w:rsidR="00DE6660" w:rsidRPr="004A7B71" w:rsidRDefault="00DE6660" w:rsidP="009B4204">
      <w:pPr>
        <w:pBdr>
          <w:top w:val="nil"/>
          <w:left w:val="nil"/>
          <w:bottom w:val="nil"/>
          <w:right w:val="nil"/>
          <w:between w:val="nil"/>
        </w:pBdr>
        <w:spacing w:after="240"/>
        <w:ind w:left="100" w:right="105"/>
        <w:jc w:val="both"/>
        <w:rPr>
          <w:b/>
          <w:color w:val="000000"/>
          <w:sz w:val="24"/>
          <w:szCs w:val="24"/>
        </w:rPr>
      </w:pPr>
      <w:r w:rsidRPr="004A7B71">
        <w:rPr>
          <w:color w:val="000000"/>
          <w:sz w:val="24"/>
          <w:szCs w:val="24"/>
        </w:rPr>
        <w:t xml:space="preserve">In addition, varicosities may also result in venous claudication, a condition in which discomfort experienced during and after activity is reduced by resting or elevating the legs. In later stages of the illness, patients may also develop skin abnormalities such as dermatitis, hyperpigmentation, atrophie blanche, lipodermatosclerosis </w:t>
      </w:r>
      <w:r w:rsidR="009B4204" w:rsidRPr="004A7B71">
        <w:rPr>
          <w:color w:val="000000"/>
          <w:sz w:val="24"/>
          <w:szCs w:val="24"/>
        </w:rPr>
        <w:t>and ulceration</w:t>
      </w:r>
      <w:r w:rsidRPr="004A7B71">
        <w:rPr>
          <w:color w:val="000000"/>
          <w:sz w:val="24"/>
          <w:szCs w:val="24"/>
        </w:rPr>
        <w:t>.</w:t>
      </w:r>
      <w:r w:rsidRPr="004A7B71">
        <w:rPr>
          <w:color w:val="000000"/>
          <w:sz w:val="24"/>
          <w:szCs w:val="24"/>
          <w:vertAlign w:val="superscript"/>
        </w:rPr>
        <w:t>81</w:t>
      </w:r>
      <w:r w:rsidRPr="004A7B71">
        <w:rPr>
          <w:b/>
          <w:color w:val="000000"/>
          <w:sz w:val="24"/>
          <w:szCs w:val="24"/>
        </w:rPr>
        <w:t xml:space="preserve"> </w:t>
      </w:r>
    </w:p>
    <w:p w14:paraId="665AD3A6" w14:textId="77777777" w:rsidR="00DE6660" w:rsidRPr="004A7B71" w:rsidRDefault="00DE6660" w:rsidP="009B4204">
      <w:pPr>
        <w:pBdr>
          <w:top w:val="nil"/>
          <w:left w:val="nil"/>
          <w:bottom w:val="nil"/>
          <w:right w:val="nil"/>
          <w:between w:val="nil"/>
        </w:pBdr>
        <w:spacing w:after="240"/>
        <w:ind w:left="100" w:right="105"/>
        <w:jc w:val="both"/>
        <w:rPr>
          <w:b/>
          <w:i/>
          <w:color w:val="000000"/>
          <w:sz w:val="24"/>
          <w:szCs w:val="24"/>
        </w:rPr>
      </w:pPr>
    </w:p>
    <w:p w14:paraId="45767A05" w14:textId="77777777" w:rsidR="00DE6660" w:rsidRPr="004A7B71" w:rsidRDefault="00DE6660" w:rsidP="009B4204">
      <w:pPr>
        <w:pBdr>
          <w:top w:val="nil"/>
          <w:left w:val="nil"/>
          <w:bottom w:val="nil"/>
          <w:right w:val="nil"/>
          <w:between w:val="nil"/>
        </w:pBdr>
        <w:spacing w:after="240"/>
        <w:ind w:left="100" w:right="105"/>
        <w:jc w:val="both"/>
        <w:rPr>
          <w:i/>
          <w:color w:val="000000"/>
          <w:sz w:val="24"/>
          <w:szCs w:val="24"/>
        </w:rPr>
      </w:pPr>
      <w:r w:rsidRPr="004A7B71">
        <w:rPr>
          <w:i/>
          <w:color w:val="000000"/>
          <w:sz w:val="24"/>
          <w:szCs w:val="24"/>
        </w:rPr>
        <w:t>History and physical examination</w:t>
      </w:r>
    </w:p>
    <w:p w14:paraId="6D33EF2D" w14:textId="36966519" w:rsidR="00DE6660" w:rsidRPr="004A7B71" w:rsidRDefault="00DE6660" w:rsidP="009B4204">
      <w:pPr>
        <w:pBdr>
          <w:top w:val="nil"/>
          <w:left w:val="nil"/>
          <w:bottom w:val="nil"/>
          <w:right w:val="nil"/>
          <w:between w:val="nil"/>
        </w:pBdr>
        <w:spacing w:after="240"/>
        <w:ind w:left="100" w:right="105"/>
        <w:jc w:val="both"/>
        <w:rPr>
          <w:color w:val="000000"/>
          <w:sz w:val="24"/>
          <w:szCs w:val="24"/>
        </w:rPr>
      </w:pPr>
      <w:r w:rsidRPr="004A7B71">
        <w:rPr>
          <w:color w:val="000000"/>
          <w:sz w:val="24"/>
          <w:szCs w:val="24"/>
        </w:rPr>
        <w:t>It is essential to have the patient's complete and detailed medical history to help with the diagnosis of primary or secondary varicose veins. DVTs or thrombophlebitis in the past, thrombophilia, current medications (especially oral contraceptives), smoking, prior and ongoing pregnancies, and a family history of varicose veins are all pertinent details to include in the history. Varicose vein patients may be frustrated with their restricted ankle movement</w:t>
      </w:r>
      <w:r w:rsidRPr="004A7B71">
        <w:rPr>
          <w:color w:val="000000"/>
          <w:sz w:val="24"/>
          <w:szCs w:val="24"/>
          <w:vertAlign w:val="superscript"/>
        </w:rPr>
        <w:t>.82</w:t>
      </w:r>
      <w:r w:rsidRPr="004A7B71">
        <w:rPr>
          <w:b/>
          <w:color w:val="000000"/>
          <w:sz w:val="24"/>
          <w:szCs w:val="24"/>
        </w:rPr>
        <w:t xml:space="preserve"> </w:t>
      </w:r>
      <w:r w:rsidRPr="004A7B71">
        <w:rPr>
          <w:color w:val="000000"/>
          <w:sz w:val="24"/>
          <w:szCs w:val="24"/>
        </w:rPr>
        <w:t xml:space="preserve">While the patient is standing the lower limbs are examined and palpated. The legs are examined for </w:t>
      </w:r>
      <w:r w:rsidR="009B4204" w:rsidRPr="004A7B71">
        <w:rPr>
          <w:color w:val="000000"/>
          <w:sz w:val="24"/>
          <w:szCs w:val="24"/>
        </w:rPr>
        <w:t>indurations, dilated</w:t>
      </w:r>
      <w:r w:rsidRPr="004A7B71">
        <w:rPr>
          <w:color w:val="000000"/>
          <w:sz w:val="24"/>
          <w:szCs w:val="24"/>
        </w:rPr>
        <w:t xml:space="preserve"> veins, dermatitis, </w:t>
      </w:r>
      <w:r w:rsidR="009B4204" w:rsidRPr="004A7B71">
        <w:rPr>
          <w:color w:val="000000"/>
          <w:sz w:val="24"/>
          <w:szCs w:val="24"/>
        </w:rPr>
        <w:t>atrophied</w:t>
      </w:r>
      <w:r w:rsidRPr="004A7B71">
        <w:rPr>
          <w:color w:val="000000"/>
          <w:sz w:val="24"/>
          <w:szCs w:val="24"/>
        </w:rPr>
        <w:t xml:space="preserve"> blanche, eczema, hyperpigmentation, active or healed ulcerations, dilated veins, spider veins, lipodermatosclerosis or </w:t>
      </w:r>
      <w:r w:rsidR="009B4204" w:rsidRPr="004A7B71">
        <w:rPr>
          <w:color w:val="000000"/>
          <w:sz w:val="24"/>
          <w:szCs w:val="24"/>
        </w:rPr>
        <w:t>telangiectasia, pitting</w:t>
      </w:r>
      <w:r w:rsidRPr="004A7B71">
        <w:rPr>
          <w:color w:val="000000"/>
          <w:sz w:val="24"/>
          <w:szCs w:val="24"/>
        </w:rPr>
        <w:t xml:space="preserve"> or nonpitting edoema, telangiectasia, and any other skin discolorations. Thin, shiny skin that may be blue brown in hue or unevenly pigmented is a hallmark of dermatitis, often known as stasis dermatitis. It is brought on by venous insufficiency that worsens over time and affects tissue nutrition. At the site of the dermatitis and skin discoloration, venous ulcerations may form as a result of trauma.</w:t>
      </w:r>
      <w:r w:rsidRPr="004A7B71">
        <w:rPr>
          <w:color w:val="000000"/>
          <w:sz w:val="24"/>
          <w:szCs w:val="24"/>
          <w:vertAlign w:val="superscript"/>
        </w:rPr>
        <w:t>83</w:t>
      </w:r>
      <w:r w:rsidRPr="004A7B71">
        <w:rPr>
          <w:color w:val="000000"/>
          <w:sz w:val="24"/>
          <w:szCs w:val="24"/>
        </w:rPr>
        <w:t>While the patient is upright, one hand is placed at the distal end of the varicose vein, and the other hand compresses the vein 15 to 20 cm proximally. When veins have working valves, the distal end does not alter, and there is no discernible wave transmission from the proximal to the distal end. But according to Jarvis, if the valves are failing, a wave transmission can be felt as a discernible pulsation during the manual compression test near the distal end of the varicose vein</w:t>
      </w:r>
      <w:r w:rsidRPr="004A7B71">
        <w:rPr>
          <w:color w:val="000000"/>
          <w:sz w:val="24"/>
          <w:szCs w:val="24"/>
          <w:vertAlign w:val="superscript"/>
        </w:rPr>
        <w:t>s</w:t>
      </w:r>
      <w:r w:rsidRPr="004A7B71">
        <w:rPr>
          <w:color w:val="000000"/>
          <w:sz w:val="24"/>
          <w:szCs w:val="24"/>
        </w:rPr>
        <w:t>.</w:t>
      </w:r>
      <w:r w:rsidRPr="004A7B71">
        <w:rPr>
          <w:color w:val="000000"/>
          <w:sz w:val="24"/>
          <w:szCs w:val="24"/>
          <w:vertAlign w:val="superscript"/>
        </w:rPr>
        <w:t xml:space="preserve">84 </w:t>
      </w:r>
    </w:p>
    <w:p w14:paraId="7C6B779F" w14:textId="77777777" w:rsidR="00DE6660" w:rsidRPr="004A7B71" w:rsidRDefault="00DE6660" w:rsidP="009B4204">
      <w:pPr>
        <w:spacing w:after="240"/>
        <w:ind w:left="100"/>
        <w:jc w:val="both"/>
        <w:rPr>
          <w:sz w:val="24"/>
          <w:szCs w:val="24"/>
        </w:rPr>
      </w:pPr>
      <w:r w:rsidRPr="004A7B71">
        <w:rPr>
          <w:b/>
          <w:sz w:val="24"/>
          <w:szCs w:val="24"/>
        </w:rPr>
        <w:t xml:space="preserve">Stages of varicose vein: </w:t>
      </w:r>
      <w:r w:rsidRPr="004A7B71">
        <w:rPr>
          <w:sz w:val="24"/>
          <w:szCs w:val="24"/>
        </w:rPr>
        <w:t>In the early stages,</w:t>
      </w:r>
    </w:p>
    <w:p w14:paraId="3EC9AF5B" w14:textId="77777777" w:rsidR="00DE6660" w:rsidRPr="004A7B71" w:rsidRDefault="00DE6660" w:rsidP="009B4204">
      <w:pPr>
        <w:pBdr>
          <w:top w:val="nil"/>
          <w:left w:val="nil"/>
          <w:bottom w:val="nil"/>
          <w:right w:val="nil"/>
          <w:between w:val="nil"/>
        </w:pBdr>
        <w:spacing w:after="240"/>
        <w:ind w:left="100"/>
        <w:jc w:val="both"/>
        <w:rPr>
          <w:color w:val="000000"/>
          <w:sz w:val="24"/>
          <w:szCs w:val="24"/>
        </w:rPr>
      </w:pPr>
      <w:r w:rsidRPr="004A7B71">
        <w:rPr>
          <w:color w:val="000000"/>
          <w:sz w:val="24"/>
          <w:szCs w:val="24"/>
        </w:rPr>
        <w:t>Spider veins-</w:t>
      </w:r>
    </w:p>
    <w:p w14:paraId="5A591EF5" w14:textId="77777777" w:rsidR="00DE6660" w:rsidRPr="004A7B71" w:rsidRDefault="00DE6660" w:rsidP="009B4204">
      <w:pPr>
        <w:numPr>
          <w:ilvl w:val="0"/>
          <w:numId w:val="9"/>
        </w:numPr>
        <w:pBdr>
          <w:top w:val="nil"/>
          <w:left w:val="nil"/>
          <w:bottom w:val="nil"/>
          <w:right w:val="nil"/>
          <w:between w:val="nil"/>
        </w:pBdr>
        <w:tabs>
          <w:tab w:val="left" w:pos="385"/>
        </w:tabs>
        <w:ind w:right="99" w:firstLine="0"/>
        <w:jc w:val="both"/>
        <w:rPr>
          <w:color w:val="000000"/>
          <w:sz w:val="24"/>
          <w:szCs w:val="24"/>
        </w:rPr>
      </w:pPr>
      <w:r w:rsidRPr="004A7B71">
        <w:rPr>
          <w:color w:val="000000"/>
          <w:sz w:val="24"/>
          <w:szCs w:val="24"/>
        </w:rPr>
        <w:t>Spider vein can have arterial or venous origins and are caused by anomalies in the skin's horizontal vascular plexus of capillary loops.</w:t>
      </w:r>
      <w:r w:rsidRPr="004A7B71">
        <w:rPr>
          <w:color w:val="000000"/>
          <w:sz w:val="24"/>
          <w:szCs w:val="24"/>
          <w:vertAlign w:val="superscript"/>
        </w:rPr>
        <w:t>85</w:t>
      </w:r>
    </w:p>
    <w:p w14:paraId="2805823C" w14:textId="77777777" w:rsidR="00DE6660" w:rsidRPr="004A7B71" w:rsidRDefault="00DE6660" w:rsidP="009B4204">
      <w:pPr>
        <w:numPr>
          <w:ilvl w:val="0"/>
          <w:numId w:val="9"/>
        </w:numPr>
        <w:pBdr>
          <w:top w:val="nil"/>
          <w:left w:val="nil"/>
          <w:bottom w:val="nil"/>
          <w:right w:val="nil"/>
          <w:between w:val="nil"/>
        </w:pBdr>
        <w:tabs>
          <w:tab w:val="left" w:pos="340"/>
        </w:tabs>
        <w:ind w:left="340" w:hanging="240"/>
        <w:jc w:val="both"/>
        <w:rPr>
          <w:color w:val="000000"/>
          <w:sz w:val="24"/>
          <w:szCs w:val="24"/>
        </w:rPr>
      </w:pPr>
      <w:r w:rsidRPr="004A7B71">
        <w:rPr>
          <w:color w:val="000000"/>
          <w:sz w:val="24"/>
          <w:szCs w:val="24"/>
        </w:rPr>
        <w:t>Near the skin's surface, these tiny, web-like veins or thin blood vessels can be found.</w:t>
      </w:r>
    </w:p>
    <w:p w14:paraId="7661FA7B" w14:textId="77777777" w:rsidR="00DE6660" w:rsidRPr="004A7B71" w:rsidRDefault="00DE6660" w:rsidP="009B4204">
      <w:pPr>
        <w:numPr>
          <w:ilvl w:val="0"/>
          <w:numId w:val="9"/>
        </w:numPr>
        <w:pBdr>
          <w:top w:val="nil"/>
          <w:left w:val="nil"/>
          <w:bottom w:val="nil"/>
          <w:right w:val="nil"/>
          <w:between w:val="nil"/>
        </w:pBdr>
        <w:tabs>
          <w:tab w:val="left" w:pos="370"/>
        </w:tabs>
        <w:ind w:right="100" w:firstLine="0"/>
        <w:jc w:val="both"/>
        <w:rPr>
          <w:color w:val="000000"/>
          <w:sz w:val="24"/>
          <w:szCs w:val="24"/>
        </w:rPr>
      </w:pPr>
      <w:r w:rsidRPr="004A7B71">
        <w:rPr>
          <w:color w:val="000000"/>
          <w:sz w:val="24"/>
          <w:szCs w:val="24"/>
        </w:rPr>
        <w:t>Typically, there are flat, tiny, reddish-purple veins that are not always associated with varicose veins and can be seen on the legs, ankles, neck, face, and other locations.</w:t>
      </w:r>
    </w:p>
    <w:p w14:paraId="27D333DA" w14:textId="77777777" w:rsidR="00DE6660" w:rsidRPr="004A7B71" w:rsidRDefault="00DE6660" w:rsidP="009B4204">
      <w:pPr>
        <w:numPr>
          <w:ilvl w:val="0"/>
          <w:numId w:val="9"/>
        </w:numPr>
        <w:pBdr>
          <w:top w:val="nil"/>
          <w:left w:val="nil"/>
          <w:bottom w:val="nil"/>
          <w:right w:val="nil"/>
          <w:between w:val="nil"/>
        </w:pBdr>
        <w:tabs>
          <w:tab w:val="left" w:pos="370"/>
        </w:tabs>
        <w:ind w:right="112" w:firstLine="0"/>
        <w:jc w:val="both"/>
        <w:rPr>
          <w:color w:val="000000"/>
          <w:sz w:val="24"/>
          <w:szCs w:val="24"/>
        </w:rPr>
      </w:pPr>
      <w:r w:rsidRPr="004A7B71">
        <w:rPr>
          <w:color w:val="000000"/>
          <w:sz w:val="24"/>
          <w:szCs w:val="24"/>
        </w:rPr>
        <w:t>They are made up of feeder veins and ectatic venous sprouts in the reticular dermis and typically range in depth from 180 microns to 1 mm in the legs..</w:t>
      </w:r>
      <w:r w:rsidRPr="004A7B71">
        <w:rPr>
          <w:color w:val="000000"/>
          <w:sz w:val="24"/>
          <w:szCs w:val="24"/>
          <w:vertAlign w:val="superscript"/>
        </w:rPr>
        <w:t>85</w:t>
      </w:r>
    </w:p>
    <w:p w14:paraId="761DFCFF" w14:textId="77777777" w:rsidR="00DE6660" w:rsidRPr="004A7B71" w:rsidRDefault="00DE6660" w:rsidP="009B4204">
      <w:pPr>
        <w:pBdr>
          <w:top w:val="nil"/>
          <w:left w:val="nil"/>
          <w:bottom w:val="nil"/>
          <w:right w:val="nil"/>
          <w:between w:val="nil"/>
        </w:pBdr>
        <w:spacing w:after="240"/>
        <w:ind w:left="100"/>
        <w:jc w:val="both"/>
        <w:rPr>
          <w:color w:val="000000"/>
          <w:sz w:val="24"/>
          <w:szCs w:val="24"/>
        </w:rPr>
      </w:pPr>
      <w:r w:rsidRPr="004A7B71">
        <w:rPr>
          <w:color w:val="000000"/>
          <w:sz w:val="24"/>
          <w:szCs w:val="24"/>
        </w:rPr>
        <w:t>Varicose vein-</w:t>
      </w:r>
    </w:p>
    <w:p w14:paraId="777FBEA4" w14:textId="77777777" w:rsidR="00DE6660" w:rsidRPr="004A7B71" w:rsidRDefault="00DE6660" w:rsidP="009B4204">
      <w:pPr>
        <w:numPr>
          <w:ilvl w:val="0"/>
          <w:numId w:val="5"/>
        </w:numPr>
        <w:pBdr>
          <w:top w:val="nil"/>
          <w:left w:val="nil"/>
          <w:bottom w:val="nil"/>
          <w:right w:val="nil"/>
          <w:between w:val="nil"/>
        </w:pBdr>
        <w:tabs>
          <w:tab w:val="left" w:pos="340"/>
        </w:tabs>
        <w:jc w:val="both"/>
        <w:rPr>
          <w:color w:val="000000"/>
          <w:sz w:val="24"/>
          <w:szCs w:val="24"/>
        </w:rPr>
      </w:pPr>
      <w:r w:rsidRPr="004A7B71">
        <w:rPr>
          <w:color w:val="000000"/>
          <w:sz w:val="24"/>
          <w:szCs w:val="24"/>
        </w:rPr>
        <w:t>Varicose vein, as opposed to spider vein, enlarges and becomes ropey.</w:t>
      </w:r>
    </w:p>
    <w:p w14:paraId="7AC18B17" w14:textId="77777777" w:rsidR="00DE6660" w:rsidRPr="004A7B71" w:rsidRDefault="00DE6660" w:rsidP="009B4204">
      <w:pPr>
        <w:numPr>
          <w:ilvl w:val="0"/>
          <w:numId w:val="5"/>
        </w:numPr>
        <w:pBdr>
          <w:top w:val="nil"/>
          <w:left w:val="nil"/>
          <w:bottom w:val="nil"/>
          <w:right w:val="nil"/>
          <w:between w:val="nil"/>
        </w:pBdr>
        <w:tabs>
          <w:tab w:val="left" w:pos="355"/>
        </w:tabs>
        <w:ind w:left="100" w:right="108" w:firstLine="0"/>
        <w:jc w:val="both"/>
        <w:rPr>
          <w:color w:val="000000"/>
          <w:sz w:val="24"/>
          <w:szCs w:val="24"/>
        </w:rPr>
      </w:pPr>
      <w:r w:rsidRPr="004A7B71">
        <w:rPr>
          <w:color w:val="000000"/>
          <w:sz w:val="24"/>
          <w:szCs w:val="24"/>
        </w:rPr>
        <w:t>When varicose veins initially appear, patients become cognizant of their vein illness. Not only are varicose vein uncomfortable, but they also look repulsive.</w:t>
      </w:r>
      <w:r w:rsidRPr="004A7B71">
        <w:rPr>
          <w:color w:val="000000"/>
          <w:sz w:val="24"/>
          <w:szCs w:val="24"/>
          <w:vertAlign w:val="superscript"/>
        </w:rPr>
        <w:t>86</w:t>
      </w:r>
    </w:p>
    <w:p w14:paraId="6E01F8C0" w14:textId="77777777" w:rsidR="00DE6660" w:rsidRPr="004A7B71" w:rsidRDefault="00DE6660" w:rsidP="009B4204">
      <w:pPr>
        <w:pBdr>
          <w:top w:val="nil"/>
          <w:left w:val="nil"/>
          <w:bottom w:val="nil"/>
          <w:right w:val="nil"/>
          <w:between w:val="nil"/>
        </w:pBdr>
        <w:tabs>
          <w:tab w:val="left" w:pos="370"/>
        </w:tabs>
        <w:ind w:right="111"/>
        <w:jc w:val="both"/>
        <w:rPr>
          <w:color w:val="000000"/>
          <w:sz w:val="24"/>
          <w:szCs w:val="24"/>
        </w:rPr>
      </w:pPr>
      <w:r w:rsidRPr="004A7B71">
        <w:rPr>
          <w:color w:val="000000"/>
          <w:sz w:val="24"/>
          <w:szCs w:val="24"/>
        </w:rPr>
        <w:t xml:space="preserve">  3. Many individuals seek medical attention when varicose veins result in leg pain, itching, swelling, </w:t>
      </w:r>
      <w:r w:rsidRPr="004A7B71">
        <w:rPr>
          <w:color w:val="000000"/>
          <w:sz w:val="24"/>
          <w:szCs w:val="24"/>
        </w:rPr>
        <w:lastRenderedPageBreak/>
        <w:t>tingling, swollen ankles, agitation, and an overall feeling of heaviness.</w:t>
      </w:r>
    </w:p>
    <w:p w14:paraId="5CB0C047" w14:textId="77777777" w:rsidR="00DE6660" w:rsidRPr="004A7B71" w:rsidRDefault="00DE6660" w:rsidP="009B4204">
      <w:pPr>
        <w:pStyle w:val="Heading1"/>
        <w:spacing w:after="240"/>
        <w:ind w:firstLine="100"/>
        <w:jc w:val="both"/>
      </w:pPr>
      <w:r w:rsidRPr="004A7B71">
        <w:t>The later stages of vein disease:</w:t>
      </w:r>
    </w:p>
    <w:p w14:paraId="78B3089E" w14:textId="77777777" w:rsidR="00DE6660" w:rsidRPr="004A7B71" w:rsidRDefault="00DE6660" w:rsidP="009B4204">
      <w:pPr>
        <w:numPr>
          <w:ilvl w:val="0"/>
          <w:numId w:val="2"/>
        </w:numPr>
        <w:pBdr>
          <w:top w:val="nil"/>
          <w:left w:val="nil"/>
          <w:bottom w:val="nil"/>
          <w:right w:val="nil"/>
          <w:between w:val="nil"/>
        </w:pBdr>
        <w:tabs>
          <w:tab w:val="left" w:pos="281"/>
        </w:tabs>
        <w:spacing w:after="240"/>
        <w:jc w:val="both"/>
        <w:rPr>
          <w:i/>
          <w:color w:val="000000"/>
          <w:sz w:val="24"/>
          <w:szCs w:val="24"/>
        </w:rPr>
      </w:pPr>
      <w:r w:rsidRPr="004A7B71">
        <w:rPr>
          <w:i/>
          <w:color w:val="000000"/>
          <w:sz w:val="24"/>
          <w:szCs w:val="24"/>
        </w:rPr>
        <w:t>Skin changes and swelling</w:t>
      </w:r>
      <w:r w:rsidRPr="004A7B71">
        <w:rPr>
          <w:b/>
          <w:i/>
          <w:color w:val="000000"/>
          <w:sz w:val="24"/>
          <w:szCs w:val="24"/>
        </w:rPr>
        <w:t xml:space="preserve"> </w:t>
      </w:r>
      <w:r w:rsidRPr="004A7B71">
        <w:rPr>
          <w:i/>
          <w:color w:val="000000"/>
          <w:sz w:val="24"/>
          <w:szCs w:val="24"/>
        </w:rPr>
        <w:t>–</w:t>
      </w:r>
    </w:p>
    <w:p w14:paraId="5105D90E" w14:textId="77777777" w:rsidR="00DE6660" w:rsidRDefault="00DE6660" w:rsidP="009B4204">
      <w:pPr>
        <w:numPr>
          <w:ilvl w:val="0"/>
          <w:numId w:val="10"/>
        </w:numPr>
        <w:pBdr>
          <w:top w:val="nil"/>
          <w:left w:val="nil"/>
          <w:bottom w:val="nil"/>
          <w:right w:val="nil"/>
          <w:between w:val="nil"/>
        </w:pBdr>
        <w:tabs>
          <w:tab w:val="left" w:pos="305"/>
        </w:tabs>
        <w:ind w:right="101" w:firstLine="0"/>
        <w:jc w:val="both"/>
        <w:rPr>
          <w:color w:val="000000"/>
          <w:sz w:val="24"/>
          <w:szCs w:val="24"/>
        </w:rPr>
      </w:pPr>
      <w:r w:rsidRPr="00DE6660">
        <w:rPr>
          <w:color w:val="000000"/>
          <w:sz w:val="24"/>
          <w:szCs w:val="24"/>
        </w:rPr>
        <w:t>Leg swelling and skin discoloration are the consequences of painful varicose veins.</w:t>
      </w:r>
    </w:p>
    <w:p w14:paraId="6864D82F" w14:textId="77777777" w:rsidR="00DE6660" w:rsidRPr="00DE6660" w:rsidRDefault="00DE6660" w:rsidP="009B4204">
      <w:pPr>
        <w:numPr>
          <w:ilvl w:val="0"/>
          <w:numId w:val="10"/>
        </w:numPr>
        <w:pBdr>
          <w:top w:val="nil"/>
          <w:left w:val="nil"/>
          <w:bottom w:val="nil"/>
          <w:right w:val="nil"/>
          <w:between w:val="nil"/>
        </w:pBdr>
        <w:tabs>
          <w:tab w:val="left" w:pos="305"/>
        </w:tabs>
        <w:ind w:right="101" w:firstLine="0"/>
        <w:jc w:val="both"/>
        <w:rPr>
          <w:color w:val="000000"/>
          <w:sz w:val="24"/>
          <w:szCs w:val="24"/>
        </w:rPr>
      </w:pPr>
      <w:r w:rsidRPr="00DE6660">
        <w:rPr>
          <w:color w:val="000000"/>
          <w:sz w:val="24"/>
          <w:szCs w:val="24"/>
        </w:rPr>
        <w:t>The body cannot absorb fluid when leg veins are not functioning properly, which frequently results in swollen legs. The skin tone of legs might also change as a result of internal fluid accumulation, especially around the ankle.</w:t>
      </w:r>
    </w:p>
    <w:p w14:paraId="7FC664B4" w14:textId="77777777" w:rsidR="00DE6660" w:rsidRPr="004A7B71" w:rsidRDefault="00DE6660" w:rsidP="009B4204">
      <w:pPr>
        <w:numPr>
          <w:ilvl w:val="0"/>
          <w:numId w:val="10"/>
        </w:numPr>
        <w:pBdr>
          <w:top w:val="nil"/>
          <w:left w:val="nil"/>
          <w:bottom w:val="nil"/>
          <w:right w:val="nil"/>
          <w:between w:val="nil"/>
        </w:pBdr>
        <w:tabs>
          <w:tab w:val="left" w:pos="245"/>
        </w:tabs>
        <w:spacing w:after="240"/>
        <w:ind w:left="244"/>
        <w:jc w:val="both"/>
        <w:rPr>
          <w:color w:val="000000"/>
          <w:sz w:val="24"/>
          <w:szCs w:val="24"/>
        </w:rPr>
      </w:pPr>
      <w:r w:rsidRPr="004A7B71">
        <w:rPr>
          <w:color w:val="000000"/>
          <w:sz w:val="24"/>
          <w:szCs w:val="24"/>
        </w:rPr>
        <w:t>At this stage, it is easier to get open sores, sores that take a while to heal, or sores that recur.</w:t>
      </w:r>
      <w:r w:rsidRPr="004A7B71">
        <w:rPr>
          <w:color w:val="000000"/>
          <w:sz w:val="24"/>
          <w:szCs w:val="24"/>
          <w:vertAlign w:val="superscript"/>
        </w:rPr>
        <w:t>86</w:t>
      </w:r>
    </w:p>
    <w:p w14:paraId="31883113" w14:textId="77777777" w:rsidR="00DE6660" w:rsidRPr="004A7B71" w:rsidRDefault="00DE6660" w:rsidP="009B4204">
      <w:pPr>
        <w:pStyle w:val="Heading1"/>
        <w:numPr>
          <w:ilvl w:val="0"/>
          <w:numId w:val="2"/>
        </w:numPr>
        <w:tabs>
          <w:tab w:val="left" w:pos="340"/>
        </w:tabs>
        <w:spacing w:after="240"/>
        <w:ind w:left="340" w:hanging="240"/>
        <w:jc w:val="both"/>
      </w:pPr>
      <w:r w:rsidRPr="004A7B71">
        <w:rPr>
          <w:b w:val="0"/>
          <w:i/>
        </w:rPr>
        <w:t>Venous leg ulcer</w:t>
      </w:r>
      <w:r w:rsidRPr="004A7B71">
        <w:t xml:space="preserve"> </w:t>
      </w:r>
      <w:r w:rsidRPr="004A7B71">
        <w:rPr>
          <w:b w:val="0"/>
        </w:rPr>
        <w:t>-</w:t>
      </w:r>
    </w:p>
    <w:p w14:paraId="50CF81C4" w14:textId="77777777" w:rsidR="00DE6660" w:rsidRPr="004A7B71" w:rsidRDefault="00DE6660" w:rsidP="009B4204">
      <w:pPr>
        <w:numPr>
          <w:ilvl w:val="0"/>
          <w:numId w:val="10"/>
        </w:numPr>
        <w:pBdr>
          <w:top w:val="nil"/>
          <w:left w:val="nil"/>
          <w:bottom w:val="nil"/>
          <w:right w:val="nil"/>
          <w:between w:val="nil"/>
        </w:pBdr>
        <w:tabs>
          <w:tab w:val="left" w:pos="275"/>
        </w:tabs>
        <w:ind w:right="107" w:firstLine="0"/>
        <w:jc w:val="both"/>
        <w:rPr>
          <w:color w:val="000000"/>
          <w:sz w:val="24"/>
          <w:szCs w:val="24"/>
        </w:rPr>
      </w:pPr>
      <w:r w:rsidRPr="004A7B71">
        <w:rPr>
          <w:color w:val="000000"/>
          <w:sz w:val="24"/>
          <w:szCs w:val="24"/>
        </w:rPr>
        <w:t>Skin darkening and limb edema are typically initiated by these ulcers. Insufficient blood flow inside the vein at this time prevents the skin from receiving the nutrients it needs to heal.</w:t>
      </w:r>
    </w:p>
    <w:p w14:paraId="43B20A34" w14:textId="77777777" w:rsidR="00DE6660" w:rsidRPr="004A7B71" w:rsidRDefault="00DE6660" w:rsidP="009B4204">
      <w:pPr>
        <w:numPr>
          <w:ilvl w:val="0"/>
          <w:numId w:val="10"/>
        </w:numPr>
        <w:pBdr>
          <w:top w:val="nil"/>
          <w:left w:val="nil"/>
          <w:bottom w:val="nil"/>
          <w:right w:val="nil"/>
          <w:between w:val="nil"/>
        </w:pBdr>
        <w:tabs>
          <w:tab w:val="left" w:pos="290"/>
        </w:tabs>
        <w:ind w:right="107" w:firstLine="0"/>
        <w:jc w:val="both"/>
        <w:rPr>
          <w:color w:val="000000"/>
          <w:sz w:val="24"/>
          <w:szCs w:val="24"/>
        </w:rPr>
      </w:pPr>
      <w:r w:rsidRPr="004A7B71">
        <w:rPr>
          <w:color w:val="000000"/>
          <w:sz w:val="24"/>
          <w:szCs w:val="24"/>
        </w:rPr>
        <w:t>Wounds on the skin can take a very long time to heal or never heal. Leg ulcers caused by venous blood flow can become debilitating, chronic illnesses. Moreover, because they are open sores, they increase pain and the risk of infection by spreading germs to the legs.</w:t>
      </w:r>
    </w:p>
    <w:p w14:paraId="203E4A1B" w14:textId="77777777" w:rsidR="00DE6660" w:rsidRPr="004A7B71" w:rsidRDefault="00DE6660" w:rsidP="009B4204">
      <w:pPr>
        <w:numPr>
          <w:ilvl w:val="0"/>
          <w:numId w:val="10"/>
        </w:numPr>
        <w:pBdr>
          <w:top w:val="nil"/>
          <w:left w:val="nil"/>
          <w:bottom w:val="nil"/>
          <w:right w:val="nil"/>
          <w:between w:val="nil"/>
        </w:pBdr>
        <w:tabs>
          <w:tab w:val="left" w:pos="260"/>
        </w:tabs>
        <w:ind w:right="112" w:firstLine="0"/>
        <w:jc w:val="both"/>
        <w:rPr>
          <w:color w:val="000000"/>
          <w:sz w:val="24"/>
          <w:szCs w:val="24"/>
        </w:rPr>
      </w:pPr>
      <w:r w:rsidRPr="004A7B71">
        <w:rPr>
          <w:color w:val="000000"/>
          <w:sz w:val="24"/>
          <w:szCs w:val="24"/>
        </w:rPr>
        <w:t>This can seriously harm the lymphatic system if left untreated. Lipid deposition and subsequent vein wall deterioration can result from a malfunctioning of lymphatic system.</w:t>
      </w:r>
      <w:r w:rsidRPr="004A7B71">
        <w:rPr>
          <w:color w:val="000000"/>
          <w:sz w:val="24"/>
          <w:szCs w:val="24"/>
          <w:vertAlign w:val="superscript"/>
        </w:rPr>
        <w:t>87</w:t>
      </w:r>
    </w:p>
    <w:p w14:paraId="10AD9FCA" w14:textId="77777777" w:rsidR="00DE6660" w:rsidRPr="006368CC" w:rsidRDefault="00DE6660" w:rsidP="009B4204">
      <w:pPr>
        <w:pBdr>
          <w:top w:val="nil"/>
          <w:left w:val="nil"/>
          <w:bottom w:val="nil"/>
          <w:right w:val="nil"/>
          <w:between w:val="nil"/>
        </w:pBdr>
        <w:tabs>
          <w:tab w:val="left" w:pos="260"/>
        </w:tabs>
        <w:spacing w:after="240"/>
        <w:ind w:left="100" w:right="112"/>
        <w:jc w:val="both"/>
        <w:rPr>
          <w:b/>
          <w:color w:val="000000"/>
          <w:sz w:val="24"/>
          <w:szCs w:val="24"/>
        </w:rPr>
      </w:pPr>
      <w:r w:rsidRPr="006368CC">
        <w:rPr>
          <w:b/>
          <w:color w:val="000000"/>
          <w:sz w:val="24"/>
          <w:szCs w:val="24"/>
        </w:rPr>
        <w:t>Diagnostic technique</w:t>
      </w:r>
    </w:p>
    <w:p w14:paraId="6FD7C1C6" w14:textId="6B0EBF9B" w:rsidR="00DE6660" w:rsidRDefault="009B4204"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r>
        <w:rPr>
          <w:iCs/>
          <w:noProof/>
          <w:color w:val="000000"/>
          <w:sz w:val="24"/>
          <w:szCs w:val="24"/>
          <w:vertAlign w:val="superscript"/>
          <w:lang w:eastAsia="en-US"/>
        </w:rPr>
        <w:drawing>
          <wp:anchor distT="0" distB="0" distL="114300" distR="114300" simplePos="0" relativeHeight="251660288" behindDoc="0" locked="0" layoutInCell="1" allowOverlap="1" wp14:anchorId="40BF5A60" wp14:editId="65A0FF0F">
            <wp:simplePos x="0" y="0"/>
            <wp:positionH relativeFrom="column">
              <wp:posOffset>149225</wp:posOffset>
            </wp:positionH>
            <wp:positionV relativeFrom="paragraph">
              <wp:posOffset>1673860</wp:posOffset>
            </wp:positionV>
            <wp:extent cx="3022600" cy="2292350"/>
            <wp:effectExtent l="0" t="0" r="6350" b="0"/>
            <wp:wrapNone/>
            <wp:docPr id="190985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51008" name="Picture 1909851008"/>
                    <pic:cNvPicPr/>
                  </pic:nvPicPr>
                  <pic:blipFill>
                    <a:blip r:embed="rId7">
                      <a:extLst>
                        <a:ext uri="{28A0092B-C50C-407E-A947-70E740481C1C}">
                          <a14:useLocalDpi xmlns:a14="http://schemas.microsoft.com/office/drawing/2010/main" val="0"/>
                        </a:ext>
                      </a:extLst>
                    </a:blip>
                    <a:stretch>
                      <a:fillRect/>
                    </a:stretch>
                  </pic:blipFill>
                  <pic:spPr>
                    <a:xfrm>
                      <a:off x="0" y="0"/>
                      <a:ext cx="3022600" cy="2292350"/>
                    </a:xfrm>
                    <a:prstGeom prst="rect">
                      <a:avLst/>
                    </a:prstGeom>
                  </pic:spPr>
                </pic:pic>
              </a:graphicData>
            </a:graphic>
            <wp14:sizeRelH relativeFrom="page">
              <wp14:pctWidth>0</wp14:pctWidth>
            </wp14:sizeRelH>
            <wp14:sizeRelV relativeFrom="page">
              <wp14:pctHeight>0</wp14:pctHeight>
            </wp14:sizeRelV>
          </wp:anchor>
        </w:drawing>
      </w:r>
      <w:r w:rsidR="00DE6660" w:rsidRPr="004A7B71">
        <w:rPr>
          <w:iCs/>
          <w:color w:val="000000"/>
          <w:sz w:val="24"/>
          <w:szCs w:val="24"/>
        </w:rPr>
        <w:t>Trendelenburg test:</w:t>
      </w:r>
      <w:r w:rsidR="00DE6660" w:rsidRPr="004A7B71">
        <w:rPr>
          <w:iCs/>
          <w:color w:val="000000"/>
          <w:sz w:val="24"/>
          <w:szCs w:val="24"/>
          <w:vertAlign w:val="superscript"/>
        </w:rPr>
        <w:t xml:space="preserve"> </w:t>
      </w:r>
      <w:r w:rsidR="00DE6660" w:rsidRPr="004A7B71">
        <w:rPr>
          <w:color w:val="000000"/>
          <w:sz w:val="24"/>
          <w:szCs w:val="24"/>
        </w:rPr>
        <w:t>If varicose veins are found, the Trendelenburg test can be used to check the venous system and assess the severity of the condition. In order to determine whether the superficial venous system is involved, the patient is lying on his or her back with the affected leg raised. A tourniquet is wrapped around the patient's upper thigh on the affected leg in order to occlude the GSV. The patient's leg is then held raised as the blood from the venous system is allowed to drain. Standing up again causes the veins in the lower leg to fill up.</w:t>
      </w:r>
      <w:r w:rsidR="00DE6660" w:rsidRPr="004A7B71">
        <w:rPr>
          <w:color w:val="000000"/>
          <w:sz w:val="24"/>
          <w:szCs w:val="24"/>
          <w:vertAlign w:val="superscript"/>
        </w:rPr>
        <w:t xml:space="preserve">88 </w:t>
      </w:r>
      <w:r w:rsidR="00DE6660" w:rsidRPr="004A7B71">
        <w:rPr>
          <w:color w:val="000000"/>
          <w:sz w:val="24"/>
          <w:szCs w:val="24"/>
        </w:rPr>
        <w:t>While the tourniquet is still in place, slow refilling that lasts for 30 seconds or more is normal and indicative of a healthy venous system. The tourniquet is removed, but abnormal test results that indicate the presence of varicose veins include a sudden excess filling of the superficial veins and a quick refilling of the superficial veins while it is still on.</w:t>
      </w:r>
      <w:r w:rsidR="00DE6660" w:rsidRPr="004A7B71">
        <w:rPr>
          <w:color w:val="000000"/>
          <w:sz w:val="24"/>
          <w:szCs w:val="24"/>
          <w:vertAlign w:val="superscript"/>
        </w:rPr>
        <w:t xml:space="preserve">88 </w:t>
      </w:r>
    </w:p>
    <w:p w14:paraId="4331CE61" w14:textId="7C8DE81E"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68C7260B"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3B0B66C9"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3F731159" w14:textId="57CF4E82"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p>
    <w:p w14:paraId="3C6D657D"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p>
    <w:p w14:paraId="4BDB444D"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p>
    <w:p w14:paraId="35D81A49"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p>
    <w:p w14:paraId="3E7533F8" w14:textId="77777777" w:rsidR="00DE6660" w:rsidRPr="006368CC" w:rsidRDefault="00DE6660" w:rsidP="009B4204">
      <w:pPr>
        <w:pBdr>
          <w:top w:val="nil"/>
          <w:left w:val="nil"/>
          <w:bottom w:val="nil"/>
          <w:right w:val="nil"/>
          <w:between w:val="nil"/>
        </w:pBdr>
        <w:tabs>
          <w:tab w:val="left" w:pos="260"/>
        </w:tabs>
        <w:spacing w:after="240"/>
        <w:ind w:left="100" w:right="112"/>
        <w:jc w:val="both"/>
        <w:rPr>
          <w:color w:val="000000"/>
          <w:sz w:val="24"/>
          <w:szCs w:val="24"/>
        </w:rPr>
      </w:pPr>
      <w:r>
        <w:rPr>
          <w:color w:val="000000"/>
          <w:sz w:val="24"/>
          <w:szCs w:val="24"/>
        </w:rPr>
        <w:t>Figure 2. Trendelenburg test</w:t>
      </w:r>
    </w:p>
    <w:p w14:paraId="31577594" w14:textId="26A6321F"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r w:rsidRPr="004A7B71">
        <w:rPr>
          <w:iCs/>
          <w:color w:val="000000"/>
          <w:sz w:val="24"/>
          <w:szCs w:val="24"/>
        </w:rPr>
        <w:t xml:space="preserve">Duplex </w:t>
      </w:r>
      <w:r w:rsidR="009B4204" w:rsidRPr="004A7B71">
        <w:rPr>
          <w:iCs/>
          <w:color w:val="000000"/>
          <w:sz w:val="24"/>
          <w:szCs w:val="24"/>
        </w:rPr>
        <w:t>scanning:</w:t>
      </w:r>
      <w:r w:rsidRPr="004A7B71">
        <w:rPr>
          <w:iCs/>
          <w:color w:val="000000"/>
          <w:sz w:val="24"/>
          <w:szCs w:val="24"/>
        </w:rPr>
        <w:t xml:space="preserve"> </w:t>
      </w:r>
      <w:r w:rsidRPr="004A7B71">
        <w:rPr>
          <w:color w:val="000000"/>
          <w:sz w:val="24"/>
          <w:szCs w:val="24"/>
        </w:rPr>
        <w:t>Duplex ultrasound scanning is currently the gold standard and initial diagnostic method for examining the lower extremities in individuals with suspected varicose veins or CVD.</w:t>
      </w:r>
      <w:r w:rsidRPr="004A7B71">
        <w:rPr>
          <w:color w:val="000000"/>
          <w:sz w:val="24"/>
          <w:szCs w:val="24"/>
          <w:vertAlign w:val="superscript"/>
        </w:rPr>
        <w:t>89</w:t>
      </w:r>
      <w:r w:rsidRPr="004A7B71">
        <w:rPr>
          <w:color w:val="000000"/>
          <w:sz w:val="24"/>
          <w:szCs w:val="24"/>
        </w:rPr>
        <w:t xml:space="preserve"> Duplex ultrasound screening is a low-cost, non-invasive test that can identify venous obstructions, turbulence, and the direction of venous blood flow. According to a recent study, a blockage in the deep veins would interfere with any therapy for superficial varicose veins and would have a detrimental effect </w:t>
      </w:r>
      <w:r w:rsidRPr="004A7B71">
        <w:rPr>
          <w:color w:val="000000"/>
          <w:sz w:val="24"/>
          <w:szCs w:val="24"/>
        </w:rPr>
        <w:lastRenderedPageBreak/>
        <w:t>on long-term outcomes. For this reason, it is critical to check the DVS for any blockages, particularly in patients who have a history of DVTs.</w:t>
      </w:r>
      <w:r w:rsidRPr="004A7B71">
        <w:rPr>
          <w:sz w:val="24"/>
          <w:szCs w:val="24"/>
        </w:rPr>
        <w:t xml:space="preserve"> </w:t>
      </w:r>
      <w:r w:rsidRPr="004A7B71">
        <w:rPr>
          <w:color w:val="000000"/>
          <w:sz w:val="24"/>
          <w:szCs w:val="24"/>
        </w:rPr>
        <w:t>For any reflux, the venous blood flow direction is also evaluated. Retrograde, or backward, flow that lasts less than 0.5 seconds is considered normal (i.e., there is no reflux); however, retrograde flow that lasts more than 0.5 seconds is considered a sign of reflux and may indicate the presence of inefficient valves or veins.</w:t>
      </w:r>
      <w:r w:rsidRPr="004A7B71">
        <w:rPr>
          <w:color w:val="000000"/>
          <w:sz w:val="24"/>
          <w:szCs w:val="24"/>
          <w:vertAlign w:val="superscript"/>
        </w:rPr>
        <w:t xml:space="preserve">89 </w:t>
      </w:r>
      <w:r w:rsidRPr="004A7B71">
        <w:rPr>
          <w:color w:val="000000"/>
          <w:sz w:val="24"/>
          <w:szCs w:val="24"/>
        </w:rPr>
        <w:t xml:space="preserve"> </w:t>
      </w:r>
    </w:p>
    <w:p w14:paraId="0346895C"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p>
    <w:p w14:paraId="441032B0" w14:textId="77777777" w:rsidR="00DE6660" w:rsidRPr="004A7B71" w:rsidRDefault="00DE6660" w:rsidP="009B4204">
      <w:pPr>
        <w:pBdr>
          <w:top w:val="nil"/>
          <w:left w:val="nil"/>
          <w:bottom w:val="nil"/>
          <w:right w:val="nil"/>
          <w:between w:val="nil"/>
        </w:pBdr>
        <w:tabs>
          <w:tab w:val="left" w:pos="260"/>
        </w:tabs>
        <w:spacing w:after="240"/>
        <w:ind w:left="100" w:right="112"/>
        <w:jc w:val="both"/>
        <w:rPr>
          <w:iCs/>
          <w:color w:val="000000"/>
          <w:sz w:val="24"/>
          <w:szCs w:val="24"/>
        </w:rPr>
      </w:pPr>
      <w:r>
        <w:rPr>
          <w:iCs/>
          <w:noProof/>
          <w:color w:val="000000"/>
          <w:sz w:val="24"/>
          <w:szCs w:val="24"/>
          <w:lang w:eastAsia="en-US"/>
        </w:rPr>
        <w:drawing>
          <wp:inline distT="0" distB="0" distL="0" distR="0" wp14:anchorId="40CA1279" wp14:editId="23337623">
            <wp:extent cx="3848100" cy="2657475"/>
            <wp:effectExtent l="0" t="0" r="0" b="9525"/>
            <wp:docPr id="708096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96377" name="Picture 708096377"/>
                    <pic:cNvPicPr/>
                  </pic:nvPicPr>
                  <pic:blipFill>
                    <a:blip r:embed="rId8">
                      <a:extLst>
                        <a:ext uri="{28A0092B-C50C-407E-A947-70E740481C1C}">
                          <a14:useLocalDpi xmlns:a14="http://schemas.microsoft.com/office/drawing/2010/main" val="0"/>
                        </a:ext>
                      </a:extLst>
                    </a:blip>
                    <a:stretch>
                      <a:fillRect/>
                    </a:stretch>
                  </pic:blipFill>
                  <pic:spPr>
                    <a:xfrm>
                      <a:off x="0" y="0"/>
                      <a:ext cx="3848100" cy="2657475"/>
                    </a:xfrm>
                    <a:prstGeom prst="rect">
                      <a:avLst/>
                    </a:prstGeom>
                  </pic:spPr>
                </pic:pic>
              </a:graphicData>
            </a:graphic>
          </wp:inline>
        </w:drawing>
      </w:r>
    </w:p>
    <w:p w14:paraId="3C75607C" w14:textId="77777777" w:rsidR="00DE6660" w:rsidRDefault="00DE6660" w:rsidP="009B4204">
      <w:pPr>
        <w:pBdr>
          <w:top w:val="nil"/>
          <w:left w:val="nil"/>
          <w:bottom w:val="nil"/>
          <w:right w:val="nil"/>
          <w:between w:val="nil"/>
        </w:pBdr>
        <w:tabs>
          <w:tab w:val="left" w:pos="260"/>
        </w:tabs>
        <w:spacing w:after="240"/>
        <w:ind w:left="100" w:right="112"/>
        <w:jc w:val="both"/>
        <w:rPr>
          <w:iCs/>
          <w:color w:val="000000"/>
          <w:sz w:val="24"/>
          <w:szCs w:val="24"/>
        </w:rPr>
      </w:pPr>
      <w:r>
        <w:rPr>
          <w:color w:val="000000"/>
          <w:sz w:val="24"/>
          <w:szCs w:val="24"/>
        </w:rPr>
        <w:t>Figure 3. Duplex scanning</w:t>
      </w:r>
      <w:r w:rsidRPr="004A7B71">
        <w:rPr>
          <w:iCs/>
          <w:color w:val="000000"/>
          <w:sz w:val="24"/>
          <w:szCs w:val="24"/>
        </w:rPr>
        <w:t xml:space="preserve"> </w:t>
      </w:r>
    </w:p>
    <w:p w14:paraId="7E0337A8" w14:textId="77777777" w:rsidR="00DE6660" w:rsidRPr="004A7B71" w:rsidRDefault="00DE6660" w:rsidP="009B4204">
      <w:pPr>
        <w:pBdr>
          <w:top w:val="nil"/>
          <w:left w:val="nil"/>
          <w:bottom w:val="nil"/>
          <w:right w:val="nil"/>
          <w:between w:val="nil"/>
        </w:pBdr>
        <w:tabs>
          <w:tab w:val="left" w:pos="260"/>
        </w:tabs>
        <w:spacing w:after="240"/>
        <w:ind w:left="100" w:right="112"/>
        <w:jc w:val="both"/>
        <w:rPr>
          <w:iCs/>
          <w:color w:val="000000"/>
          <w:sz w:val="24"/>
          <w:szCs w:val="24"/>
        </w:rPr>
      </w:pPr>
      <w:r w:rsidRPr="004A7B71">
        <w:rPr>
          <w:iCs/>
          <w:color w:val="000000"/>
          <w:sz w:val="24"/>
          <w:szCs w:val="24"/>
        </w:rPr>
        <w:t>Imaging studies:</w:t>
      </w:r>
    </w:p>
    <w:p w14:paraId="5C7B143A" w14:textId="77777777" w:rsidR="00DE6660" w:rsidRPr="004A7B71" w:rsidRDefault="00DE6660" w:rsidP="009B4204">
      <w:pPr>
        <w:pBdr>
          <w:top w:val="nil"/>
          <w:left w:val="nil"/>
          <w:bottom w:val="nil"/>
          <w:right w:val="nil"/>
          <w:between w:val="nil"/>
        </w:pBdr>
        <w:tabs>
          <w:tab w:val="left" w:pos="260"/>
        </w:tabs>
        <w:spacing w:after="240"/>
        <w:ind w:left="100" w:right="112"/>
        <w:jc w:val="both"/>
        <w:rPr>
          <w:iCs/>
          <w:color w:val="000000"/>
          <w:sz w:val="24"/>
          <w:szCs w:val="24"/>
        </w:rPr>
      </w:pPr>
      <w:r w:rsidRPr="004A7B71">
        <w:rPr>
          <w:iCs/>
          <w:color w:val="000000"/>
          <w:sz w:val="24"/>
          <w:szCs w:val="24"/>
        </w:rPr>
        <w:t>In order to detect venous blockages and other venous abnormalities in individuals with varicose veins, duplex scanning is typically sufficient. However, in more advanced stages of CVD, contrast venography, CT scans, and magnetic resonance imaging (MRI) may be required. These studies may also be used if the patient needs surgical treatment.</w:t>
      </w:r>
    </w:p>
    <w:p w14:paraId="78C3D9FF" w14:textId="4854952B"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r w:rsidRPr="004A7B71">
        <w:rPr>
          <w:color w:val="000000"/>
          <w:sz w:val="24"/>
          <w:szCs w:val="24"/>
        </w:rPr>
        <w:t xml:space="preserve">Contrast </w:t>
      </w:r>
      <w:r w:rsidR="009B4204" w:rsidRPr="004A7B71">
        <w:rPr>
          <w:color w:val="000000"/>
          <w:sz w:val="24"/>
          <w:szCs w:val="24"/>
        </w:rPr>
        <w:t>venography:</w:t>
      </w:r>
      <w:r w:rsidRPr="004A7B71">
        <w:rPr>
          <w:sz w:val="24"/>
          <w:szCs w:val="24"/>
        </w:rPr>
        <w:t xml:space="preserve"> </w:t>
      </w:r>
      <w:r w:rsidRPr="004A7B71">
        <w:rPr>
          <w:color w:val="000000"/>
          <w:sz w:val="24"/>
          <w:szCs w:val="24"/>
        </w:rPr>
        <w:t>Contrast venography should be performed on patients who require endovenous or open surgery, have post-thrombotic syndrome, or have profound venous obstructions. Venography, which involves injecting contrast material into the venous system to identify the precise locations of obstructions, is performed when venous anomalies are detected. Patients getting contrast venography need to have their sensitivities assessed, especially if they have iodine allergies. When determining if a patient needs surgical therapy or has varicosities brought on by DVS obstructions, contrast venography may be useful in evaluating the patient for blockages discovered in the iliac vein.</w:t>
      </w:r>
      <w:r w:rsidRPr="004A7B71">
        <w:rPr>
          <w:color w:val="000000"/>
          <w:sz w:val="24"/>
          <w:szCs w:val="24"/>
          <w:vertAlign w:val="superscript"/>
        </w:rPr>
        <w:t>90</w:t>
      </w:r>
    </w:p>
    <w:p w14:paraId="0C8EFF2E"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r>
        <w:rPr>
          <w:b/>
          <w:noProof/>
          <w:color w:val="000000"/>
          <w:sz w:val="24"/>
          <w:szCs w:val="24"/>
          <w:lang w:eastAsia="en-US"/>
        </w:rPr>
        <w:drawing>
          <wp:anchor distT="0" distB="0" distL="114300" distR="114300" simplePos="0" relativeHeight="251662336" behindDoc="1" locked="0" layoutInCell="1" allowOverlap="1" wp14:anchorId="0847EFD0" wp14:editId="4AC7C2E6">
            <wp:simplePos x="0" y="0"/>
            <wp:positionH relativeFrom="column">
              <wp:posOffset>-3175</wp:posOffset>
            </wp:positionH>
            <wp:positionV relativeFrom="paragraph">
              <wp:posOffset>5715</wp:posOffset>
            </wp:positionV>
            <wp:extent cx="3663950" cy="2127250"/>
            <wp:effectExtent l="0" t="0" r="0" b="6350"/>
            <wp:wrapThrough wrapText="bothSides">
              <wp:wrapPolygon edited="0">
                <wp:start x="0" y="0"/>
                <wp:lineTo x="0" y="21471"/>
                <wp:lineTo x="21450" y="21471"/>
                <wp:lineTo x="21450" y="0"/>
                <wp:lineTo x="0" y="0"/>
              </wp:wrapPolygon>
            </wp:wrapThrough>
            <wp:docPr id="504792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92912" name="Picture 504792912"/>
                    <pic:cNvPicPr/>
                  </pic:nvPicPr>
                  <pic:blipFill>
                    <a:blip r:embed="rId9">
                      <a:extLst>
                        <a:ext uri="{28A0092B-C50C-407E-A947-70E740481C1C}">
                          <a14:useLocalDpi xmlns:a14="http://schemas.microsoft.com/office/drawing/2010/main" val="0"/>
                        </a:ext>
                      </a:extLst>
                    </a:blip>
                    <a:stretch>
                      <a:fillRect/>
                    </a:stretch>
                  </pic:blipFill>
                  <pic:spPr>
                    <a:xfrm>
                      <a:off x="0" y="0"/>
                      <a:ext cx="3663950" cy="2127250"/>
                    </a:xfrm>
                    <a:prstGeom prst="rect">
                      <a:avLst/>
                    </a:prstGeom>
                  </pic:spPr>
                </pic:pic>
              </a:graphicData>
            </a:graphic>
            <wp14:sizeRelH relativeFrom="page">
              <wp14:pctWidth>0</wp14:pctWidth>
            </wp14:sizeRelH>
            <wp14:sizeRelV relativeFrom="page">
              <wp14:pctHeight>0</wp14:pctHeight>
            </wp14:sizeRelV>
          </wp:anchor>
        </w:drawing>
      </w:r>
      <w:r>
        <w:rPr>
          <w:color w:val="000000"/>
          <w:sz w:val="24"/>
          <w:szCs w:val="24"/>
          <w:vertAlign w:val="superscript"/>
        </w:rPr>
        <w:t xml:space="preserve"> </w:t>
      </w:r>
    </w:p>
    <w:p w14:paraId="64E03EC8"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09D56BE8"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5B995050"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23AAED46"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vertAlign w:val="superscript"/>
        </w:rPr>
      </w:pPr>
    </w:p>
    <w:p w14:paraId="6A368BF3" w14:textId="77777777" w:rsidR="00DE6660" w:rsidRPr="008C3391" w:rsidRDefault="00DE6660" w:rsidP="009B4204">
      <w:pPr>
        <w:pBdr>
          <w:top w:val="nil"/>
          <w:left w:val="nil"/>
          <w:bottom w:val="nil"/>
          <w:right w:val="nil"/>
          <w:between w:val="nil"/>
        </w:pBdr>
        <w:tabs>
          <w:tab w:val="left" w:pos="260"/>
        </w:tabs>
        <w:spacing w:after="240"/>
        <w:ind w:right="112"/>
        <w:jc w:val="both"/>
        <w:rPr>
          <w:color w:val="000000"/>
          <w:sz w:val="24"/>
          <w:szCs w:val="24"/>
        </w:rPr>
      </w:pPr>
      <w:r>
        <w:rPr>
          <w:color w:val="000000"/>
          <w:sz w:val="24"/>
          <w:szCs w:val="24"/>
        </w:rPr>
        <w:lastRenderedPageBreak/>
        <w:t>Figure 4. Contrast venography</w:t>
      </w:r>
    </w:p>
    <w:p w14:paraId="2D8F0465"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r w:rsidRPr="004A7B71">
        <w:rPr>
          <w:color w:val="000000"/>
          <w:sz w:val="24"/>
          <w:szCs w:val="24"/>
        </w:rPr>
        <w:t>CT scan and MRI :</w:t>
      </w:r>
      <w:r w:rsidRPr="004A7B71">
        <w:rPr>
          <w:sz w:val="24"/>
          <w:szCs w:val="24"/>
        </w:rPr>
        <w:t xml:space="preserve"> </w:t>
      </w:r>
      <w:r w:rsidRPr="004A7B71">
        <w:rPr>
          <w:color w:val="000000"/>
          <w:sz w:val="24"/>
          <w:szCs w:val="24"/>
        </w:rPr>
        <w:t>Duplex screening may commonly identify any blockages or venous irregularities, thus patients with simple varicose veins shouldn't get CT or MRI scans very often. However, CT scans and MRIs may be helpful in identifying obstructions in the pelvic venous system or the iliac vein when proximal obstructions are suspected. These tests can identify left renal vein compression, pelvic venous congestion syndrome, and gonadal vein incompetence. Furthermore, a gadolinium-contrast MRI can be used to detect cardiovascular disease (CVD) in people with vascular anomalies including congenital varicose veins.</w:t>
      </w:r>
      <w:r w:rsidRPr="004A7B71">
        <w:rPr>
          <w:color w:val="000000"/>
          <w:sz w:val="24"/>
          <w:szCs w:val="24"/>
          <w:vertAlign w:val="superscript"/>
        </w:rPr>
        <w:t>91</w:t>
      </w:r>
      <w:r w:rsidRPr="004A7B71">
        <w:rPr>
          <w:color w:val="000000"/>
          <w:sz w:val="24"/>
          <w:szCs w:val="24"/>
        </w:rPr>
        <w:t xml:space="preserve"> </w:t>
      </w:r>
    </w:p>
    <w:p w14:paraId="62A867B0" w14:textId="77777777" w:rsidR="00DE6660" w:rsidRPr="004A7B71" w:rsidRDefault="00DE6660" w:rsidP="009B4204">
      <w:pPr>
        <w:pBdr>
          <w:top w:val="nil"/>
          <w:left w:val="nil"/>
          <w:bottom w:val="nil"/>
          <w:right w:val="nil"/>
          <w:between w:val="nil"/>
        </w:pBdr>
        <w:tabs>
          <w:tab w:val="left" w:pos="260"/>
        </w:tabs>
        <w:spacing w:after="240"/>
        <w:ind w:left="100" w:right="112"/>
        <w:jc w:val="both"/>
        <w:rPr>
          <w:color w:val="000000"/>
          <w:sz w:val="24"/>
          <w:szCs w:val="24"/>
        </w:rPr>
      </w:pPr>
      <w:r>
        <w:rPr>
          <w:noProof/>
          <w:color w:val="000000"/>
          <w:sz w:val="24"/>
          <w:szCs w:val="24"/>
          <w:lang w:eastAsia="en-US"/>
        </w:rPr>
        <w:drawing>
          <wp:inline distT="0" distB="0" distL="0" distR="0" wp14:anchorId="6C8CBE34" wp14:editId="6E69CA1F">
            <wp:extent cx="3003550" cy="2540000"/>
            <wp:effectExtent l="0" t="0" r="6350" b="0"/>
            <wp:docPr id="1728161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1611" name="Picture 1728161611"/>
                    <pic:cNvPicPr/>
                  </pic:nvPicPr>
                  <pic:blipFill>
                    <a:blip r:embed="rId10">
                      <a:extLst>
                        <a:ext uri="{28A0092B-C50C-407E-A947-70E740481C1C}">
                          <a14:useLocalDpi xmlns:a14="http://schemas.microsoft.com/office/drawing/2010/main" val="0"/>
                        </a:ext>
                      </a:extLst>
                    </a:blip>
                    <a:stretch>
                      <a:fillRect/>
                    </a:stretch>
                  </pic:blipFill>
                  <pic:spPr>
                    <a:xfrm>
                      <a:off x="0" y="0"/>
                      <a:ext cx="3003550" cy="2540000"/>
                    </a:xfrm>
                    <a:prstGeom prst="rect">
                      <a:avLst/>
                    </a:prstGeom>
                  </pic:spPr>
                </pic:pic>
              </a:graphicData>
            </a:graphic>
          </wp:inline>
        </w:drawing>
      </w:r>
    </w:p>
    <w:p w14:paraId="719EB256" w14:textId="77777777" w:rsidR="00DE6660" w:rsidRDefault="00DE6660" w:rsidP="009B4204">
      <w:pPr>
        <w:pBdr>
          <w:top w:val="nil"/>
          <w:left w:val="nil"/>
          <w:bottom w:val="nil"/>
          <w:right w:val="nil"/>
          <w:between w:val="nil"/>
        </w:pBdr>
        <w:tabs>
          <w:tab w:val="left" w:pos="260"/>
        </w:tabs>
        <w:spacing w:after="240"/>
        <w:ind w:left="100" w:right="112"/>
        <w:jc w:val="both"/>
        <w:rPr>
          <w:color w:val="000000"/>
          <w:sz w:val="24"/>
          <w:szCs w:val="24"/>
        </w:rPr>
      </w:pPr>
      <w:r>
        <w:rPr>
          <w:color w:val="000000"/>
          <w:sz w:val="24"/>
          <w:szCs w:val="24"/>
        </w:rPr>
        <w:t>Figure 5. (A)Image</w:t>
      </w:r>
      <w:r w:rsidRPr="008C3391">
        <w:rPr>
          <w:color w:val="000000"/>
          <w:sz w:val="24"/>
          <w:szCs w:val="24"/>
        </w:rPr>
        <w:t>s of the perforator evaluated by CT venography.</w:t>
      </w:r>
      <w:r>
        <w:rPr>
          <w:color w:val="000000"/>
          <w:sz w:val="24"/>
          <w:szCs w:val="24"/>
        </w:rPr>
        <w:t xml:space="preserve"> (B) Images</w:t>
      </w:r>
      <w:r w:rsidRPr="008C3391">
        <w:rPr>
          <w:color w:val="000000"/>
          <w:sz w:val="24"/>
          <w:szCs w:val="24"/>
        </w:rPr>
        <w:t xml:space="preserve"> of the superficial varicosity rendered in 3D volume. A perforator of the femoral canal connecting the femoral vein and GSV is visible in the axial tomography plane</w:t>
      </w:r>
      <w:r>
        <w:rPr>
          <w:color w:val="000000"/>
          <w:sz w:val="24"/>
          <w:szCs w:val="24"/>
        </w:rPr>
        <w:t xml:space="preserve">. </w:t>
      </w:r>
      <w:r w:rsidRPr="008C3391">
        <w:rPr>
          <w:color w:val="000000"/>
          <w:sz w:val="24"/>
          <w:szCs w:val="24"/>
        </w:rPr>
        <w:t>which is indicated by the arrow. C,</w:t>
      </w:r>
      <w:r>
        <w:rPr>
          <w:color w:val="000000"/>
          <w:sz w:val="24"/>
          <w:szCs w:val="24"/>
        </w:rPr>
        <w:t xml:space="preserve"> (D)</w:t>
      </w:r>
      <w:r w:rsidRPr="008C3391">
        <w:rPr>
          <w:color w:val="000000"/>
          <w:sz w:val="24"/>
          <w:szCs w:val="24"/>
        </w:rPr>
        <w:t xml:space="preserve"> The femoral vein and GSV are connected via a perforator of the femoral canal in the same plane in this coronal view. Reconstructed 3D picture demonstrates the femoral canal perforators in both thighs.</w:t>
      </w:r>
    </w:p>
    <w:p w14:paraId="77FE8021" w14:textId="2E67087F" w:rsidR="00DE6660" w:rsidRPr="004A7B71" w:rsidRDefault="00DE6660" w:rsidP="009B4204">
      <w:pPr>
        <w:spacing w:after="240"/>
        <w:jc w:val="both"/>
        <w:rPr>
          <w:b/>
          <w:sz w:val="24"/>
          <w:szCs w:val="24"/>
        </w:rPr>
      </w:pPr>
      <w:r w:rsidRPr="004A7B71">
        <w:rPr>
          <w:b/>
          <w:sz w:val="24"/>
          <w:szCs w:val="24"/>
        </w:rPr>
        <w:t xml:space="preserve">  Treatment: </w:t>
      </w:r>
    </w:p>
    <w:p w14:paraId="798675C9" w14:textId="77777777" w:rsidR="00DE6660" w:rsidRPr="004A7B71" w:rsidRDefault="00DE6660" w:rsidP="009B4204">
      <w:pPr>
        <w:spacing w:after="240"/>
        <w:jc w:val="both"/>
        <w:rPr>
          <w:sz w:val="24"/>
          <w:szCs w:val="24"/>
        </w:rPr>
      </w:pPr>
      <w:r w:rsidRPr="004A7B71">
        <w:rPr>
          <w:b/>
          <w:sz w:val="24"/>
          <w:szCs w:val="24"/>
        </w:rPr>
        <w:t xml:space="preserve">   </w:t>
      </w:r>
      <w:r w:rsidRPr="004A7B71">
        <w:rPr>
          <w:b/>
          <w:i/>
          <w:sz w:val="24"/>
          <w:szCs w:val="24"/>
        </w:rPr>
        <w:t xml:space="preserve">Conservative Measures </w:t>
      </w:r>
      <w:r w:rsidRPr="004A7B71">
        <w:rPr>
          <w:sz w:val="24"/>
          <w:szCs w:val="24"/>
          <w:vertAlign w:val="superscript"/>
        </w:rPr>
        <w:t>92</w:t>
      </w:r>
    </w:p>
    <w:p w14:paraId="36618D57" w14:textId="77777777" w:rsidR="00DE6660" w:rsidRPr="004A7B71" w:rsidRDefault="00DE6660" w:rsidP="009B4204">
      <w:pPr>
        <w:numPr>
          <w:ilvl w:val="0"/>
          <w:numId w:val="10"/>
        </w:numPr>
        <w:pBdr>
          <w:top w:val="nil"/>
          <w:left w:val="nil"/>
          <w:bottom w:val="nil"/>
          <w:right w:val="nil"/>
          <w:between w:val="nil"/>
        </w:pBdr>
        <w:tabs>
          <w:tab w:val="left" w:pos="245"/>
        </w:tabs>
        <w:ind w:left="244"/>
        <w:jc w:val="both"/>
        <w:rPr>
          <w:color w:val="000000"/>
          <w:sz w:val="24"/>
          <w:szCs w:val="24"/>
        </w:rPr>
      </w:pPr>
      <w:r w:rsidRPr="004A7B71">
        <w:rPr>
          <w:color w:val="000000"/>
          <w:sz w:val="24"/>
          <w:szCs w:val="24"/>
        </w:rPr>
        <w:t>Compression (e.g. Support, bandaging, stockings)</w:t>
      </w:r>
    </w:p>
    <w:p w14:paraId="57781D0B" w14:textId="77777777" w:rsidR="00DE6660" w:rsidRPr="004A7B71" w:rsidRDefault="00DE6660" w:rsidP="009B4204">
      <w:pPr>
        <w:numPr>
          <w:ilvl w:val="0"/>
          <w:numId w:val="10"/>
        </w:numPr>
        <w:pBdr>
          <w:top w:val="nil"/>
          <w:left w:val="nil"/>
          <w:bottom w:val="nil"/>
          <w:right w:val="nil"/>
          <w:between w:val="nil"/>
        </w:pBdr>
        <w:tabs>
          <w:tab w:val="left" w:pos="245"/>
        </w:tabs>
        <w:ind w:left="244"/>
        <w:jc w:val="both"/>
        <w:rPr>
          <w:color w:val="000000"/>
          <w:sz w:val="24"/>
          <w:szCs w:val="24"/>
        </w:rPr>
      </w:pPr>
      <w:r w:rsidRPr="004A7B71">
        <w:rPr>
          <w:color w:val="000000"/>
          <w:sz w:val="24"/>
          <w:szCs w:val="24"/>
        </w:rPr>
        <w:t xml:space="preserve"> Lifting the affected leg</w:t>
      </w:r>
    </w:p>
    <w:p w14:paraId="35FF120D" w14:textId="77777777" w:rsidR="00DE6660" w:rsidRPr="004A7B71" w:rsidRDefault="00DE6660" w:rsidP="009B4204">
      <w:pPr>
        <w:numPr>
          <w:ilvl w:val="0"/>
          <w:numId w:val="10"/>
        </w:numPr>
        <w:pBdr>
          <w:top w:val="nil"/>
          <w:left w:val="nil"/>
          <w:bottom w:val="nil"/>
          <w:right w:val="nil"/>
          <w:between w:val="nil"/>
        </w:pBdr>
        <w:tabs>
          <w:tab w:val="left" w:pos="305"/>
        </w:tabs>
        <w:ind w:left="304"/>
        <w:jc w:val="both"/>
        <w:rPr>
          <w:color w:val="000000"/>
          <w:sz w:val="24"/>
          <w:szCs w:val="24"/>
        </w:rPr>
      </w:pPr>
      <w:r w:rsidRPr="004A7B71">
        <w:rPr>
          <w:color w:val="000000"/>
          <w:sz w:val="24"/>
          <w:szCs w:val="24"/>
        </w:rPr>
        <w:t xml:space="preserve"> A change in lifestyle</w:t>
      </w:r>
    </w:p>
    <w:p w14:paraId="15645B83" w14:textId="77777777" w:rsidR="00DE6660" w:rsidRPr="004A7B71" w:rsidRDefault="00DE6660" w:rsidP="009B4204">
      <w:pPr>
        <w:numPr>
          <w:ilvl w:val="0"/>
          <w:numId w:val="10"/>
        </w:numPr>
        <w:pBdr>
          <w:top w:val="nil"/>
          <w:left w:val="nil"/>
          <w:bottom w:val="nil"/>
          <w:right w:val="nil"/>
          <w:between w:val="nil"/>
        </w:pBdr>
        <w:tabs>
          <w:tab w:val="left" w:pos="305"/>
        </w:tabs>
        <w:ind w:left="304"/>
        <w:jc w:val="both"/>
        <w:rPr>
          <w:color w:val="000000"/>
          <w:sz w:val="24"/>
          <w:szCs w:val="24"/>
        </w:rPr>
      </w:pPr>
      <w:r w:rsidRPr="004A7B71">
        <w:rPr>
          <w:color w:val="000000"/>
          <w:sz w:val="24"/>
          <w:szCs w:val="24"/>
        </w:rPr>
        <w:t>Weight loss</w:t>
      </w:r>
    </w:p>
    <w:p w14:paraId="172019CC" w14:textId="77777777" w:rsidR="00DE6660" w:rsidRPr="004A7B71" w:rsidRDefault="00DE6660" w:rsidP="009B4204">
      <w:pPr>
        <w:spacing w:after="240"/>
        <w:ind w:left="100"/>
        <w:jc w:val="both"/>
        <w:rPr>
          <w:b/>
          <w:i/>
          <w:sz w:val="24"/>
          <w:szCs w:val="24"/>
        </w:rPr>
      </w:pPr>
      <w:r w:rsidRPr="004A7B71">
        <w:rPr>
          <w:b/>
          <w:i/>
          <w:sz w:val="24"/>
          <w:szCs w:val="24"/>
        </w:rPr>
        <w:t>Endovenous or Interventional Therapy</w:t>
      </w:r>
    </w:p>
    <w:p w14:paraId="6B0F1824" w14:textId="77777777" w:rsidR="00DE6660" w:rsidRPr="004A7B71" w:rsidRDefault="00DE6660" w:rsidP="009B4204">
      <w:pPr>
        <w:pStyle w:val="Heading1"/>
        <w:spacing w:after="240"/>
        <w:ind w:firstLine="100"/>
        <w:jc w:val="both"/>
      </w:pPr>
      <w:r w:rsidRPr="004A7B71">
        <w:t>Sclerotherapy</w:t>
      </w:r>
    </w:p>
    <w:p w14:paraId="3D1E0681"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color w:val="000000"/>
          <w:sz w:val="24"/>
          <w:szCs w:val="24"/>
        </w:rPr>
        <w:t>It is a slightly invasive outpatient procedure. Small and medium-sized varicose veins are treated using a sclerosing solution that is injected through a needle, scarring and closing the vein. The vein should disintegrate and go completely in a few weeks. After their initial operation, patients can anticipate seeing a 50–90% improvement.</w:t>
      </w:r>
      <w:r w:rsidRPr="004A7B71">
        <w:rPr>
          <w:color w:val="000000"/>
          <w:sz w:val="24"/>
          <w:szCs w:val="24"/>
          <w:vertAlign w:val="superscript"/>
        </w:rPr>
        <w:t xml:space="preserve">92 </w:t>
      </w:r>
      <w:r w:rsidRPr="004A7B71">
        <w:rPr>
          <w:color w:val="000000"/>
          <w:sz w:val="24"/>
          <w:szCs w:val="24"/>
        </w:rPr>
        <w:t>Polidocanol and sodium tetradecyl sulphate are two sclerosing drugs that are employed. There have been a few uncommon side effects associated with sclerotherapy, including pain, pigmentation, an allergic reaction to the sclerosing agent,thrombophlebitis, skin itchiness, nerve damage, skin necrosis and DVTs.</w:t>
      </w:r>
      <w:r w:rsidRPr="004A7B71">
        <w:rPr>
          <w:sz w:val="24"/>
          <w:szCs w:val="24"/>
        </w:rPr>
        <w:t xml:space="preserve"> </w:t>
      </w:r>
      <w:r w:rsidRPr="004A7B71">
        <w:rPr>
          <w:color w:val="000000"/>
          <w:sz w:val="24"/>
          <w:szCs w:val="24"/>
        </w:rPr>
        <w:t>When compared to endovenous thermal ablations and surgical intervention, sclerotherapy results are comparable to those of ablations.</w:t>
      </w:r>
      <w:r w:rsidRPr="004A7B71">
        <w:rPr>
          <w:color w:val="000000"/>
          <w:sz w:val="24"/>
          <w:szCs w:val="24"/>
          <w:vertAlign w:val="superscript"/>
        </w:rPr>
        <w:t>93</w:t>
      </w:r>
    </w:p>
    <w:p w14:paraId="5B34D383" w14:textId="77777777" w:rsidR="00DE6660" w:rsidRDefault="00DE6660" w:rsidP="009B4204">
      <w:pPr>
        <w:pStyle w:val="Heading1"/>
        <w:spacing w:after="240"/>
        <w:ind w:firstLine="100"/>
        <w:jc w:val="both"/>
      </w:pPr>
      <w:r w:rsidRPr="004A7B71">
        <w:lastRenderedPageBreak/>
        <w:t xml:space="preserve">Foam </w:t>
      </w:r>
      <w:r>
        <w:t>Sclerotherap</w:t>
      </w:r>
    </w:p>
    <w:p w14:paraId="14A33A42" w14:textId="77777777" w:rsidR="00DE6660" w:rsidRPr="00704220" w:rsidRDefault="00DE6660" w:rsidP="009B4204">
      <w:pPr>
        <w:pStyle w:val="Heading1"/>
        <w:spacing w:after="240"/>
        <w:ind w:firstLine="100"/>
        <w:jc w:val="both"/>
        <w:rPr>
          <w:b w:val="0"/>
          <w:i/>
          <w:color w:val="000000"/>
          <w:u w:val="single"/>
        </w:rPr>
      </w:pPr>
      <w:r w:rsidRPr="00704220">
        <w:rPr>
          <w:b w:val="0"/>
          <w:color w:val="000000"/>
        </w:rPr>
        <w:t>Another option for treating an open vein under the direction of ultrasound is to inject a big vein with a foam solution (air or gas). soft tissue necrosis is an uncommon but severe consequence of foam sclerotherapy that calls for prompt intervention.</w:t>
      </w:r>
      <w:r w:rsidRPr="00704220">
        <w:rPr>
          <w:b w:val="0"/>
          <w:color w:val="000000"/>
          <w:vertAlign w:val="superscript"/>
        </w:rPr>
        <w:t>93</w:t>
      </w:r>
      <w:r w:rsidRPr="00704220">
        <w:rPr>
          <w:b w:val="0"/>
          <w:color w:val="000000"/>
        </w:rPr>
        <w:t>The chemical that is injected into the vein, a foamy sclerosing agent, does not mix with the blood there; instead, it displaces it as it is thicker than a liquid. This explains why foam is superior for usage in larger veins because it operates longer and more effectively than liquids.With ultrasonic imaging, the foam is visible due to its thickness. This enables doctor to more efficiently direct and monitor the placement and distribution of the foam using ultrasound. Because of this, the process is occasionally referred to as "ultrasound-guided foam sclerotherapy for varicose veins.</w:t>
      </w:r>
      <w:r w:rsidRPr="00704220">
        <w:rPr>
          <w:b w:val="0"/>
          <w:color w:val="000000"/>
          <w:vertAlign w:val="superscript"/>
        </w:rPr>
        <w:t>94</w:t>
      </w:r>
    </w:p>
    <w:p w14:paraId="4BDF5479" w14:textId="77777777" w:rsidR="00DE6660" w:rsidRPr="004A7B71" w:rsidRDefault="00DE6660" w:rsidP="009B4204">
      <w:pPr>
        <w:pStyle w:val="Heading1"/>
        <w:spacing w:after="240"/>
        <w:ind w:firstLine="100"/>
        <w:jc w:val="both"/>
      </w:pPr>
      <w:r w:rsidRPr="004A7B71">
        <w:t>Endovascular Laser Ablation (EVLA)</w:t>
      </w:r>
    </w:p>
    <w:p w14:paraId="51B8783A" w14:textId="77777777" w:rsidR="00DE6660" w:rsidRPr="004A7B71" w:rsidRDefault="00DE6660" w:rsidP="009B4204">
      <w:pPr>
        <w:pBdr>
          <w:top w:val="nil"/>
          <w:left w:val="nil"/>
          <w:bottom w:val="nil"/>
          <w:right w:val="nil"/>
          <w:between w:val="nil"/>
        </w:pBdr>
        <w:spacing w:after="240"/>
        <w:ind w:left="100" w:right="100"/>
        <w:jc w:val="both"/>
        <w:rPr>
          <w:b/>
          <w:color w:val="000000"/>
          <w:sz w:val="24"/>
          <w:szCs w:val="24"/>
        </w:rPr>
      </w:pPr>
      <w:r w:rsidRPr="004A7B71">
        <w:rPr>
          <w:color w:val="000000"/>
          <w:sz w:val="24"/>
          <w:szCs w:val="24"/>
        </w:rPr>
        <w:t>An enlarged vein receives a thin catheter that can be heated using radiofrequency energy. When the catheter is removed, the heat causes the vein to collapse and seal shut, killing it. Endovenous laser ablation and foam sclerotherapy guided by ultrasound both produced faster healing times than surgery.</w:t>
      </w:r>
      <w:r w:rsidRPr="004A7B71">
        <w:rPr>
          <w:color w:val="000000"/>
          <w:sz w:val="24"/>
          <w:szCs w:val="24"/>
          <w:vertAlign w:val="superscript"/>
        </w:rPr>
        <w:t>95</w:t>
      </w:r>
      <w:r w:rsidRPr="004A7B71">
        <w:rPr>
          <w:color w:val="000000"/>
          <w:sz w:val="24"/>
          <w:szCs w:val="24"/>
        </w:rPr>
        <w:t xml:space="preserve"> Over surgical therapy, ablation techniques offer a variety of advantages, such as less pain and suffering, the ability to resume daily activities, and an earlier return to work. Both types of endovenous thermal ablations require the insertion of a percutaneous catheter into the problematic vein while being guided by ultrasound. Tumescent local anaesthesia is also used during both procedures.. </w:t>
      </w:r>
      <w:r w:rsidRPr="004A7B71">
        <w:rPr>
          <w:color w:val="000000"/>
          <w:sz w:val="24"/>
          <w:szCs w:val="24"/>
          <w:vertAlign w:val="superscript"/>
        </w:rPr>
        <w:t>96</w:t>
      </w:r>
    </w:p>
    <w:p w14:paraId="0976B918" w14:textId="77777777" w:rsidR="00DE6660" w:rsidRPr="004A7B71" w:rsidRDefault="00DE6660" w:rsidP="009B4204">
      <w:pPr>
        <w:pStyle w:val="Heading1"/>
        <w:spacing w:after="240"/>
        <w:ind w:firstLine="100"/>
        <w:jc w:val="both"/>
      </w:pPr>
      <w:r w:rsidRPr="004A7B71">
        <w:t>Ambulatory Phlebectomy</w:t>
      </w:r>
    </w:p>
    <w:p w14:paraId="2AA7761B" w14:textId="77777777" w:rsidR="00DE6660" w:rsidRPr="004A7B71" w:rsidRDefault="00DE6660" w:rsidP="009B4204">
      <w:pPr>
        <w:pBdr>
          <w:top w:val="nil"/>
          <w:left w:val="nil"/>
          <w:bottom w:val="nil"/>
          <w:right w:val="nil"/>
          <w:between w:val="nil"/>
        </w:pBdr>
        <w:spacing w:after="240"/>
        <w:ind w:left="100" w:right="140"/>
        <w:jc w:val="both"/>
        <w:rPr>
          <w:color w:val="000000"/>
          <w:sz w:val="24"/>
          <w:szCs w:val="24"/>
        </w:rPr>
      </w:pPr>
      <w:r w:rsidRPr="004A7B71">
        <w:rPr>
          <w:color w:val="000000"/>
          <w:sz w:val="24"/>
          <w:szCs w:val="24"/>
        </w:rPr>
        <w:t xml:space="preserve">Hooks are used to remove varicose veins by minute skin incisions. Only the areas of the leg being pierced will be anesthetized, and the vein will be cut out in one procedure. Older patients who have varicose vein surgery are less likely to develop venous leg ulcers again. </w:t>
      </w:r>
      <w:r w:rsidRPr="004A7B71">
        <w:rPr>
          <w:color w:val="000000"/>
          <w:sz w:val="24"/>
          <w:szCs w:val="24"/>
          <w:vertAlign w:val="superscript"/>
        </w:rPr>
        <w:t>97</w:t>
      </w:r>
      <w:r w:rsidRPr="004A7B71">
        <w:rPr>
          <w:color w:val="000000"/>
          <w:sz w:val="24"/>
          <w:szCs w:val="24"/>
        </w:rPr>
        <w:t xml:space="preserve"> The risk of bleeding is thought to be low during an ambulatory phlebectomy. There is a chance of complications, though, as with any treatment. When difficulties do occur, they frequently relate to: numbness of skin,local anaesthetic allergy, inflammation from vein remnants, nerve damage, and bruising and swelling.</w:t>
      </w:r>
    </w:p>
    <w:p w14:paraId="756ABFF9" w14:textId="77777777" w:rsidR="00DE6660" w:rsidRPr="004A7B71" w:rsidRDefault="00DE6660" w:rsidP="009B4204">
      <w:pPr>
        <w:pBdr>
          <w:top w:val="nil"/>
          <w:left w:val="nil"/>
          <w:bottom w:val="nil"/>
          <w:right w:val="nil"/>
          <w:between w:val="nil"/>
        </w:pBdr>
        <w:spacing w:after="240"/>
        <w:ind w:left="100" w:right="140"/>
        <w:jc w:val="both"/>
        <w:rPr>
          <w:color w:val="000000"/>
          <w:sz w:val="24"/>
          <w:szCs w:val="24"/>
        </w:rPr>
      </w:pPr>
      <w:r w:rsidRPr="004A7B71">
        <w:rPr>
          <w:b/>
          <w:color w:val="000000"/>
          <w:sz w:val="24"/>
          <w:szCs w:val="24"/>
        </w:rPr>
        <w:t>Hydrotherapy</w:t>
      </w:r>
    </w:p>
    <w:p w14:paraId="1B53AF51" w14:textId="77777777" w:rsidR="00DE6660" w:rsidRPr="004A7B71" w:rsidRDefault="00DE6660" w:rsidP="009B4204">
      <w:pPr>
        <w:pBdr>
          <w:top w:val="nil"/>
          <w:left w:val="nil"/>
          <w:bottom w:val="nil"/>
          <w:right w:val="nil"/>
          <w:between w:val="nil"/>
        </w:pBdr>
        <w:tabs>
          <w:tab w:val="left" w:pos="773"/>
          <w:tab w:val="left" w:pos="2087"/>
          <w:tab w:val="left" w:pos="3066"/>
          <w:tab w:val="left" w:pos="3629"/>
          <w:tab w:val="left" w:pos="5473"/>
          <w:tab w:val="left" w:pos="6940"/>
        </w:tabs>
        <w:spacing w:after="240"/>
        <w:ind w:left="100" w:right="140"/>
        <w:jc w:val="both"/>
        <w:rPr>
          <w:color w:val="000000"/>
          <w:sz w:val="24"/>
          <w:szCs w:val="24"/>
        </w:rPr>
      </w:pPr>
      <w:r w:rsidRPr="004A7B71">
        <w:rPr>
          <w:color w:val="000000"/>
          <w:sz w:val="24"/>
          <w:szCs w:val="24"/>
        </w:rPr>
        <w:t>The</w:t>
      </w:r>
      <w:r w:rsidRPr="004A7B71">
        <w:rPr>
          <w:color w:val="000000"/>
          <w:sz w:val="24"/>
          <w:szCs w:val="24"/>
        </w:rPr>
        <w:tab/>
        <w:t>warm sitz</w:t>
      </w:r>
      <w:r w:rsidRPr="004A7B71">
        <w:rPr>
          <w:color w:val="000000"/>
          <w:sz w:val="24"/>
          <w:szCs w:val="24"/>
        </w:rPr>
        <w:tab/>
        <w:t>bath is</w:t>
      </w:r>
      <w:r w:rsidRPr="004A7B71">
        <w:rPr>
          <w:color w:val="000000"/>
          <w:sz w:val="24"/>
          <w:szCs w:val="24"/>
        </w:rPr>
        <w:tab/>
        <w:t>the</w:t>
      </w:r>
      <w:r w:rsidRPr="004A7B71">
        <w:rPr>
          <w:color w:val="000000"/>
          <w:sz w:val="24"/>
          <w:szCs w:val="24"/>
        </w:rPr>
        <w:tab/>
        <w:t>hydrotherapy is</w:t>
      </w:r>
      <w:r w:rsidRPr="004A7B71">
        <w:rPr>
          <w:color w:val="000000"/>
          <w:sz w:val="24"/>
          <w:szCs w:val="24"/>
        </w:rPr>
        <w:tab/>
        <w:t>an effective</w:t>
      </w:r>
      <w:r w:rsidRPr="004A7B71">
        <w:rPr>
          <w:color w:val="000000"/>
          <w:sz w:val="24"/>
          <w:szCs w:val="24"/>
        </w:rPr>
        <w:tab/>
        <w:t>non-invasive therapy for uncomplicated varicose vein, but requires a high degree of patient compliance.</w:t>
      </w:r>
      <w:r w:rsidRPr="004A7B71">
        <w:rPr>
          <w:color w:val="000000"/>
          <w:sz w:val="24"/>
          <w:szCs w:val="24"/>
          <w:vertAlign w:val="superscript"/>
        </w:rPr>
        <w:t xml:space="preserve">98 </w:t>
      </w:r>
      <w:r w:rsidRPr="004A7B71">
        <w:rPr>
          <w:color w:val="000000"/>
          <w:sz w:val="24"/>
          <w:szCs w:val="24"/>
        </w:rPr>
        <w:t>Hydrotherapy can relieve very mild cases of varicose veins and venous insufficiency. The purpose of hydrotherapy often revolves around the effects that water pressure and temperature have on the body's muscles. The ancient Romans, Greeks, and Egyptians adopted this procedure many years ago</w:t>
      </w:r>
      <w:r w:rsidRPr="004A7B71">
        <w:rPr>
          <w:color w:val="000000"/>
          <w:sz w:val="24"/>
          <w:szCs w:val="24"/>
          <w:vertAlign w:val="superscript"/>
        </w:rPr>
        <w:t>.</w:t>
      </w:r>
    </w:p>
    <w:p w14:paraId="747973A4" w14:textId="77777777" w:rsidR="00DE6660" w:rsidRPr="004A7B71" w:rsidRDefault="00DE6660" w:rsidP="009B4204">
      <w:pPr>
        <w:pStyle w:val="Heading1"/>
        <w:spacing w:after="240"/>
        <w:ind w:firstLine="100"/>
        <w:jc w:val="both"/>
      </w:pPr>
      <w:r w:rsidRPr="004A7B71">
        <w:rPr>
          <w:color w:val="111111"/>
        </w:rPr>
        <w:t>Catheter- based procedures using radio Frequency or laser energy.</w:t>
      </w:r>
    </w:p>
    <w:p w14:paraId="725643C6" w14:textId="77777777" w:rsidR="00DE6660" w:rsidRPr="004A7B71" w:rsidRDefault="00DE6660" w:rsidP="009B4204">
      <w:pPr>
        <w:pBdr>
          <w:top w:val="nil"/>
          <w:left w:val="nil"/>
          <w:bottom w:val="nil"/>
          <w:right w:val="nil"/>
          <w:between w:val="nil"/>
        </w:pBdr>
        <w:spacing w:after="240"/>
        <w:ind w:left="100" w:right="106"/>
        <w:jc w:val="both"/>
        <w:rPr>
          <w:color w:val="111111"/>
          <w:sz w:val="24"/>
          <w:szCs w:val="24"/>
          <w:vertAlign w:val="superscript"/>
        </w:rPr>
      </w:pPr>
      <w:r w:rsidRPr="004A7B71">
        <w:rPr>
          <w:color w:val="111111"/>
          <w:sz w:val="24"/>
          <w:szCs w:val="24"/>
        </w:rPr>
        <w:t>The primary method of treating bigger varicose veins is this operation. A medical professional place a catheter—a tiny tube—into an enlarged vein and uses laser or radiofrequency radiation to warm the catheter's tip. The heat destroys the vein by forcing it to collapse and seal shut when the catheter is withdrawn.</w:t>
      </w:r>
      <w:r w:rsidRPr="004A7B71">
        <w:rPr>
          <w:color w:val="111111"/>
          <w:sz w:val="24"/>
          <w:szCs w:val="24"/>
          <w:vertAlign w:val="superscript"/>
        </w:rPr>
        <w:t>98</w:t>
      </w:r>
    </w:p>
    <w:p w14:paraId="471FF334" w14:textId="77777777" w:rsidR="00DE6660" w:rsidRPr="004A7B71" w:rsidRDefault="00DE6660" w:rsidP="009B4204">
      <w:pPr>
        <w:pStyle w:val="Heading1"/>
        <w:spacing w:after="240"/>
        <w:ind w:firstLine="100"/>
        <w:jc w:val="both"/>
      </w:pPr>
      <w:r w:rsidRPr="004A7B71">
        <w:t>Treatment according to Ayurveda:</w:t>
      </w:r>
    </w:p>
    <w:p w14:paraId="2FC1E776" w14:textId="77777777" w:rsidR="00DE6660" w:rsidRPr="004A7B71" w:rsidRDefault="00DE6660" w:rsidP="009B4204">
      <w:pPr>
        <w:spacing w:after="240"/>
        <w:ind w:left="100" w:right="101"/>
        <w:jc w:val="both"/>
        <w:rPr>
          <w:sz w:val="24"/>
          <w:szCs w:val="24"/>
        </w:rPr>
      </w:pPr>
      <w:r w:rsidRPr="004A7B71">
        <w:rPr>
          <w:b/>
          <w:i/>
          <w:sz w:val="24"/>
          <w:szCs w:val="24"/>
        </w:rPr>
        <w:t xml:space="preserve">Basti karma </w:t>
      </w:r>
      <w:r w:rsidRPr="004A7B71">
        <w:rPr>
          <w:b/>
          <w:sz w:val="24"/>
          <w:szCs w:val="24"/>
        </w:rPr>
        <w:t>(medicated drug enema)</w:t>
      </w:r>
      <w:r w:rsidRPr="004A7B71">
        <w:rPr>
          <w:sz w:val="24"/>
          <w:szCs w:val="24"/>
        </w:rPr>
        <w:t xml:space="preserve">- </w:t>
      </w:r>
      <w:r w:rsidRPr="004A7B71">
        <w:rPr>
          <w:i/>
          <w:sz w:val="24"/>
          <w:szCs w:val="24"/>
        </w:rPr>
        <w:t xml:space="preserve">Basti Chikitsa </w:t>
      </w:r>
      <w:r w:rsidRPr="004A7B71">
        <w:rPr>
          <w:sz w:val="24"/>
          <w:szCs w:val="24"/>
        </w:rPr>
        <w:t xml:space="preserve">(enema therapy) is referenced in the context of </w:t>
      </w:r>
      <w:r w:rsidRPr="004A7B71">
        <w:rPr>
          <w:i/>
          <w:sz w:val="24"/>
          <w:szCs w:val="24"/>
        </w:rPr>
        <w:t xml:space="preserve">Vrana Chikitsa </w:t>
      </w:r>
      <w:r w:rsidRPr="004A7B71">
        <w:rPr>
          <w:sz w:val="24"/>
          <w:szCs w:val="24"/>
        </w:rPr>
        <w:t xml:space="preserve">(a chapter for the management of ulcer-like wounds) as an </w:t>
      </w:r>
      <w:r w:rsidRPr="004A7B71">
        <w:rPr>
          <w:i/>
          <w:sz w:val="24"/>
          <w:szCs w:val="24"/>
        </w:rPr>
        <w:t xml:space="preserve">Shodhana </w:t>
      </w:r>
      <w:r w:rsidRPr="004A7B71">
        <w:rPr>
          <w:sz w:val="24"/>
          <w:szCs w:val="24"/>
        </w:rPr>
        <w:t xml:space="preserve">or a particular purification therapy where medications are supplied through the rectal channel. With </w:t>
      </w:r>
      <w:r w:rsidRPr="004A7B71">
        <w:rPr>
          <w:i/>
          <w:sz w:val="24"/>
          <w:szCs w:val="24"/>
        </w:rPr>
        <w:t xml:space="preserve">Basti Karma </w:t>
      </w:r>
      <w:r w:rsidRPr="004A7B71">
        <w:rPr>
          <w:sz w:val="24"/>
          <w:szCs w:val="24"/>
        </w:rPr>
        <w:t xml:space="preserve">or </w:t>
      </w:r>
      <w:r w:rsidRPr="004A7B71">
        <w:rPr>
          <w:i/>
          <w:sz w:val="24"/>
          <w:szCs w:val="24"/>
        </w:rPr>
        <w:t xml:space="preserve">Asthpana Basti </w:t>
      </w:r>
      <w:r w:rsidRPr="004A7B71">
        <w:rPr>
          <w:sz w:val="24"/>
          <w:szCs w:val="24"/>
        </w:rPr>
        <w:t xml:space="preserve">(medicines prepared with </w:t>
      </w:r>
      <w:r w:rsidRPr="004A7B71">
        <w:rPr>
          <w:i/>
          <w:sz w:val="24"/>
          <w:szCs w:val="24"/>
        </w:rPr>
        <w:t xml:space="preserve">Kashyam </w:t>
      </w:r>
      <w:r w:rsidRPr="004A7B71">
        <w:rPr>
          <w:sz w:val="24"/>
          <w:szCs w:val="24"/>
        </w:rPr>
        <w:t xml:space="preserve">delivered through rectal route), the </w:t>
      </w:r>
      <w:r w:rsidRPr="004A7B71">
        <w:rPr>
          <w:i/>
          <w:sz w:val="24"/>
          <w:szCs w:val="24"/>
        </w:rPr>
        <w:t xml:space="preserve">Vata Doshaja </w:t>
      </w:r>
      <w:r w:rsidRPr="004A7B71">
        <w:rPr>
          <w:i/>
          <w:sz w:val="24"/>
          <w:szCs w:val="24"/>
        </w:rPr>
        <w:lastRenderedPageBreak/>
        <w:t xml:space="preserve">Vrana </w:t>
      </w:r>
      <w:r w:rsidRPr="004A7B71">
        <w:rPr>
          <w:sz w:val="24"/>
          <w:szCs w:val="24"/>
        </w:rPr>
        <w:t xml:space="preserve">and </w:t>
      </w:r>
      <w:r w:rsidRPr="004A7B71">
        <w:rPr>
          <w:i/>
          <w:sz w:val="24"/>
          <w:szCs w:val="24"/>
        </w:rPr>
        <w:t xml:space="preserve">Adhankayaja Vrana </w:t>
      </w:r>
      <w:r w:rsidRPr="004A7B71">
        <w:rPr>
          <w:sz w:val="24"/>
          <w:szCs w:val="24"/>
        </w:rPr>
        <w:t>(ulcers prone to lower limbs) are treated.</w:t>
      </w:r>
      <w:r w:rsidRPr="004A7B71">
        <w:rPr>
          <w:sz w:val="24"/>
          <w:szCs w:val="24"/>
          <w:vertAlign w:val="superscript"/>
        </w:rPr>
        <w:t>99</w:t>
      </w:r>
    </w:p>
    <w:p w14:paraId="3CD95DFA" w14:textId="77777777" w:rsidR="00DE6660" w:rsidRPr="004A7B71" w:rsidRDefault="00DE6660" w:rsidP="009B4204">
      <w:pPr>
        <w:spacing w:after="240"/>
        <w:ind w:left="100" w:right="98"/>
        <w:jc w:val="both"/>
        <w:rPr>
          <w:color w:val="000000"/>
          <w:sz w:val="24"/>
          <w:szCs w:val="24"/>
        </w:rPr>
      </w:pPr>
      <w:r w:rsidRPr="004A7B71">
        <w:rPr>
          <w:b/>
          <w:i/>
          <w:sz w:val="24"/>
          <w:szCs w:val="24"/>
        </w:rPr>
        <w:t xml:space="preserve">Siravyadha </w:t>
      </w:r>
      <w:r w:rsidRPr="004A7B71">
        <w:rPr>
          <w:b/>
          <w:sz w:val="24"/>
          <w:szCs w:val="24"/>
        </w:rPr>
        <w:t xml:space="preserve">(bloodletting)- </w:t>
      </w:r>
      <w:r w:rsidRPr="004A7B71">
        <w:rPr>
          <w:sz w:val="24"/>
          <w:szCs w:val="24"/>
        </w:rPr>
        <w:t xml:space="preserve">Bloodletting, or </w:t>
      </w:r>
      <w:r w:rsidRPr="004A7B71">
        <w:rPr>
          <w:i/>
          <w:sz w:val="24"/>
          <w:szCs w:val="24"/>
        </w:rPr>
        <w:t xml:space="preserve">Siravydha, </w:t>
      </w:r>
      <w:r w:rsidRPr="004A7B71">
        <w:rPr>
          <w:sz w:val="24"/>
          <w:szCs w:val="24"/>
        </w:rPr>
        <w:t xml:space="preserve">is the primary or half of the cure for ailments in </w:t>
      </w:r>
      <w:r w:rsidRPr="004A7B71">
        <w:rPr>
          <w:i/>
          <w:sz w:val="24"/>
          <w:szCs w:val="24"/>
        </w:rPr>
        <w:t xml:space="preserve">Shalyatantra, </w:t>
      </w:r>
      <w:r w:rsidRPr="004A7B71">
        <w:rPr>
          <w:sz w:val="24"/>
          <w:szCs w:val="24"/>
        </w:rPr>
        <w:t xml:space="preserve">according to </w:t>
      </w:r>
      <w:r w:rsidRPr="004A7B71">
        <w:rPr>
          <w:i/>
          <w:sz w:val="24"/>
          <w:szCs w:val="24"/>
        </w:rPr>
        <w:t>Sushruta</w:t>
      </w:r>
      <w:r w:rsidRPr="004A7B71">
        <w:rPr>
          <w:sz w:val="24"/>
          <w:szCs w:val="24"/>
        </w:rPr>
        <w:t xml:space="preserve">. Therefore, it is evident that </w:t>
      </w:r>
      <w:r w:rsidRPr="004A7B71">
        <w:rPr>
          <w:i/>
          <w:sz w:val="24"/>
          <w:szCs w:val="24"/>
        </w:rPr>
        <w:t xml:space="preserve">Siravedha </w:t>
      </w:r>
      <w:r w:rsidRPr="004A7B71">
        <w:rPr>
          <w:sz w:val="24"/>
          <w:szCs w:val="24"/>
        </w:rPr>
        <w:t>can both</w:t>
      </w:r>
      <w:r>
        <w:rPr>
          <w:sz w:val="24"/>
          <w:szCs w:val="24"/>
        </w:rPr>
        <w:t xml:space="preserve"> </w:t>
      </w:r>
      <w:r w:rsidRPr="004A7B71">
        <w:rPr>
          <w:color w:val="000000"/>
          <w:sz w:val="24"/>
          <w:szCs w:val="24"/>
        </w:rPr>
        <w:t xml:space="preserve">cure and prevent additional issues in people with varicose veins. When bloodletting is done, the pathogenesis of </w:t>
      </w:r>
      <w:r w:rsidRPr="004A7B71">
        <w:rPr>
          <w:i/>
          <w:color w:val="000000"/>
          <w:sz w:val="24"/>
          <w:szCs w:val="24"/>
        </w:rPr>
        <w:t xml:space="preserve">Siragranthi </w:t>
      </w:r>
      <w:r w:rsidRPr="004A7B71">
        <w:rPr>
          <w:color w:val="000000"/>
          <w:sz w:val="24"/>
          <w:szCs w:val="24"/>
        </w:rPr>
        <w:t xml:space="preserve">would break as it mainly caused by vitiated </w:t>
      </w:r>
      <w:r w:rsidRPr="004A7B71">
        <w:rPr>
          <w:i/>
          <w:color w:val="000000"/>
          <w:sz w:val="24"/>
          <w:szCs w:val="24"/>
        </w:rPr>
        <w:t xml:space="preserve">Vata </w:t>
      </w:r>
      <w:r w:rsidRPr="004A7B71">
        <w:rPr>
          <w:color w:val="000000"/>
          <w:sz w:val="24"/>
          <w:szCs w:val="24"/>
        </w:rPr>
        <w:t xml:space="preserve">and </w:t>
      </w:r>
      <w:r w:rsidRPr="004A7B71">
        <w:rPr>
          <w:i/>
          <w:color w:val="000000"/>
          <w:sz w:val="24"/>
          <w:szCs w:val="24"/>
        </w:rPr>
        <w:t>Rakta Dhatu.</w:t>
      </w:r>
      <w:r w:rsidRPr="004A7B71">
        <w:rPr>
          <w:color w:val="000000"/>
          <w:sz w:val="24"/>
          <w:szCs w:val="24"/>
          <w:vertAlign w:val="superscript"/>
        </w:rPr>
        <w:t>100</w:t>
      </w:r>
    </w:p>
    <w:p w14:paraId="79F71DED"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b/>
          <w:i/>
          <w:color w:val="000000"/>
          <w:sz w:val="24"/>
          <w:szCs w:val="24"/>
        </w:rPr>
        <w:t xml:space="preserve">Jalaukaavacharan- </w:t>
      </w:r>
      <w:r w:rsidRPr="004A7B71">
        <w:rPr>
          <w:color w:val="000000"/>
          <w:sz w:val="24"/>
          <w:szCs w:val="24"/>
        </w:rPr>
        <w:t xml:space="preserve">It is extremely helpful in </w:t>
      </w:r>
      <w:r w:rsidRPr="004A7B71">
        <w:rPr>
          <w:i/>
          <w:color w:val="000000"/>
          <w:sz w:val="24"/>
          <w:szCs w:val="24"/>
        </w:rPr>
        <w:t>Dooshitha Rakta Vikara</w:t>
      </w:r>
      <w:r w:rsidRPr="004A7B71">
        <w:rPr>
          <w:color w:val="000000"/>
          <w:sz w:val="24"/>
          <w:szCs w:val="24"/>
        </w:rPr>
        <w:t xml:space="preserve">. </w:t>
      </w:r>
      <w:r w:rsidRPr="004A7B71">
        <w:rPr>
          <w:i/>
          <w:color w:val="000000"/>
          <w:sz w:val="24"/>
          <w:szCs w:val="24"/>
        </w:rPr>
        <w:t xml:space="preserve">Jalaukacharana </w:t>
      </w:r>
      <w:r w:rsidRPr="004A7B71">
        <w:rPr>
          <w:color w:val="000000"/>
          <w:sz w:val="24"/>
          <w:szCs w:val="24"/>
        </w:rPr>
        <w:t xml:space="preserve">is referred to as </w:t>
      </w:r>
      <w:r w:rsidRPr="004A7B71">
        <w:rPr>
          <w:i/>
          <w:color w:val="000000"/>
          <w:sz w:val="24"/>
          <w:szCs w:val="24"/>
        </w:rPr>
        <w:t xml:space="preserve">Anushashtra </w:t>
      </w:r>
      <w:r w:rsidRPr="004A7B71">
        <w:rPr>
          <w:color w:val="000000"/>
          <w:sz w:val="24"/>
          <w:szCs w:val="24"/>
        </w:rPr>
        <w:t xml:space="preserve">by </w:t>
      </w:r>
      <w:r w:rsidRPr="004A7B71">
        <w:rPr>
          <w:i/>
          <w:color w:val="000000"/>
          <w:sz w:val="24"/>
          <w:szCs w:val="24"/>
        </w:rPr>
        <w:t>Acharya Sushruta</w:t>
      </w:r>
      <w:r w:rsidRPr="004A7B71">
        <w:rPr>
          <w:color w:val="000000"/>
          <w:sz w:val="24"/>
          <w:szCs w:val="24"/>
        </w:rPr>
        <w:t>. It is an easier, less intrusive, and safer process. A variety of bioactive compounds are found in leech of saliva, including hirudin, which inhibits blood clotting by binding thrombin, bdellins, which reduce inflammation by inhibiting plasmin, trypsin and hyaluronidase, which improves antimicrobial properties and interstitial viscosity.</w:t>
      </w:r>
      <w:r w:rsidRPr="004A7B71">
        <w:rPr>
          <w:color w:val="000000"/>
          <w:sz w:val="24"/>
          <w:szCs w:val="24"/>
          <w:vertAlign w:val="superscript"/>
        </w:rPr>
        <w:t>101</w:t>
      </w:r>
      <w:r w:rsidRPr="004A7B71">
        <w:rPr>
          <w:color w:val="000000"/>
          <w:sz w:val="24"/>
          <w:szCs w:val="24"/>
        </w:rPr>
        <w:t xml:space="preserve">Leeches are often used in </w:t>
      </w:r>
      <w:r w:rsidRPr="004A7B71">
        <w:rPr>
          <w:i/>
          <w:color w:val="000000"/>
          <w:sz w:val="24"/>
          <w:szCs w:val="24"/>
        </w:rPr>
        <w:t xml:space="preserve">Raktaja </w:t>
      </w:r>
      <w:r w:rsidRPr="004A7B71">
        <w:rPr>
          <w:color w:val="000000"/>
          <w:sz w:val="24"/>
          <w:szCs w:val="24"/>
        </w:rPr>
        <w:t xml:space="preserve">&amp; </w:t>
      </w:r>
      <w:r w:rsidRPr="004A7B71">
        <w:rPr>
          <w:i/>
          <w:color w:val="000000"/>
          <w:sz w:val="24"/>
          <w:szCs w:val="24"/>
        </w:rPr>
        <w:t xml:space="preserve">Pittaja </w:t>
      </w:r>
      <w:r w:rsidRPr="004A7B71">
        <w:rPr>
          <w:color w:val="000000"/>
          <w:sz w:val="24"/>
          <w:szCs w:val="24"/>
        </w:rPr>
        <w:t xml:space="preserve">disorders and are </w:t>
      </w:r>
      <w:r w:rsidRPr="004A7B71">
        <w:rPr>
          <w:i/>
          <w:color w:val="000000"/>
          <w:sz w:val="24"/>
          <w:szCs w:val="24"/>
        </w:rPr>
        <w:t xml:space="preserve">Sheeta </w:t>
      </w:r>
      <w:r w:rsidRPr="004A7B71">
        <w:rPr>
          <w:color w:val="000000"/>
          <w:sz w:val="24"/>
          <w:szCs w:val="24"/>
        </w:rPr>
        <w:t>in nature.</w:t>
      </w:r>
    </w:p>
    <w:p w14:paraId="068E0B69"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vertAlign w:val="superscript"/>
        </w:rPr>
      </w:pPr>
      <w:r w:rsidRPr="004A7B71">
        <w:rPr>
          <w:b/>
          <w:color w:val="000000"/>
          <w:sz w:val="24"/>
          <w:szCs w:val="24"/>
        </w:rPr>
        <w:t xml:space="preserve">Discussion: </w:t>
      </w:r>
      <w:r w:rsidRPr="004A7B71">
        <w:rPr>
          <w:color w:val="000000"/>
          <w:sz w:val="24"/>
          <w:szCs w:val="24"/>
        </w:rPr>
        <w:t>According to estimates, both men and women can suffer from varicose veins, making it a highly frequent illness in society</w:t>
      </w:r>
      <w:r w:rsidRPr="004A7B71">
        <w:rPr>
          <w:b/>
          <w:color w:val="000000"/>
          <w:sz w:val="24"/>
          <w:szCs w:val="24"/>
        </w:rPr>
        <w:t xml:space="preserve">. </w:t>
      </w:r>
      <w:r w:rsidRPr="004A7B71">
        <w:rPr>
          <w:color w:val="000000"/>
          <w:sz w:val="24"/>
          <w:szCs w:val="24"/>
        </w:rPr>
        <w:t>Varicose veins are often blue, bulging cords that travel just below the skin's surface. Legs and feet are nearly usually affected. Visible, inflated, and twisted vein, occasionally encircled by clusters of spider veins (flooded capillaries). They are often unharmful despite the fact that they can be unpleasant and disfiguring. Itchy skin, swollen ankles, and pain in the affected limb can all result from them being inflamed and becoming delicate to the touch.</w:t>
      </w:r>
      <w:r w:rsidRPr="004A7B71">
        <w:rPr>
          <w:color w:val="000000"/>
          <w:sz w:val="24"/>
          <w:szCs w:val="24"/>
          <w:vertAlign w:val="superscript"/>
        </w:rPr>
        <w:t xml:space="preserve">102 </w:t>
      </w:r>
      <w:r w:rsidRPr="004A7B71">
        <w:rPr>
          <w:color w:val="000000"/>
          <w:sz w:val="24"/>
          <w:szCs w:val="24"/>
        </w:rPr>
        <w:t>The colour of varicose veins can either be black or remain the same. They hurt constantly. In some affected areas of the legs, chronic varicose veins may cause skin peeling and skin ulcers</w:t>
      </w:r>
      <w:r w:rsidRPr="004A7B71">
        <w:rPr>
          <w:color w:val="000000"/>
          <w:sz w:val="24"/>
          <w:szCs w:val="24"/>
          <w:vertAlign w:val="superscript"/>
        </w:rPr>
        <w:t xml:space="preserve">. </w:t>
      </w:r>
      <w:r w:rsidRPr="004A7B71">
        <w:rPr>
          <w:color w:val="000000"/>
          <w:sz w:val="24"/>
          <w:szCs w:val="24"/>
        </w:rPr>
        <w:t>It is the major cause of chronic wounds, occurring in 70% to 90% of chronic wound cases.</w:t>
      </w:r>
      <w:r w:rsidRPr="004A7B71">
        <w:rPr>
          <w:color w:val="000000"/>
          <w:sz w:val="24"/>
          <w:szCs w:val="24"/>
          <w:vertAlign w:val="superscript"/>
        </w:rPr>
        <w:t xml:space="preserve">103 </w:t>
      </w:r>
      <w:r w:rsidRPr="004A7B71">
        <w:rPr>
          <w:color w:val="000000"/>
          <w:sz w:val="24"/>
          <w:szCs w:val="24"/>
        </w:rPr>
        <w:t>Generally caused by increased blood pressure in the vein due to prolonged standing, heavy weight lifting, obesity etc. The pathophysiology includes hereditary elements, dysfunctional valves, and weak vascular walls. Diet, lifestyle modifications, and hydrotherapy are examples of conservative treatments for varicose veins that, in order to be effective, demand a high level of patient compliance. A progressive and duration-dependent reduction in testicular function is a symptom of varicocele. An increase in intrascrotal warmth that harms germinal cell membranes, reduces the production of testosterone, and changes protein metabolism. Interventional therapies include surgery. Symptoms, patient preferences, cost, and potential risks all have an impact on the treatment decision. It occurs close to the skin's surface and is referred to as superficial Varicose vein. One-way valves in the vein enable blood to go in the direction of the heart. Hypoxia, inadequate gonadotoxic clearance, and increased levels of oxidative stress are all caused by impaired venous drainage.</w:t>
      </w:r>
      <w:r w:rsidRPr="004A7B71">
        <w:rPr>
          <w:color w:val="000000"/>
          <w:sz w:val="24"/>
          <w:szCs w:val="24"/>
          <w:vertAlign w:val="superscript"/>
        </w:rPr>
        <w:t>104</w:t>
      </w:r>
    </w:p>
    <w:p w14:paraId="12587F55" w14:textId="77777777" w:rsidR="00DE6660" w:rsidRPr="004A7B71" w:rsidRDefault="00DE6660" w:rsidP="009B4204">
      <w:pPr>
        <w:pBdr>
          <w:top w:val="nil"/>
          <w:left w:val="nil"/>
          <w:bottom w:val="nil"/>
          <w:right w:val="nil"/>
          <w:between w:val="nil"/>
        </w:pBdr>
        <w:spacing w:after="240"/>
        <w:ind w:left="100" w:right="99"/>
        <w:jc w:val="both"/>
        <w:rPr>
          <w:color w:val="000000"/>
          <w:sz w:val="24"/>
          <w:szCs w:val="24"/>
        </w:rPr>
      </w:pPr>
      <w:r w:rsidRPr="004A7B71">
        <w:rPr>
          <w:color w:val="000000"/>
          <w:sz w:val="24"/>
          <w:szCs w:val="24"/>
        </w:rPr>
        <w:t>Numerous examples of conservative management for venous ulcers include using compression stockings or bandages to slow the progression of varicose veins, elevating the foot, taking antibiotics, and using the interruption of reflux source technique (TIRS) by sclerotherapy, laser ablation of varicose veins, or having surgery to stop superficial venous reflux.</w:t>
      </w:r>
      <w:r w:rsidRPr="004A7B71">
        <w:rPr>
          <w:color w:val="000000"/>
          <w:sz w:val="24"/>
          <w:szCs w:val="24"/>
          <w:vertAlign w:val="superscript"/>
        </w:rPr>
        <w:t>105</w:t>
      </w:r>
      <w:r w:rsidRPr="004A7B71">
        <w:rPr>
          <w:color w:val="000000"/>
          <w:sz w:val="24"/>
          <w:szCs w:val="24"/>
        </w:rPr>
        <w:t xml:space="preserve"> If the primary stage is not appropriately treated or is left untreated, infection of the wound may result, causing increasing pain, swelling, redness, and pus, loss of mobility, and perhaps serious effects like osteomyelitis, septicemia, or malignancy, among others. By the fifth year following healing, statistics show that venous ulcer recurrence is extremely prevalent, ranging from 54 to 78%. Varicocelectomy, the surgical treatment used to treat varicocele, can lead to consequences like hydrocele, hematomas, infections, and damage to the scrotum. Embolisation is a less invasive but more expensive alternative to surgery.</w:t>
      </w:r>
    </w:p>
    <w:p w14:paraId="68199E97" w14:textId="77777777" w:rsidR="00DE6660" w:rsidRPr="004A7B71" w:rsidRDefault="00DE6660" w:rsidP="009B4204">
      <w:pPr>
        <w:pBdr>
          <w:top w:val="nil"/>
          <w:left w:val="nil"/>
          <w:bottom w:val="nil"/>
          <w:right w:val="nil"/>
          <w:between w:val="nil"/>
        </w:pBdr>
        <w:spacing w:after="240"/>
        <w:ind w:left="102" w:right="96"/>
        <w:jc w:val="both"/>
        <w:rPr>
          <w:color w:val="000000"/>
          <w:sz w:val="24"/>
          <w:szCs w:val="24"/>
        </w:rPr>
      </w:pPr>
      <w:r w:rsidRPr="004A7B71">
        <w:rPr>
          <w:color w:val="000000"/>
          <w:sz w:val="24"/>
          <w:szCs w:val="24"/>
        </w:rPr>
        <w:t>This particular illness is referred to as "Siragranthi" (i.e., varicose vein) in Ayurvedic literature.</w:t>
      </w:r>
    </w:p>
    <w:p w14:paraId="39E60855" w14:textId="77777777" w:rsidR="00DE6660" w:rsidRPr="004A7B71" w:rsidRDefault="00DE6660" w:rsidP="009B4204">
      <w:pPr>
        <w:pBdr>
          <w:top w:val="nil"/>
          <w:left w:val="nil"/>
          <w:bottom w:val="nil"/>
          <w:right w:val="nil"/>
          <w:between w:val="nil"/>
        </w:pBdr>
        <w:spacing w:after="240"/>
        <w:ind w:left="102" w:right="96"/>
        <w:jc w:val="both"/>
        <w:rPr>
          <w:color w:val="000000"/>
          <w:sz w:val="24"/>
          <w:szCs w:val="24"/>
        </w:rPr>
      </w:pPr>
      <w:r w:rsidRPr="004A7B71">
        <w:rPr>
          <w:color w:val="000000"/>
          <w:sz w:val="24"/>
          <w:szCs w:val="24"/>
        </w:rPr>
        <w:t xml:space="preserve">It is controllable with the right s'odhana therapy. According to Ayurvedic belief, "Siragat Vat Janya vran" is connected to varicose ulcers. Sushruta advises jalauka (leech) as one of the most effective methods of bloodletting, useful even in infected and non-healing wounds. Because the blood vessels are impacted, Pitta Dosha is unquestionably involved. The affected area, which is a weight-bearing area like the calf and ankle, is also vitiated by Pitta, Vata alone, or Vata and Kapha. Ultimately, the out-of-balance Doshas </w:t>
      </w:r>
      <w:r w:rsidRPr="004A7B71">
        <w:rPr>
          <w:color w:val="000000"/>
          <w:sz w:val="24"/>
          <w:szCs w:val="24"/>
        </w:rPr>
        <w:lastRenderedPageBreak/>
        <w:t>cause the surrounding veins and venous blood to become disrupted. Due to the blood vessels' passageway being blocked, the blood becomes stagnant. Therefore, the veins in their weak areas are dilated. As a result, Vata vitiates the rakta dhatu, leading Sira to undergo sankochan, sampidana, and vishoshana, which results in Siragranthi (i.e., varicose veins). Varicose vein symptoms and signs are caused by vein vitiation at the location of the vein. Veins become sankuchit, or tortuous, due to a change in size and morphology. Additionally, due to Ruksha guna (dryness), veins become rough and hard (i.e., visohoshana), and eventually, veins take on the appearance of an innocuous, non-pulsatile bulge.</w:t>
      </w:r>
      <w:r w:rsidRPr="004A7B71">
        <w:rPr>
          <w:color w:val="000000"/>
          <w:sz w:val="24"/>
          <w:szCs w:val="24"/>
          <w:vertAlign w:val="superscript"/>
        </w:rPr>
        <w:t xml:space="preserve">106 </w:t>
      </w:r>
      <w:r w:rsidRPr="004A7B71">
        <w:rPr>
          <w:color w:val="000000"/>
          <w:sz w:val="24"/>
          <w:szCs w:val="24"/>
        </w:rPr>
        <w:t>Susruta Samhita Chikitsasthana, chapters 12 and 16, recommends bloodletting via jalouka in all inflammatory, suppurative, and painful circumstances of elevated Pitta and Rakta state to alleviate pain and prevent suppuration. Acharya Sushruta discussed the severity of the ailment, i.e., which form of treatment should be used according to stage, when describing the siragranthi. It is believed that siragranthi is tough to treat if the granthi, which is unpleasant and moveable. It can be challenging to treat (i.e., kruchyasadhya) if it is not unpleasant but is huge, immovable, and located at marmasthana (i.e., at critical locations).If it is huge, it will bleed heavily when we operate, which will again result in a life-threatening situation.</w:t>
      </w:r>
      <w:r w:rsidRPr="004A7B71">
        <w:rPr>
          <w:color w:val="000000"/>
          <w:sz w:val="24"/>
          <w:szCs w:val="24"/>
          <w:vertAlign w:val="superscript"/>
        </w:rPr>
        <w:t>107</w:t>
      </w:r>
    </w:p>
    <w:p w14:paraId="008432CC"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i/>
          <w:color w:val="000000"/>
          <w:sz w:val="24"/>
          <w:szCs w:val="24"/>
        </w:rPr>
        <w:t xml:space="preserve">Jaulakaavacharan </w:t>
      </w:r>
      <w:r w:rsidRPr="004A7B71">
        <w:rPr>
          <w:color w:val="000000"/>
          <w:sz w:val="24"/>
          <w:szCs w:val="24"/>
        </w:rPr>
        <w:t>is an extremely effective therapy for this condition. Hirudotherapy dramatically reduces the symptoms of varicose veins. This is because leech sclerotherapy has strong anti-inflammatory, blood-thinning, and lymph flow-increasing properties. Leech therapy produces antinociceptive effects, which reduce pain. Leech jaws pierce deeper tissue, allowing for the dispersion of these pharmacologically active chemicals.In the treatment of all venous illnesses, Jalaukavcharna (leech therapy) is mentioned by Sushruta and Vagbhatta. Leech therapy is a component of the Ayurvedic Panchkarma known as Raktmokshana.</w:t>
      </w:r>
      <w:r w:rsidRPr="004A7B71">
        <w:rPr>
          <w:color w:val="000000"/>
          <w:sz w:val="24"/>
          <w:szCs w:val="24"/>
          <w:vertAlign w:val="superscript"/>
        </w:rPr>
        <w:t xml:space="preserve">108 </w:t>
      </w:r>
      <w:r w:rsidRPr="004A7B71">
        <w:rPr>
          <w:color w:val="000000"/>
          <w:sz w:val="24"/>
          <w:szCs w:val="24"/>
        </w:rPr>
        <w:t>Leech saliva contains a natural steroid that helps heal varicose vein.</w:t>
      </w:r>
      <w:r w:rsidRPr="004A7B71">
        <w:rPr>
          <w:color w:val="000000"/>
          <w:sz w:val="24"/>
          <w:szCs w:val="24"/>
          <w:vertAlign w:val="superscript"/>
        </w:rPr>
        <w:t xml:space="preserve">109 </w:t>
      </w:r>
      <w:r w:rsidRPr="004A7B71">
        <w:rPr>
          <w:color w:val="000000"/>
          <w:sz w:val="24"/>
          <w:szCs w:val="24"/>
        </w:rPr>
        <w:t>Leech saliva also contains anaesthetic chemicals as well as bacterium-inhibiting compounds that stop bacteria from developing and analgesic chemicals that lessen localised pain. Since ancient times, leech therapy has been documented, and numerous medical diseases have been examined and found to benefit from it. Pitta and Rakta have an Aashrayashri Sambandha. Bheshaja Chikitsa and Jalaukavacharan are two treatments for Pitta Rakta Dushtijanya Vyadhi. The goal of Ayurveda is to treat the patient while maintaining the patient's health.</w:t>
      </w:r>
      <w:r w:rsidRPr="004A7B71">
        <w:rPr>
          <w:color w:val="000000"/>
          <w:sz w:val="24"/>
          <w:szCs w:val="24"/>
          <w:vertAlign w:val="superscript"/>
        </w:rPr>
        <w:t>110</w:t>
      </w:r>
    </w:p>
    <w:p w14:paraId="34056838"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vertAlign w:val="superscript"/>
        </w:rPr>
      </w:pPr>
      <w:r w:rsidRPr="004A7B71">
        <w:rPr>
          <w:color w:val="000000"/>
          <w:sz w:val="24"/>
          <w:szCs w:val="24"/>
        </w:rPr>
        <w:t>Hirudotherapy has been shown to be effective in treating symptoms like vein engorgement, edoema, itching, heaviness, and limb discomfort without having any unfavourable side effects. Hirudo-therapy was also recommended as a way to enhance venous valvular function by reducing SFJ incompetence with reflux on the Valsalva and SPJ incompetence in circumstances with minor saphenous vein involvement.</w:t>
      </w:r>
      <w:r w:rsidRPr="004A7B71">
        <w:rPr>
          <w:color w:val="000000"/>
          <w:sz w:val="24"/>
          <w:szCs w:val="24"/>
          <w:vertAlign w:val="superscript"/>
        </w:rPr>
        <w:t xml:space="preserve">111 </w:t>
      </w:r>
      <w:r w:rsidRPr="004A7B71">
        <w:rPr>
          <w:color w:val="000000"/>
          <w:sz w:val="24"/>
          <w:szCs w:val="24"/>
        </w:rPr>
        <w:t>Raktamokshana helps to relieve pain, swelling, burning sensations, and skin discoloration by removing vitiated Dosha</w:t>
      </w:r>
      <w:r w:rsidRPr="004A7B71">
        <w:rPr>
          <w:color w:val="000000"/>
          <w:sz w:val="24"/>
          <w:szCs w:val="24"/>
          <w:vertAlign w:val="subscript"/>
        </w:rPr>
        <w:t xml:space="preserve"> </w:t>
      </w:r>
      <w:r w:rsidRPr="004A7B71">
        <w:rPr>
          <w:color w:val="000000"/>
          <w:sz w:val="24"/>
          <w:szCs w:val="24"/>
        </w:rPr>
        <w:t>through the blood.</w:t>
      </w:r>
      <w:r w:rsidRPr="004A7B71">
        <w:rPr>
          <w:color w:val="000000"/>
          <w:sz w:val="24"/>
          <w:szCs w:val="24"/>
          <w:vertAlign w:val="superscript"/>
        </w:rPr>
        <w:t xml:space="preserve"> 112,113 </w:t>
      </w:r>
      <w:r w:rsidRPr="004A7B71">
        <w:rPr>
          <w:color w:val="000000"/>
          <w:sz w:val="24"/>
          <w:szCs w:val="24"/>
        </w:rPr>
        <w:t>The primary technique of treatment for Sirajagranthi is Raktamokshana, and Jalaukavacaharana is a simple, secure, and affordable form of care. Jalauka suckers tainted blood, lowers the area temperature, and leech enzymes and chemical substances aid in blood circulation and relieve congestion</w:t>
      </w:r>
      <w:r w:rsidRPr="004A7B71">
        <w:rPr>
          <w:color w:val="000000"/>
          <w:sz w:val="24"/>
          <w:szCs w:val="24"/>
          <w:vertAlign w:val="superscript"/>
        </w:rPr>
        <w:t>114</w:t>
      </w:r>
    </w:p>
    <w:p w14:paraId="05E9778E"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color w:val="000000"/>
          <w:sz w:val="24"/>
          <w:szCs w:val="24"/>
        </w:rPr>
        <w:t>Ayurveda is known to possess the rich collection of medical and Para surgical techniques. Through the entire management, there are no negative incidents. The method of treatment is very easy. Therefore, compared to modern therapies, jalaukaavcharna is a safe and effective way for managing varicose veins.</w:t>
      </w:r>
      <w:r w:rsidRPr="004A7B71">
        <w:rPr>
          <w:color w:val="000000"/>
          <w:sz w:val="24"/>
          <w:szCs w:val="24"/>
          <w:vertAlign w:val="superscript"/>
        </w:rPr>
        <w:t>115</w:t>
      </w:r>
    </w:p>
    <w:p w14:paraId="49A80E72"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b/>
          <w:color w:val="000000"/>
          <w:sz w:val="24"/>
          <w:szCs w:val="24"/>
        </w:rPr>
        <w:t xml:space="preserve">Conclusion: </w:t>
      </w:r>
      <w:r w:rsidRPr="004A7B71">
        <w:rPr>
          <w:color w:val="000000"/>
          <w:sz w:val="24"/>
          <w:szCs w:val="24"/>
        </w:rPr>
        <w:t>Varicose vein may be due to primary or secondary cause. Lifestyle factors play an important role in the manifestation of this disease. Though varicose veins may merely be an aesthetic issue for certain people. It may not develop any symptoms for individuals who are</w:t>
      </w:r>
    </w:p>
    <w:p w14:paraId="4F3EFA8A" w14:textId="77777777" w:rsidR="00DE6660" w:rsidRPr="004A7B71" w:rsidRDefault="00DE6660" w:rsidP="009B4204">
      <w:pPr>
        <w:pBdr>
          <w:top w:val="nil"/>
          <w:left w:val="nil"/>
          <w:bottom w:val="nil"/>
          <w:right w:val="nil"/>
          <w:between w:val="nil"/>
        </w:pBdr>
        <w:spacing w:after="240"/>
        <w:ind w:left="100" w:right="98"/>
        <w:jc w:val="both"/>
        <w:rPr>
          <w:color w:val="000000"/>
          <w:sz w:val="24"/>
          <w:szCs w:val="24"/>
        </w:rPr>
      </w:pPr>
      <w:r w:rsidRPr="004A7B71">
        <w:rPr>
          <w:color w:val="000000"/>
          <w:sz w:val="24"/>
          <w:szCs w:val="24"/>
        </w:rPr>
        <w:t xml:space="preserve">symptomatic. But complications of Varicose vein such as ulcers, gangrene may be life threatening and not easy to treat. Hence, various treatments are suggested. Treatment options include conservative, surgical and Ayurvedic management with lifestyle modifications are required. However, </w:t>
      </w:r>
      <w:r w:rsidRPr="004A7B71">
        <w:rPr>
          <w:color w:val="000000"/>
          <w:sz w:val="24"/>
          <w:szCs w:val="24"/>
        </w:rPr>
        <w:lastRenderedPageBreak/>
        <w:t>Jalaukaavacharan is a panacea treatment for it.</w:t>
      </w:r>
    </w:p>
    <w:p w14:paraId="249E2E90" w14:textId="4DBF2754" w:rsidR="00DE6660" w:rsidRPr="004A7B71" w:rsidRDefault="00DE6660" w:rsidP="009B4204">
      <w:pPr>
        <w:pStyle w:val="Heading1"/>
        <w:spacing w:after="240"/>
        <w:ind w:firstLine="100"/>
        <w:jc w:val="both"/>
      </w:pPr>
      <w:r w:rsidRPr="004A7B71">
        <w:t>References:</w:t>
      </w:r>
    </w:p>
    <w:p w14:paraId="687912BB" w14:textId="77777777" w:rsidR="00DE6660" w:rsidRPr="00704220" w:rsidRDefault="00000000" w:rsidP="009B4204">
      <w:pPr>
        <w:numPr>
          <w:ilvl w:val="0"/>
          <w:numId w:val="8"/>
        </w:numPr>
        <w:pBdr>
          <w:top w:val="nil"/>
          <w:left w:val="nil"/>
          <w:bottom w:val="nil"/>
          <w:right w:val="nil"/>
          <w:between w:val="nil"/>
        </w:pBdr>
        <w:tabs>
          <w:tab w:val="left" w:pos="0"/>
          <w:tab w:val="left" w:pos="281"/>
        </w:tabs>
        <w:spacing w:after="240"/>
        <w:ind w:left="0" w:firstLine="0"/>
        <w:jc w:val="both"/>
        <w:rPr>
          <w:color w:val="000000"/>
          <w:sz w:val="24"/>
          <w:szCs w:val="24"/>
        </w:rPr>
      </w:pPr>
      <w:hyperlink r:id="rId11">
        <w:r w:rsidR="00DE6660" w:rsidRPr="004A7B71">
          <w:rPr>
            <w:color w:val="000000"/>
            <w:sz w:val="24"/>
            <w:szCs w:val="24"/>
          </w:rPr>
          <w:t>"Varicose Vein"</w:t>
        </w:r>
      </w:hyperlink>
      <w:r w:rsidR="00DE6660" w:rsidRPr="004A7B71">
        <w:rPr>
          <w:color w:val="000000"/>
          <w:sz w:val="24"/>
          <w:szCs w:val="24"/>
        </w:rPr>
        <w:t>. medlineplus.gov. Retrieved 20 January 2019</w:t>
      </w:r>
    </w:p>
    <w:p w14:paraId="07D08D38" w14:textId="77777777" w:rsidR="00DE6660" w:rsidRPr="004A7B71" w:rsidRDefault="00DE6660" w:rsidP="009B4204">
      <w:pPr>
        <w:numPr>
          <w:ilvl w:val="0"/>
          <w:numId w:val="8"/>
        </w:numPr>
        <w:pBdr>
          <w:top w:val="nil"/>
          <w:left w:val="nil"/>
          <w:bottom w:val="nil"/>
          <w:right w:val="nil"/>
          <w:between w:val="nil"/>
        </w:pBdr>
        <w:tabs>
          <w:tab w:val="left" w:pos="0"/>
          <w:tab w:val="left" w:pos="340"/>
        </w:tabs>
        <w:spacing w:after="240"/>
        <w:ind w:left="0" w:right="1031" w:firstLine="0"/>
        <w:jc w:val="both"/>
        <w:rPr>
          <w:color w:val="000000"/>
          <w:sz w:val="24"/>
          <w:szCs w:val="24"/>
        </w:rPr>
      </w:pPr>
      <w:r w:rsidRPr="004A7B71">
        <w:rPr>
          <w:color w:val="000000"/>
          <w:sz w:val="24"/>
          <w:szCs w:val="24"/>
        </w:rPr>
        <w:t xml:space="preserve">"Varicose vein Introduction - Health encyclopaedia". NHS Direct. 8 November 2007. </w:t>
      </w:r>
      <w:hyperlink r:id="rId12">
        <w:r w:rsidRPr="004A7B71">
          <w:rPr>
            <w:color w:val="000000"/>
            <w:sz w:val="24"/>
            <w:szCs w:val="24"/>
          </w:rPr>
          <w:t xml:space="preserve">Archived from the original </w:t>
        </w:r>
      </w:hyperlink>
      <w:r w:rsidRPr="004A7B71">
        <w:rPr>
          <w:color w:val="000000"/>
          <w:sz w:val="24"/>
          <w:szCs w:val="24"/>
        </w:rPr>
        <w:t>on 9 November 2007. Retrieved 20 January 2019</w:t>
      </w:r>
    </w:p>
    <w:p w14:paraId="66C6456E" w14:textId="77777777" w:rsidR="00DE6660" w:rsidRPr="004A7B71" w:rsidRDefault="00DE6660" w:rsidP="009B4204">
      <w:pPr>
        <w:numPr>
          <w:ilvl w:val="0"/>
          <w:numId w:val="8"/>
        </w:numPr>
        <w:pBdr>
          <w:top w:val="nil"/>
          <w:left w:val="nil"/>
          <w:bottom w:val="nil"/>
          <w:right w:val="nil"/>
          <w:between w:val="nil"/>
        </w:pBdr>
        <w:tabs>
          <w:tab w:val="left" w:pos="0"/>
          <w:tab w:val="left" w:pos="340"/>
        </w:tabs>
        <w:spacing w:after="240"/>
        <w:ind w:left="0" w:right="319" w:firstLine="0"/>
        <w:jc w:val="both"/>
        <w:rPr>
          <w:color w:val="000000"/>
          <w:sz w:val="24"/>
          <w:szCs w:val="24"/>
        </w:rPr>
      </w:pPr>
      <w:r w:rsidRPr="004A7B71">
        <w:rPr>
          <w:color w:val="000000"/>
          <w:sz w:val="24"/>
          <w:szCs w:val="24"/>
        </w:rPr>
        <w:t xml:space="preserve">M-C Nogaro, D J Pournaras, C Prasannan, A Chaudhuri. Varicose vein. BMJ 2012;344:e667 </w:t>
      </w:r>
      <w:hyperlink r:id="rId13">
        <w:r w:rsidRPr="004A7B71">
          <w:rPr>
            <w:color w:val="000000"/>
            <w:sz w:val="24"/>
            <w:szCs w:val="24"/>
          </w:rPr>
          <w:t>doi: http://dx.doi.org/10.1136/bmj.e667.</w:t>
        </w:r>
      </w:hyperlink>
    </w:p>
    <w:p w14:paraId="5F626D9E" w14:textId="77777777" w:rsidR="00DE6660" w:rsidRPr="004A7B71" w:rsidRDefault="00DE6660" w:rsidP="009B4204">
      <w:pPr>
        <w:numPr>
          <w:ilvl w:val="0"/>
          <w:numId w:val="8"/>
        </w:numPr>
        <w:pBdr>
          <w:top w:val="nil"/>
          <w:left w:val="nil"/>
          <w:bottom w:val="nil"/>
          <w:right w:val="nil"/>
          <w:between w:val="nil"/>
        </w:pBdr>
        <w:tabs>
          <w:tab w:val="left" w:pos="0"/>
          <w:tab w:val="left" w:pos="340"/>
        </w:tabs>
        <w:spacing w:after="240"/>
        <w:ind w:left="0" w:right="687" w:firstLine="0"/>
        <w:jc w:val="both"/>
        <w:rPr>
          <w:color w:val="000000"/>
          <w:sz w:val="24"/>
          <w:szCs w:val="24"/>
        </w:rPr>
      </w:pPr>
      <w:r w:rsidRPr="004A7B71">
        <w:rPr>
          <w:color w:val="000000"/>
          <w:sz w:val="24"/>
          <w:szCs w:val="24"/>
        </w:rPr>
        <w:t xml:space="preserve">Lumley, E; Phillips, P; Aber, A; Buckley-Woods, H; Jones, GL; Michaels, JA (April </w:t>
      </w:r>
      <w:hyperlink r:id="rId14">
        <w:r w:rsidRPr="004A7B71">
          <w:rPr>
            <w:color w:val="000000"/>
            <w:sz w:val="24"/>
            <w:szCs w:val="24"/>
          </w:rPr>
          <w:t>2019). "Experiences of living with varicose vein: A systematic review of qualitative research"</w:t>
        </w:r>
      </w:hyperlink>
      <w:r w:rsidRPr="004A7B71">
        <w:rPr>
          <w:color w:val="000000"/>
          <w:sz w:val="24"/>
          <w:szCs w:val="24"/>
        </w:rPr>
        <w:t xml:space="preserve"> (PDF). Journal of Clinical Nursing. 28 (7–8): 1085 1099. </w:t>
      </w:r>
      <w:hyperlink r:id="rId15">
        <w:r w:rsidRPr="004A7B71">
          <w:rPr>
            <w:color w:val="000000"/>
            <w:sz w:val="24"/>
            <w:szCs w:val="24"/>
          </w:rPr>
          <w:t>doi</w:t>
        </w:r>
      </w:hyperlink>
      <w:r w:rsidRPr="004A7B71">
        <w:rPr>
          <w:color w:val="000000"/>
          <w:sz w:val="24"/>
          <w:szCs w:val="24"/>
        </w:rPr>
        <w:t>:</w:t>
      </w:r>
      <w:hyperlink r:id="rId16">
        <w:r w:rsidRPr="004A7B71">
          <w:rPr>
            <w:color w:val="000000"/>
            <w:sz w:val="24"/>
            <w:szCs w:val="24"/>
          </w:rPr>
          <w:t>10.1111/jocn.14720</w:t>
        </w:r>
      </w:hyperlink>
      <w:hyperlink r:id="rId17">
        <w:r w:rsidRPr="004A7B71">
          <w:rPr>
            <w:color w:val="000000"/>
            <w:sz w:val="24"/>
            <w:szCs w:val="24"/>
            <w:shd w:val="clear" w:color="auto" w:fill="E9F2FF"/>
          </w:rPr>
          <w:t xml:space="preserve"> PMI</w:t>
        </w:r>
      </w:hyperlink>
      <w:r w:rsidRPr="004A7B71">
        <w:rPr>
          <w:color w:val="000000"/>
          <w:sz w:val="24"/>
          <w:szCs w:val="24"/>
          <w:shd w:val="clear" w:color="auto" w:fill="E9F2FF"/>
        </w:rPr>
        <w:t xml:space="preserve">D </w:t>
      </w:r>
      <w:hyperlink r:id="rId18">
        <w:r w:rsidRPr="004A7B71">
          <w:rPr>
            <w:color w:val="000000"/>
            <w:sz w:val="24"/>
            <w:szCs w:val="24"/>
            <w:shd w:val="clear" w:color="auto" w:fill="E9F2FF"/>
          </w:rPr>
          <w:t>30461103</w:t>
        </w:r>
      </w:hyperlink>
      <w:r w:rsidRPr="004A7B71">
        <w:rPr>
          <w:color w:val="000000"/>
          <w:sz w:val="24"/>
          <w:szCs w:val="24"/>
          <w:shd w:val="clear" w:color="auto" w:fill="E9F2FF"/>
        </w:rPr>
        <w:t>.</w:t>
      </w:r>
    </w:p>
    <w:p w14:paraId="5E142C60" w14:textId="77777777" w:rsidR="00DE6660" w:rsidRPr="004A7B71" w:rsidRDefault="00DE6660" w:rsidP="009B4204">
      <w:pPr>
        <w:numPr>
          <w:ilvl w:val="0"/>
          <w:numId w:val="8"/>
        </w:numPr>
        <w:pBdr>
          <w:top w:val="nil"/>
          <w:left w:val="nil"/>
          <w:bottom w:val="nil"/>
          <w:right w:val="nil"/>
          <w:between w:val="nil"/>
        </w:pBdr>
        <w:tabs>
          <w:tab w:val="left" w:pos="0"/>
          <w:tab w:val="left" w:pos="340"/>
        </w:tabs>
        <w:spacing w:after="240"/>
        <w:ind w:left="0" w:right="646" w:firstLine="0"/>
        <w:jc w:val="both"/>
        <w:rPr>
          <w:color w:val="17204D"/>
          <w:sz w:val="24"/>
          <w:szCs w:val="24"/>
        </w:rPr>
      </w:pPr>
      <w:r w:rsidRPr="004A7B71">
        <w:rPr>
          <w:color w:val="17204D"/>
          <w:sz w:val="24"/>
          <w:szCs w:val="24"/>
        </w:rPr>
        <w:t>Hamdan A, Management of varicose vein and venous insufficiency. JAMA. 2012 Dec 26</w:t>
      </w:r>
      <w:r w:rsidRPr="004A7B71">
        <w:rPr>
          <w:color w:val="006EB8"/>
          <w:sz w:val="24"/>
          <w:szCs w:val="24"/>
          <w:u w:val="single"/>
        </w:rPr>
        <w:t xml:space="preserve"> </w:t>
      </w:r>
      <w:hyperlink r:id="rId19">
        <w:r w:rsidRPr="004A7B71">
          <w:rPr>
            <w:color w:val="006EB8"/>
            <w:sz w:val="24"/>
            <w:szCs w:val="24"/>
            <w:u w:val="single"/>
          </w:rPr>
          <w:t>[PubMed PMID: 23268520]</w:t>
        </w:r>
      </w:hyperlink>
    </w:p>
    <w:p w14:paraId="46F740E2" w14:textId="77777777" w:rsidR="00DE6660" w:rsidRPr="004A7B71" w:rsidRDefault="00DE6660" w:rsidP="009B4204">
      <w:pPr>
        <w:numPr>
          <w:ilvl w:val="0"/>
          <w:numId w:val="8"/>
        </w:numPr>
        <w:pBdr>
          <w:top w:val="nil"/>
          <w:left w:val="nil"/>
          <w:bottom w:val="nil"/>
          <w:right w:val="nil"/>
          <w:between w:val="nil"/>
        </w:pBdr>
        <w:tabs>
          <w:tab w:val="left" w:pos="0"/>
          <w:tab w:val="left" w:pos="340"/>
          <w:tab w:val="left" w:pos="8304"/>
        </w:tabs>
        <w:spacing w:after="240"/>
        <w:ind w:left="0" w:right="351" w:firstLine="0"/>
        <w:jc w:val="both"/>
        <w:rPr>
          <w:color w:val="17204D"/>
          <w:sz w:val="24"/>
          <w:szCs w:val="24"/>
        </w:rPr>
      </w:pPr>
      <w:r w:rsidRPr="004A7B71">
        <w:rPr>
          <w:color w:val="17204D"/>
          <w:sz w:val="24"/>
          <w:szCs w:val="24"/>
        </w:rPr>
        <w:t>Lurie F,Passman M,Meisner M,Dalsing M,Masuda E,Welch H,Bush RL,Blebea J,Carpentier PH,De Maeseneer M,Gasparis A,Labropoulos N,Marston WA,Rafetto J,Santiago F,Shortell C,Uhl JF,Urbanek T,van Rij A,Eklof B,Gloviczki P,Kistner R,Lawrence P,Moneta G,Padberg F,Perrin M,Wakefield T, The 2020 update of the CEAP classification system and reporting standards. Journal of vascular surgery. Venous and lymphatic disorders. 2020 May</w:t>
      </w:r>
      <w:r w:rsidRPr="004A7B71">
        <w:rPr>
          <w:color w:val="17204D"/>
          <w:sz w:val="24"/>
          <w:szCs w:val="24"/>
        </w:rPr>
        <w:tab/>
      </w:r>
      <w:hyperlink r:id="rId20">
        <w:r w:rsidRPr="004A7B71">
          <w:rPr>
            <w:color w:val="006EB8"/>
            <w:sz w:val="24"/>
            <w:szCs w:val="24"/>
            <w:u w:val="single"/>
          </w:rPr>
          <w:t>[PubMed PMID: 32113854]</w:t>
        </w:r>
      </w:hyperlink>
    </w:p>
    <w:p w14:paraId="1680E80F" w14:textId="77777777" w:rsidR="00DE6660" w:rsidRPr="00704220" w:rsidRDefault="00DE6660" w:rsidP="009B4204">
      <w:pPr>
        <w:numPr>
          <w:ilvl w:val="0"/>
          <w:numId w:val="8"/>
        </w:numPr>
        <w:pBdr>
          <w:top w:val="nil"/>
          <w:left w:val="nil"/>
          <w:bottom w:val="nil"/>
          <w:right w:val="nil"/>
          <w:between w:val="nil"/>
        </w:pBdr>
        <w:tabs>
          <w:tab w:val="left" w:pos="0"/>
          <w:tab w:val="left" w:pos="281"/>
          <w:tab w:val="left" w:pos="8235"/>
        </w:tabs>
        <w:spacing w:after="240"/>
        <w:ind w:left="0" w:right="197" w:firstLine="0"/>
        <w:jc w:val="both"/>
        <w:rPr>
          <w:color w:val="17204D"/>
          <w:sz w:val="24"/>
          <w:szCs w:val="24"/>
        </w:rPr>
      </w:pPr>
      <w:r w:rsidRPr="00704220">
        <w:rPr>
          <w:color w:val="17204D"/>
          <w:sz w:val="24"/>
          <w:szCs w:val="24"/>
        </w:rPr>
        <w:t>Yang GK,Parapini M,Gagnon J,Chen JC, Comparison of cyanoacrylate embolization and radiofrequency ablation for the treatment of varicose vein. Phlebology. 2019 May</w:t>
      </w:r>
      <w:r w:rsidRPr="00704220">
        <w:rPr>
          <w:color w:val="17204D"/>
          <w:sz w:val="24"/>
          <w:szCs w:val="24"/>
        </w:rPr>
        <w:tab/>
      </w:r>
      <w:hyperlink r:id="rId21">
        <w:r w:rsidRPr="00704220">
          <w:rPr>
            <w:color w:val="006EB8"/>
            <w:sz w:val="24"/>
            <w:szCs w:val="24"/>
            <w:u w:val="single"/>
          </w:rPr>
          <w:t>[PubMed PMID: 30114987]</w:t>
        </w:r>
      </w:hyperlink>
    </w:p>
    <w:p w14:paraId="6A5345A3" w14:textId="77777777" w:rsidR="00DE6660" w:rsidRPr="00704220" w:rsidRDefault="00DE6660" w:rsidP="009B4204">
      <w:pPr>
        <w:numPr>
          <w:ilvl w:val="0"/>
          <w:numId w:val="8"/>
        </w:numPr>
        <w:pBdr>
          <w:top w:val="nil"/>
          <w:left w:val="nil"/>
          <w:bottom w:val="nil"/>
          <w:right w:val="nil"/>
          <w:between w:val="nil"/>
        </w:pBdr>
        <w:tabs>
          <w:tab w:val="left" w:pos="0"/>
          <w:tab w:val="left" w:pos="281"/>
          <w:tab w:val="left" w:pos="8235"/>
        </w:tabs>
        <w:spacing w:after="240"/>
        <w:ind w:left="0" w:right="197" w:firstLine="0"/>
        <w:jc w:val="both"/>
        <w:rPr>
          <w:color w:val="17204D"/>
          <w:sz w:val="24"/>
          <w:szCs w:val="24"/>
        </w:rPr>
      </w:pPr>
      <w:r w:rsidRPr="00704220">
        <w:rPr>
          <w:color w:val="17204D"/>
          <w:sz w:val="24"/>
          <w:szCs w:val="24"/>
        </w:rPr>
        <w:t>Epstein D,Onida S,Bootun R,Ortega-Ortega M,Davies AH, Cost-Effectiveness of Current and Emerging Treatments of Varicose Vein. Value in health : the journal of the International Society for Pharmacoeconomics and Outcomes Research. 2018 Aug</w:t>
      </w:r>
      <w:r w:rsidRPr="00704220">
        <w:rPr>
          <w:color w:val="17204D"/>
          <w:sz w:val="24"/>
          <w:szCs w:val="24"/>
        </w:rPr>
        <w:tab/>
      </w:r>
      <w:hyperlink r:id="rId22">
        <w:r w:rsidRPr="00704220">
          <w:rPr>
            <w:color w:val="006EB8"/>
            <w:sz w:val="24"/>
            <w:szCs w:val="24"/>
            <w:u w:val="single"/>
          </w:rPr>
          <w:t>[PubMed PMID: 30098668]</w:t>
        </w:r>
      </w:hyperlink>
    </w:p>
    <w:p w14:paraId="17A37547" w14:textId="77777777" w:rsidR="00DE6660" w:rsidRPr="004A7B71" w:rsidRDefault="00DE6660" w:rsidP="009B4204">
      <w:pPr>
        <w:numPr>
          <w:ilvl w:val="0"/>
          <w:numId w:val="8"/>
        </w:numPr>
        <w:pBdr>
          <w:top w:val="nil"/>
          <w:left w:val="nil"/>
          <w:bottom w:val="nil"/>
          <w:right w:val="nil"/>
          <w:between w:val="nil"/>
        </w:pBdr>
        <w:tabs>
          <w:tab w:val="left" w:pos="0"/>
          <w:tab w:val="left" w:pos="340"/>
        </w:tabs>
        <w:spacing w:after="240"/>
        <w:ind w:left="0" w:right="205" w:firstLine="0"/>
        <w:jc w:val="both"/>
        <w:rPr>
          <w:color w:val="17204D"/>
          <w:sz w:val="24"/>
          <w:szCs w:val="24"/>
        </w:rPr>
      </w:pPr>
      <w:r w:rsidRPr="004A7B71">
        <w:rPr>
          <w:color w:val="17204D"/>
          <w:sz w:val="24"/>
          <w:szCs w:val="24"/>
        </w:rPr>
        <w:t>Oliveira RÁ,Mazzucca ACP,Pachito DV,Riera R,Baptista-Silva JCDC, Evidence for varicose vein treatment: an overview of systematic reviews. Sao Paulo medical journal = Revista paulista de medicina. 2018 Jul-Aug</w:t>
      </w:r>
      <w:r w:rsidRPr="004A7B71">
        <w:rPr>
          <w:color w:val="006EB8"/>
          <w:sz w:val="24"/>
          <w:szCs w:val="24"/>
        </w:rPr>
        <w:t xml:space="preserve"> </w:t>
      </w:r>
      <w:hyperlink r:id="rId23">
        <w:r w:rsidRPr="004A7B71">
          <w:rPr>
            <w:color w:val="006EB8"/>
            <w:sz w:val="24"/>
            <w:szCs w:val="24"/>
            <w:u w:val="single"/>
          </w:rPr>
          <w:t>[PubMed PMID:</w:t>
        </w:r>
      </w:hyperlink>
    </w:p>
    <w:p w14:paraId="74D6F051" w14:textId="77777777" w:rsidR="00DE6660" w:rsidRPr="004A7B71" w:rsidRDefault="00DE6660" w:rsidP="009B4204">
      <w:pPr>
        <w:numPr>
          <w:ilvl w:val="0"/>
          <w:numId w:val="8"/>
        </w:numPr>
        <w:pBdr>
          <w:top w:val="nil"/>
          <w:left w:val="nil"/>
          <w:bottom w:val="nil"/>
          <w:right w:val="nil"/>
          <w:between w:val="nil"/>
        </w:pBdr>
        <w:tabs>
          <w:tab w:val="left" w:pos="0"/>
          <w:tab w:val="left" w:pos="460"/>
        </w:tabs>
        <w:spacing w:after="240"/>
        <w:ind w:left="0" w:right="418" w:firstLine="0"/>
        <w:jc w:val="both"/>
        <w:rPr>
          <w:color w:val="000000"/>
          <w:sz w:val="24"/>
          <w:szCs w:val="24"/>
        </w:rPr>
      </w:pPr>
      <w:r w:rsidRPr="004A7B71">
        <w:rPr>
          <w:color w:val="000000"/>
          <w:sz w:val="24"/>
          <w:szCs w:val="24"/>
        </w:rPr>
        <w:t>Shastri A.D., (2007) Sushruta Samhita with Ayurved Tattva Sandipika-Hindi Commentary (Reprint) Chaukhamba Sanskrit Sansthan; Varanasi; Vol.-2, Sutrasthan. ch.11: 539-540.</w:t>
      </w:r>
    </w:p>
    <w:p w14:paraId="74CE5739" w14:textId="77777777" w:rsidR="00DE6660" w:rsidRPr="004A7B71" w:rsidRDefault="00DE6660" w:rsidP="009B4204">
      <w:pPr>
        <w:numPr>
          <w:ilvl w:val="0"/>
          <w:numId w:val="8"/>
        </w:numPr>
        <w:pBdr>
          <w:top w:val="nil"/>
          <w:left w:val="nil"/>
          <w:bottom w:val="nil"/>
          <w:right w:val="nil"/>
          <w:between w:val="nil"/>
        </w:pBdr>
        <w:tabs>
          <w:tab w:val="left" w:pos="0"/>
          <w:tab w:val="left" w:pos="393"/>
        </w:tabs>
        <w:spacing w:after="240"/>
        <w:ind w:left="0" w:right="486" w:firstLine="0"/>
        <w:jc w:val="both"/>
        <w:rPr>
          <w:color w:val="000000"/>
          <w:sz w:val="24"/>
          <w:szCs w:val="24"/>
        </w:rPr>
      </w:pPr>
      <w:r w:rsidRPr="004A7B71">
        <w:rPr>
          <w:color w:val="000000"/>
          <w:sz w:val="24"/>
          <w:szCs w:val="24"/>
        </w:rPr>
        <w:t>Shastri A.D., (2007) Sushruta Samhita with Ayurved Tattva Sandipika-Hindi Commentary (Reprint) Chaukhamba Sanskrit Sansthan; Varanasi; Vol.-2, Sutrasthan. ch.11: 539-540.</w:t>
      </w:r>
    </w:p>
    <w:p w14:paraId="2AF51307"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Widmer LK Peripheral venous disorders. Prevalence and sociomedical importance. Observations in 4529 apparently healthy persons . Basle III study. Bern, Stuttgart, Vienna, Hans Huber Publishers, 1978.</w:t>
      </w:r>
    </w:p>
    <w:p w14:paraId="16E7CDFC" w14:textId="77777777" w:rsidR="00DE6660" w:rsidRPr="004A7B71" w:rsidRDefault="00DE6660" w:rsidP="009B4204">
      <w:pPr>
        <w:numPr>
          <w:ilvl w:val="0"/>
          <w:numId w:val="8"/>
        </w:numPr>
        <w:pBdr>
          <w:top w:val="nil"/>
          <w:left w:val="nil"/>
          <w:bottom w:val="nil"/>
          <w:right w:val="nil"/>
          <w:between w:val="nil"/>
        </w:pBdr>
        <w:tabs>
          <w:tab w:val="left" w:pos="0"/>
          <w:tab w:val="left" w:pos="460"/>
        </w:tabs>
        <w:spacing w:after="240"/>
        <w:ind w:left="0" w:right="353" w:firstLine="0"/>
        <w:jc w:val="both"/>
        <w:rPr>
          <w:color w:val="000000"/>
          <w:sz w:val="24"/>
          <w:szCs w:val="24"/>
        </w:rPr>
      </w:pPr>
      <w:r w:rsidRPr="004A7B71">
        <w:rPr>
          <w:color w:val="000000"/>
          <w:sz w:val="24"/>
          <w:szCs w:val="24"/>
        </w:rPr>
        <w:t>Lichota A, Gwozdzinski L, Gwozdzinski K. Therapeutic potential of natural compounds in inflammation and chronic venous insufficiency. Eur J Med Chem. 2019;176:68–91. doi:10.1016/j.ejmech.2019.04.075.</w:t>
      </w:r>
    </w:p>
    <w:p w14:paraId="55D5F93D" w14:textId="77777777" w:rsidR="00DE6660" w:rsidRPr="004A7B71" w:rsidRDefault="00DE6660" w:rsidP="009B4204">
      <w:pPr>
        <w:numPr>
          <w:ilvl w:val="0"/>
          <w:numId w:val="8"/>
        </w:numPr>
        <w:pBdr>
          <w:top w:val="nil"/>
          <w:left w:val="nil"/>
          <w:bottom w:val="nil"/>
          <w:right w:val="nil"/>
          <w:between w:val="nil"/>
        </w:pBdr>
        <w:tabs>
          <w:tab w:val="left" w:pos="0"/>
          <w:tab w:val="left" w:pos="460"/>
        </w:tabs>
        <w:spacing w:after="240"/>
        <w:ind w:left="0" w:right="353" w:firstLine="0"/>
        <w:jc w:val="both"/>
        <w:rPr>
          <w:color w:val="000000"/>
          <w:sz w:val="24"/>
          <w:szCs w:val="24"/>
        </w:rPr>
      </w:pPr>
      <w:r w:rsidRPr="00977664">
        <w:rPr>
          <w:color w:val="000000"/>
          <w:sz w:val="24"/>
          <w:szCs w:val="24"/>
          <w:lang w:val="de-DE"/>
        </w:rPr>
        <w:lastRenderedPageBreak/>
        <w:t xml:space="preserve">Bergan JJ, Pascarella L, SchmidSchönbein GW. </w:t>
      </w:r>
      <w:r w:rsidRPr="004A7B71">
        <w:rPr>
          <w:color w:val="000000"/>
          <w:sz w:val="24"/>
          <w:szCs w:val="24"/>
        </w:rPr>
        <w:t>Pathogenesis of primary chronic venous disease: Insights from animal models of venous hypertension. J Vasc Surg. 2008 Jan; 47 (1): 183–92.</w:t>
      </w:r>
    </w:p>
    <w:p w14:paraId="0CC777F3"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Coleridge-Smith P, Labropoulos N, Partsch H, Myers K et al. Duplex ultrasound investigation of the veins in chronic venous disease of the lower limbs – UIP consensus document. Part I. Basic principles.Vasa. 2007 Feb; 36 (1): 53–61.</w:t>
      </w:r>
    </w:p>
    <w:p w14:paraId="5B515023"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Cavezzi A, Labropoulos N, Partsch H, Ricci S, et al. UIP. Duplex ultrasound investigation of the veins in chronic venous disease of the lower limbs – UIP consensus document. Part II. Anatomy. Vasa. 2007 Feb; 36 (1): 62–71</w:t>
      </w:r>
    </w:p>
    <w:p w14:paraId="597C24A8"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Raju S, Neglen P. High prevalence of nonthrombotic iliac vein lesions in chronic venous disease: a permissive role in pathogenicity. J Vasc Surg. 2006 Jul; 44 (1): 136–43</w:t>
      </w:r>
    </w:p>
    <w:p w14:paraId="0A9727FC"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Winterborn RJ, Smith FCT. Varicose veins. Surgery (Oxford). 2010;28(6):259-262.</w:t>
      </w:r>
    </w:p>
    <w:p w14:paraId="63E5B80D"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Matfin G. Disorders of blood flow in the systemic circulation. In: Porth CM, Matfin G, eds. Pathophysiology: Concepts of Altered States. 8th ed. Philadelphia, PA: Lippincott Williams &amp; Wilkins; 2009:477-504</w:t>
      </w:r>
    </w:p>
    <w:p w14:paraId="7ED2ABD4" w14:textId="77777777" w:rsidR="00DE6660" w:rsidRPr="004A7B71" w:rsidRDefault="00DE6660" w:rsidP="009B4204">
      <w:pPr>
        <w:numPr>
          <w:ilvl w:val="0"/>
          <w:numId w:val="8"/>
        </w:numPr>
        <w:pBdr>
          <w:top w:val="nil"/>
          <w:left w:val="nil"/>
          <w:bottom w:val="nil"/>
          <w:right w:val="nil"/>
          <w:between w:val="nil"/>
        </w:pBdr>
        <w:tabs>
          <w:tab w:val="left" w:pos="0"/>
        </w:tabs>
        <w:spacing w:after="240"/>
        <w:ind w:left="0" w:right="99" w:firstLine="0"/>
        <w:jc w:val="both"/>
        <w:rPr>
          <w:sz w:val="24"/>
          <w:szCs w:val="24"/>
        </w:rPr>
      </w:pPr>
      <w:r w:rsidRPr="004A7B71">
        <w:rPr>
          <w:color w:val="000000"/>
          <w:sz w:val="24"/>
          <w:szCs w:val="24"/>
        </w:rPr>
        <w:t>Kohno K et al. Standing posture at work and overweight exacerbate varicose vein: Shimane CoHRE Study. J Dermatol 2014;41(11):964-8.</w:t>
      </w:r>
    </w:p>
    <w:p w14:paraId="7316CD70" w14:textId="77777777" w:rsidR="00DE6660" w:rsidRPr="00977664" w:rsidRDefault="00DE6660" w:rsidP="009B4204">
      <w:pPr>
        <w:pBdr>
          <w:top w:val="nil"/>
          <w:left w:val="nil"/>
          <w:bottom w:val="nil"/>
          <w:right w:val="nil"/>
          <w:between w:val="nil"/>
        </w:pBdr>
        <w:tabs>
          <w:tab w:val="left" w:pos="0"/>
        </w:tabs>
        <w:spacing w:after="240"/>
        <w:ind w:right="110"/>
        <w:jc w:val="both"/>
        <w:rPr>
          <w:color w:val="000000"/>
          <w:sz w:val="24"/>
          <w:szCs w:val="24"/>
          <w:lang w:val="de-DE"/>
        </w:rPr>
      </w:pPr>
      <w:r w:rsidRPr="00977664">
        <w:rPr>
          <w:color w:val="000000"/>
          <w:sz w:val="24"/>
          <w:szCs w:val="24"/>
          <w:lang w:val="de-DE"/>
        </w:rPr>
        <w:t xml:space="preserve">21 Ziegler S, Eckhardt G, Stöger R, et al. </w:t>
      </w:r>
      <w:r w:rsidRPr="004A7B71">
        <w:rPr>
          <w:color w:val="000000"/>
          <w:sz w:val="24"/>
          <w:szCs w:val="24"/>
        </w:rPr>
        <w:t xml:space="preserve">High prevalence of chronic venous disease in hospital employees. </w:t>
      </w:r>
      <w:r w:rsidRPr="00977664">
        <w:rPr>
          <w:color w:val="000000"/>
          <w:sz w:val="24"/>
          <w:szCs w:val="24"/>
          <w:lang w:val="de-DE"/>
        </w:rPr>
        <w:t>Wien Klin Wochenschr 2003; 115(15): 575–579.</w:t>
      </w:r>
    </w:p>
    <w:p w14:paraId="4CD43168" w14:textId="77777777" w:rsidR="00DE6660" w:rsidRPr="004A7B71" w:rsidRDefault="00DE6660" w:rsidP="009B4204">
      <w:pPr>
        <w:pBdr>
          <w:top w:val="nil"/>
          <w:left w:val="nil"/>
          <w:bottom w:val="nil"/>
          <w:right w:val="nil"/>
          <w:between w:val="nil"/>
        </w:pBdr>
        <w:tabs>
          <w:tab w:val="left" w:pos="0"/>
          <w:tab w:val="left" w:pos="610"/>
        </w:tabs>
        <w:spacing w:after="240"/>
        <w:ind w:right="99"/>
        <w:jc w:val="both"/>
        <w:rPr>
          <w:color w:val="000000"/>
          <w:sz w:val="24"/>
          <w:szCs w:val="24"/>
        </w:rPr>
      </w:pPr>
      <w:r w:rsidRPr="00977664">
        <w:rPr>
          <w:color w:val="000000"/>
          <w:sz w:val="24"/>
          <w:szCs w:val="24"/>
          <w:lang w:val="de-DE"/>
        </w:rPr>
        <w:t xml:space="preserve">22 Nasiri-Foourg A, Kazemi T, Nakhaii N, et al. </w:t>
      </w:r>
      <w:r w:rsidRPr="004A7B71">
        <w:rPr>
          <w:color w:val="000000"/>
          <w:sz w:val="24"/>
          <w:szCs w:val="24"/>
        </w:rPr>
        <w:t>Lower limb varicose veins and their relationship with risk factors in nurses of the Birjand University of Medical Sciences Hospital’s. J Birjand Univ Med Sci 2005; 12(1): 9–15.</w:t>
      </w:r>
    </w:p>
    <w:p w14:paraId="03783608" w14:textId="77777777" w:rsidR="00DE6660" w:rsidRPr="00704220" w:rsidRDefault="00DE6660" w:rsidP="009B4204">
      <w:pPr>
        <w:numPr>
          <w:ilvl w:val="0"/>
          <w:numId w:val="3"/>
        </w:numPr>
        <w:pBdr>
          <w:top w:val="nil"/>
          <w:left w:val="nil"/>
          <w:bottom w:val="nil"/>
          <w:right w:val="nil"/>
          <w:between w:val="nil"/>
        </w:pBdr>
        <w:tabs>
          <w:tab w:val="left" w:pos="0"/>
          <w:tab w:val="left" w:pos="550"/>
        </w:tabs>
        <w:spacing w:after="240"/>
        <w:ind w:left="0" w:right="107" w:firstLine="0"/>
        <w:jc w:val="both"/>
        <w:rPr>
          <w:sz w:val="24"/>
          <w:szCs w:val="24"/>
        </w:rPr>
      </w:pPr>
      <w:r w:rsidRPr="00977664">
        <w:rPr>
          <w:color w:val="000000"/>
          <w:sz w:val="24"/>
          <w:szCs w:val="24"/>
          <w:lang w:val="de-DE"/>
        </w:rPr>
        <w:t xml:space="preserve">Khan AF, Chaudhri R, Ashraf MA, et al. </w:t>
      </w:r>
      <w:r w:rsidRPr="00704220">
        <w:rPr>
          <w:color w:val="000000"/>
          <w:sz w:val="24"/>
          <w:szCs w:val="24"/>
        </w:rPr>
        <w:t>Prevalence and presentation of chronic venous disease in Pakistan: a multicentre study. Phlebology 2013; 28(2): 74–79</w:t>
      </w:r>
    </w:p>
    <w:p w14:paraId="35BD7CD1" w14:textId="77777777" w:rsidR="00DE6660" w:rsidRPr="004A7B71" w:rsidRDefault="00DE6660" w:rsidP="009B4204">
      <w:pPr>
        <w:numPr>
          <w:ilvl w:val="0"/>
          <w:numId w:val="3"/>
        </w:numPr>
        <w:pBdr>
          <w:top w:val="nil"/>
          <w:left w:val="nil"/>
          <w:bottom w:val="nil"/>
          <w:right w:val="nil"/>
          <w:between w:val="nil"/>
        </w:pBdr>
        <w:tabs>
          <w:tab w:val="left" w:pos="0"/>
          <w:tab w:val="left" w:pos="400"/>
        </w:tabs>
        <w:spacing w:after="240"/>
        <w:ind w:left="0" w:right="107" w:firstLine="0"/>
        <w:jc w:val="both"/>
        <w:rPr>
          <w:color w:val="000000"/>
          <w:sz w:val="24"/>
          <w:szCs w:val="24"/>
        </w:rPr>
      </w:pPr>
      <w:r w:rsidRPr="004A7B71">
        <w:rPr>
          <w:color w:val="000000"/>
          <w:sz w:val="24"/>
          <w:szCs w:val="24"/>
        </w:rPr>
        <w:t>Dalboh A, Alshehri NA, Alrafie AA, et al. Prevalence and awareness of varicose veins among teachers in Abha, Saudi Arabia. J Fam Med Prim Care 2020; 9(9): 4784–4787.</w:t>
      </w:r>
    </w:p>
    <w:p w14:paraId="7750035C" w14:textId="77777777" w:rsidR="000751CC" w:rsidRDefault="00DE6660" w:rsidP="009B4204">
      <w:pPr>
        <w:numPr>
          <w:ilvl w:val="0"/>
          <w:numId w:val="3"/>
        </w:numPr>
        <w:pBdr>
          <w:top w:val="nil"/>
          <w:left w:val="nil"/>
          <w:bottom w:val="nil"/>
          <w:right w:val="nil"/>
          <w:between w:val="nil"/>
        </w:pBdr>
        <w:tabs>
          <w:tab w:val="left" w:pos="0"/>
          <w:tab w:val="left" w:pos="520"/>
        </w:tabs>
        <w:spacing w:after="240"/>
        <w:ind w:left="0" w:right="99" w:firstLine="0"/>
        <w:jc w:val="both"/>
        <w:rPr>
          <w:color w:val="000000"/>
          <w:sz w:val="24"/>
          <w:szCs w:val="24"/>
        </w:rPr>
      </w:pPr>
      <w:r w:rsidRPr="000751CC">
        <w:rPr>
          <w:color w:val="000000"/>
          <w:sz w:val="24"/>
          <w:szCs w:val="24"/>
        </w:rPr>
        <w:t>Ali SA, Najmi WK, Hakami FM, et al. Prevalence of varicose veins among nurses in different departments in Jazan public hospitals, Saudi Arabia: a cross-sectional study. Cureus 2022;14(4): 24462</w:t>
      </w:r>
    </w:p>
    <w:p w14:paraId="1FB410DD" w14:textId="6BC81EBC" w:rsidR="00DE6660" w:rsidRPr="000751CC" w:rsidRDefault="00DE6660" w:rsidP="009B4204">
      <w:pPr>
        <w:numPr>
          <w:ilvl w:val="0"/>
          <w:numId w:val="3"/>
        </w:numPr>
        <w:pBdr>
          <w:top w:val="nil"/>
          <w:left w:val="nil"/>
          <w:bottom w:val="nil"/>
          <w:right w:val="nil"/>
          <w:between w:val="nil"/>
        </w:pBdr>
        <w:tabs>
          <w:tab w:val="left" w:pos="0"/>
          <w:tab w:val="left" w:pos="520"/>
        </w:tabs>
        <w:spacing w:after="240"/>
        <w:ind w:left="0" w:right="99" w:firstLine="0"/>
        <w:jc w:val="both"/>
        <w:rPr>
          <w:color w:val="000000"/>
          <w:sz w:val="24"/>
          <w:szCs w:val="24"/>
        </w:rPr>
      </w:pPr>
      <w:r w:rsidRPr="000751CC">
        <w:rPr>
          <w:color w:val="000000"/>
          <w:sz w:val="24"/>
          <w:szCs w:val="24"/>
        </w:rPr>
        <w:t>Cornu-Thenard A, Boivin P, Baud JM, De Vicenzi I, Carpentier PH. Importance of the familial factor in varicose disease. Clinical study of 134 families. J Dermatol Surg Oncol. 1994;20:318-26</w:t>
      </w:r>
    </w:p>
    <w:p w14:paraId="59F7BD09" w14:textId="77777777" w:rsidR="00DE6660" w:rsidRPr="004A7B71" w:rsidRDefault="00DE6660" w:rsidP="009B4204">
      <w:pPr>
        <w:pBdr>
          <w:top w:val="nil"/>
          <w:left w:val="nil"/>
          <w:bottom w:val="nil"/>
          <w:right w:val="nil"/>
          <w:between w:val="nil"/>
        </w:pBdr>
        <w:tabs>
          <w:tab w:val="left" w:pos="0"/>
        </w:tabs>
        <w:spacing w:after="240"/>
        <w:jc w:val="both"/>
        <w:rPr>
          <w:color w:val="000000"/>
          <w:sz w:val="24"/>
          <w:szCs w:val="24"/>
        </w:rPr>
      </w:pPr>
      <w:r w:rsidRPr="004A7B71">
        <w:rPr>
          <w:color w:val="000000"/>
          <w:sz w:val="24"/>
          <w:szCs w:val="24"/>
        </w:rPr>
        <w:t>27. Stansby G. Women, pregnancy, and varicose veins. Lancet 2000; 355(9210): 1117–1118.</w:t>
      </w:r>
    </w:p>
    <w:p w14:paraId="101BD871" w14:textId="77777777" w:rsidR="00DE6660" w:rsidRPr="004A7B71" w:rsidRDefault="00DE6660" w:rsidP="009B4204">
      <w:pPr>
        <w:pBdr>
          <w:top w:val="nil"/>
          <w:left w:val="nil"/>
          <w:bottom w:val="nil"/>
          <w:right w:val="nil"/>
          <w:between w:val="nil"/>
        </w:pBdr>
        <w:tabs>
          <w:tab w:val="left" w:pos="0"/>
          <w:tab w:val="left" w:pos="550"/>
        </w:tabs>
        <w:spacing w:after="240"/>
        <w:ind w:right="98"/>
        <w:jc w:val="both"/>
        <w:rPr>
          <w:color w:val="000000"/>
          <w:sz w:val="24"/>
          <w:szCs w:val="24"/>
        </w:rPr>
      </w:pPr>
      <w:r w:rsidRPr="004A7B71">
        <w:rPr>
          <w:color w:val="000000"/>
          <w:sz w:val="24"/>
          <w:szCs w:val="24"/>
        </w:rPr>
        <w:t>28.   Rabhi Y, Charras-Arthapignet C, Gris JC, et al. Lower limb vein enlargement and spontaneous blood flow echogenicityare normal sonographic findings during pregnancy. J Clin Ultrasound 2000; 28(8): 407–413.</w:t>
      </w:r>
    </w:p>
    <w:p w14:paraId="174B162F" w14:textId="77777777" w:rsidR="00DE6660" w:rsidRPr="004A7B71" w:rsidRDefault="00DE6660" w:rsidP="009B4204">
      <w:pPr>
        <w:numPr>
          <w:ilvl w:val="0"/>
          <w:numId w:val="7"/>
        </w:numPr>
        <w:pBdr>
          <w:top w:val="nil"/>
          <w:left w:val="nil"/>
          <w:bottom w:val="nil"/>
          <w:right w:val="nil"/>
          <w:between w:val="nil"/>
        </w:pBdr>
        <w:tabs>
          <w:tab w:val="left" w:pos="0"/>
          <w:tab w:val="left" w:pos="475"/>
        </w:tabs>
        <w:spacing w:after="240"/>
        <w:ind w:left="0" w:right="105" w:firstLine="0"/>
        <w:jc w:val="both"/>
        <w:rPr>
          <w:color w:val="000000"/>
          <w:sz w:val="24"/>
          <w:szCs w:val="24"/>
        </w:rPr>
      </w:pPr>
      <w:r w:rsidRPr="004A7B71">
        <w:rPr>
          <w:color w:val="000000"/>
          <w:sz w:val="24"/>
          <w:szCs w:val="24"/>
        </w:rPr>
        <w:t>Skøtt O and Carter AM. Relaxin is a vasodilator hormone. Am J Physiol Regul Integr Comp Physiol 2002; 283(2): R347– R348.</w:t>
      </w:r>
    </w:p>
    <w:p w14:paraId="369EC637" w14:textId="77777777" w:rsidR="00DE6660" w:rsidRPr="004A7B71" w:rsidRDefault="00DE6660" w:rsidP="009B4204">
      <w:pPr>
        <w:numPr>
          <w:ilvl w:val="0"/>
          <w:numId w:val="7"/>
        </w:numPr>
        <w:pBdr>
          <w:top w:val="nil"/>
          <w:left w:val="nil"/>
          <w:bottom w:val="nil"/>
          <w:right w:val="nil"/>
          <w:between w:val="nil"/>
        </w:pBdr>
        <w:tabs>
          <w:tab w:val="left" w:pos="0"/>
          <w:tab w:val="left" w:pos="490"/>
        </w:tabs>
        <w:spacing w:after="240"/>
        <w:ind w:left="0" w:right="109" w:firstLine="0"/>
        <w:jc w:val="both"/>
        <w:rPr>
          <w:color w:val="000000"/>
          <w:sz w:val="24"/>
          <w:szCs w:val="24"/>
        </w:rPr>
      </w:pPr>
      <w:r w:rsidRPr="004A7B71">
        <w:rPr>
          <w:color w:val="000000"/>
          <w:sz w:val="24"/>
          <w:szCs w:val="24"/>
        </w:rPr>
        <w:t>Golledge J and Quigley F. Pathogenesis of varicose veins. Eur J Vasc Endovasc Surg 2003; 25(4): 319–324.</w:t>
      </w:r>
    </w:p>
    <w:p w14:paraId="04270E37" w14:textId="77777777" w:rsidR="00DE6660" w:rsidRPr="004A7B71" w:rsidRDefault="00DE6660" w:rsidP="009B4204">
      <w:pPr>
        <w:numPr>
          <w:ilvl w:val="0"/>
          <w:numId w:val="7"/>
        </w:numPr>
        <w:pBdr>
          <w:top w:val="nil"/>
          <w:left w:val="nil"/>
          <w:bottom w:val="nil"/>
          <w:right w:val="nil"/>
          <w:between w:val="nil"/>
        </w:pBdr>
        <w:tabs>
          <w:tab w:val="left" w:pos="0"/>
          <w:tab w:val="left" w:pos="550"/>
        </w:tabs>
        <w:spacing w:after="240"/>
        <w:ind w:left="0" w:right="103" w:firstLine="0"/>
        <w:jc w:val="both"/>
        <w:rPr>
          <w:color w:val="000000"/>
          <w:sz w:val="24"/>
          <w:szCs w:val="24"/>
        </w:rPr>
      </w:pPr>
      <w:r w:rsidRPr="004A7B71">
        <w:rPr>
          <w:color w:val="000000"/>
          <w:sz w:val="24"/>
          <w:szCs w:val="24"/>
        </w:rPr>
        <w:lastRenderedPageBreak/>
        <w:t>Bamigboye AA and Smyth RM. Interventions for varicose veins and leg oedema in pregnancy. Cochrane Database Syst Rev 2007; 1: CD001066.</w:t>
      </w:r>
    </w:p>
    <w:p w14:paraId="69590C79" w14:textId="77777777" w:rsidR="00DE6660" w:rsidRPr="004A7B71" w:rsidRDefault="00DE6660" w:rsidP="009B4204">
      <w:pPr>
        <w:numPr>
          <w:ilvl w:val="0"/>
          <w:numId w:val="7"/>
        </w:numPr>
        <w:pBdr>
          <w:top w:val="nil"/>
          <w:left w:val="nil"/>
          <w:bottom w:val="nil"/>
          <w:right w:val="nil"/>
          <w:between w:val="nil"/>
        </w:pBdr>
        <w:tabs>
          <w:tab w:val="left" w:pos="0"/>
          <w:tab w:val="left" w:pos="475"/>
        </w:tabs>
        <w:spacing w:after="240"/>
        <w:ind w:left="0" w:right="106" w:firstLine="0"/>
        <w:jc w:val="both"/>
        <w:rPr>
          <w:color w:val="000000"/>
          <w:sz w:val="24"/>
          <w:szCs w:val="24"/>
        </w:rPr>
      </w:pPr>
      <w:r w:rsidRPr="004A7B71">
        <w:rPr>
          <w:color w:val="000000"/>
          <w:sz w:val="24"/>
          <w:szCs w:val="24"/>
        </w:rPr>
        <w:t>Zahariev T, Anastassov V, Girov K, et al. Prevalence of primary chronic venous disease: the Bulgarian experience. Int Angiol 2009; 28(4): 303–310.</w:t>
      </w:r>
    </w:p>
    <w:p w14:paraId="18407C83" w14:textId="77777777" w:rsidR="00DE6660" w:rsidRPr="004A7B71" w:rsidRDefault="00DE6660" w:rsidP="009B4204">
      <w:pPr>
        <w:numPr>
          <w:ilvl w:val="0"/>
          <w:numId w:val="7"/>
        </w:numPr>
        <w:pBdr>
          <w:top w:val="nil"/>
          <w:left w:val="nil"/>
          <w:bottom w:val="nil"/>
          <w:right w:val="nil"/>
          <w:between w:val="nil"/>
        </w:pBdr>
        <w:tabs>
          <w:tab w:val="left" w:pos="0"/>
          <w:tab w:val="left" w:pos="535"/>
        </w:tabs>
        <w:spacing w:after="240"/>
        <w:ind w:left="0" w:right="105" w:firstLine="0"/>
        <w:jc w:val="both"/>
        <w:rPr>
          <w:color w:val="000000"/>
          <w:sz w:val="24"/>
          <w:szCs w:val="24"/>
        </w:rPr>
      </w:pPr>
      <w:r w:rsidRPr="004A7B71">
        <w:rPr>
          <w:color w:val="000000"/>
          <w:sz w:val="24"/>
          <w:szCs w:val="24"/>
        </w:rPr>
        <w:t>Oats J and Abraham S. Llewellyn-Jones fundamentals of obstetrics and gynaecology. Amsterdam: Elsevier, 2010.</w:t>
      </w:r>
    </w:p>
    <w:p w14:paraId="7CF57F68" w14:textId="77777777" w:rsidR="00DE6660" w:rsidRPr="004A7B71" w:rsidRDefault="00DE6660" w:rsidP="009B4204">
      <w:pPr>
        <w:numPr>
          <w:ilvl w:val="0"/>
          <w:numId w:val="7"/>
        </w:numPr>
        <w:pBdr>
          <w:top w:val="nil"/>
          <w:left w:val="nil"/>
          <w:bottom w:val="nil"/>
          <w:right w:val="nil"/>
          <w:between w:val="nil"/>
        </w:pBdr>
        <w:tabs>
          <w:tab w:val="left" w:pos="0"/>
          <w:tab w:val="left" w:pos="475"/>
        </w:tabs>
        <w:spacing w:after="240"/>
        <w:ind w:left="0" w:right="107" w:firstLine="0"/>
        <w:jc w:val="both"/>
        <w:rPr>
          <w:color w:val="000000"/>
          <w:sz w:val="24"/>
          <w:szCs w:val="24"/>
        </w:rPr>
      </w:pPr>
      <w:r w:rsidRPr="004A7B71">
        <w:rPr>
          <w:color w:val="000000"/>
          <w:sz w:val="24"/>
          <w:szCs w:val="24"/>
        </w:rPr>
        <w:t>Hall H, Lauche R, Adams J, et al. Healthcare utilisation of pregnant women who experience sciatica, leg cramps and/ or varicose veins: a cross-sectional survey of 1835 pregnant women. Women Birth 2016; 29(1): 35–40.</w:t>
      </w:r>
    </w:p>
    <w:p w14:paraId="7125C678" w14:textId="77777777" w:rsidR="00DE6660" w:rsidRDefault="00DE6660" w:rsidP="009B4204">
      <w:pPr>
        <w:numPr>
          <w:ilvl w:val="0"/>
          <w:numId w:val="7"/>
        </w:numPr>
        <w:pBdr>
          <w:top w:val="nil"/>
          <w:left w:val="nil"/>
          <w:bottom w:val="nil"/>
          <w:right w:val="nil"/>
          <w:between w:val="nil"/>
        </w:pBdr>
        <w:tabs>
          <w:tab w:val="left" w:pos="0"/>
          <w:tab w:val="left" w:pos="460"/>
        </w:tabs>
        <w:spacing w:after="240"/>
        <w:ind w:left="0" w:right="184" w:firstLine="0"/>
        <w:jc w:val="both"/>
        <w:rPr>
          <w:color w:val="000000"/>
          <w:sz w:val="24"/>
          <w:szCs w:val="24"/>
        </w:rPr>
      </w:pPr>
      <w:r w:rsidRPr="00704220">
        <w:rPr>
          <w:color w:val="000000"/>
          <w:sz w:val="24"/>
          <w:szCs w:val="24"/>
        </w:rPr>
        <w:t>DeCarlo C, Boitano LT, Waller HD, et al. Pregnancy conditions and complications associated with the development of varicose veins. J Vasc Surg Venous Lymphat Disord 2022; 10(4): 872.e68–878.e68.</w:t>
      </w:r>
    </w:p>
    <w:p w14:paraId="513BD604" w14:textId="77777777" w:rsidR="00DE6660" w:rsidRPr="00704220" w:rsidRDefault="00DE6660" w:rsidP="009B4204">
      <w:pPr>
        <w:numPr>
          <w:ilvl w:val="0"/>
          <w:numId w:val="7"/>
        </w:numPr>
        <w:pBdr>
          <w:top w:val="nil"/>
          <w:left w:val="nil"/>
          <w:bottom w:val="nil"/>
          <w:right w:val="nil"/>
          <w:between w:val="nil"/>
        </w:pBdr>
        <w:tabs>
          <w:tab w:val="left" w:pos="0"/>
          <w:tab w:val="left" w:pos="460"/>
        </w:tabs>
        <w:spacing w:after="240"/>
        <w:ind w:left="0" w:right="184" w:firstLine="0"/>
        <w:jc w:val="both"/>
        <w:rPr>
          <w:color w:val="000000"/>
          <w:sz w:val="24"/>
          <w:szCs w:val="24"/>
        </w:rPr>
      </w:pPr>
      <w:r w:rsidRPr="00704220">
        <w:rPr>
          <w:color w:val="000000"/>
          <w:sz w:val="24"/>
          <w:szCs w:val="24"/>
        </w:rPr>
        <w:t>Evans CJ, Fowkes FG, Ruckley CV, Lee AJ. Prevalence of varicose vein and chronic venous insufficiency in men and women in the general population: Edinburgh Vein Study. J. Epidemiol Community Health 1999;53(3):149–153.</w:t>
      </w:r>
    </w:p>
    <w:p w14:paraId="7F8E2AFF" w14:textId="77777777" w:rsidR="00DE6660" w:rsidRPr="00704220" w:rsidRDefault="00DE6660" w:rsidP="009B4204">
      <w:pPr>
        <w:numPr>
          <w:ilvl w:val="0"/>
          <w:numId w:val="7"/>
        </w:numPr>
        <w:pBdr>
          <w:top w:val="nil"/>
          <w:left w:val="nil"/>
          <w:bottom w:val="nil"/>
          <w:right w:val="nil"/>
          <w:between w:val="nil"/>
        </w:pBdr>
        <w:tabs>
          <w:tab w:val="left" w:pos="0"/>
          <w:tab w:val="left" w:pos="460"/>
        </w:tabs>
        <w:spacing w:after="240"/>
        <w:ind w:left="0" w:right="1086" w:firstLine="0"/>
        <w:jc w:val="both"/>
        <w:rPr>
          <w:color w:val="000000"/>
          <w:sz w:val="24"/>
          <w:szCs w:val="24"/>
        </w:rPr>
      </w:pPr>
      <w:r w:rsidRPr="00977664">
        <w:rPr>
          <w:color w:val="000000"/>
          <w:sz w:val="24"/>
          <w:szCs w:val="24"/>
          <w:lang w:val="de-DE"/>
        </w:rPr>
        <w:t xml:space="preserve">Beebe-Dimmer JL, Pfeifer JR, Engle JS, et al. </w:t>
      </w:r>
      <w:r w:rsidRPr="00704220">
        <w:rPr>
          <w:color w:val="000000"/>
          <w:sz w:val="24"/>
          <w:szCs w:val="24"/>
        </w:rPr>
        <w:t>The epidemiology of chronic venous insufficiency and varicose veins. Ann Epidemiol 2005; 15(3): 175–184</w:t>
      </w:r>
    </w:p>
    <w:p w14:paraId="0C1466C9" w14:textId="77777777" w:rsidR="00DE6660" w:rsidRPr="00704220" w:rsidRDefault="00DE6660" w:rsidP="009B4204">
      <w:pPr>
        <w:numPr>
          <w:ilvl w:val="0"/>
          <w:numId w:val="7"/>
        </w:numPr>
        <w:pBdr>
          <w:top w:val="nil"/>
          <w:left w:val="nil"/>
          <w:bottom w:val="nil"/>
          <w:right w:val="nil"/>
          <w:between w:val="nil"/>
        </w:pBdr>
        <w:tabs>
          <w:tab w:val="left" w:pos="0"/>
          <w:tab w:val="left" w:pos="460"/>
        </w:tabs>
        <w:spacing w:after="240"/>
        <w:ind w:left="0" w:right="226" w:firstLine="0"/>
        <w:jc w:val="both"/>
        <w:rPr>
          <w:color w:val="000000"/>
          <w:sz w:val="24"/>
          <w:szCs w:val="24"/>
        </w:rPr>
      </w:pPr>
      <w:r w:rsidRPr="00704220">
        <w:rPr>
          <w:color w:val="000000"/>
          <w:sz w:val="24"/>
          <w:szCs w:val="24"/>
        </w:rPr>
        <w:t>Naoum JJ, Hunter GC, Woodside KJ, et al. Current advances in the pathogenesis of varicose veins. J Surg Res 2007; 141(2): 311–316.</w:t>
      </w:r>
    </w:p>
    <w:p w14:paraId="05B7E119" w14:textId="77777777" w:rsidR="00DE6660" w:rsidRPr="00704220" w:rsidRDefault="00DE6660" w:rsidP="009B4204">
      <w:pPr>
        <w:numPr>
          <w:ilvl w:val="0"/>
          <w:numId w:val="7"/>
        </w:numPr>
        <w:pBdr>
          <w:top w:val="nil"/>
          <w:left w:val="nil"/>
          <w:bottom w:val="nil"/>
          <w:right w:val="nil"/>
          <w:between w:val="nil"/>
        </w:pBdr>
        <w:tabs>
          <w:tab w:val="left" w:pos="0"/>
          <w:tab w:val="left" w:pos="460"/>
        </w:tabs>
        <w:spacing w:after="240"/>
        <w:ind w:left="0" w:right="373" w:firstLine="0"/>
        <w:jc w:val="both"/>
        <w:rPr>
          <w:color w:val="000000"/>
          <w:sz w:val="24"/>
          <w:szCs w:val="24"/>
        </w:rPr>
      </w:pPr>
      <w:r w:rsidRPr="00704220">
        <w:rPr>
          <w:color w:val="000000"/>
          <w:sz w:val="24"/>
          <w:szCs w:val="24"/>
        </w:rPr>
        <w:t>DePopas E and Brown M. Varicose veins and lower extremity venous insufficiency. Semin Intervent Radiol 2018; 35: 56–61.</w:t>
      </w:r>
    </w:p>
    <w:p w14:paraId="7A4338C5" w14:textId="77777777" w:rsidR="00DE6660" w:rsidRPr="004A7B71" w:rsidRDefault="00DE6660" w:rsidP="009B4204">
      <w:pPr>
        <w:numPr>
          <w:ilvl w:val="0"/>
          <w:numId w:val="7"/>
        </w:numPr>
        <w:pBdr>
          <w:top w:val="nil"/>
          <w:left w:val="nil"/>
          <w:bottom w:val="nil"/>
          <w:right w:val="nil"/>
          <w:between w:val="nil"/>
        </w:pBdr>
        <w:tabs>
          <w:tab w:val="left" w:pos="0"/>
          <w:tab w:val="left" w:pos="460"/>
        </w:tabs>
        <w:spacing w:after="240"/>
        <w:ind w:left="0" w:right="714" w:firstLine="0"/>
        <w:jc w:val="both"/>
        <w:rPr>
          <w:color w:val="000000"/>
          <w:sz w:val="24"/>
          <w:szCs w:val="24"/>
        </w:rPr>
      </w:pPr>
      <w:r w:rsidRPr="004A7B71">
        <w:rPr>
          <w:color w:val="000000"/>
          <w:sz w:val="24"/>
          <w:szCs w:val="24"/>
        </w:rPr>
        <w:t>Homs-Romero E, Romero-Collado A, Verdú J, et al. Validity of chronic venous disease diagnoses and epidemiology using validated electronic health records from primary care: a real-world data analysis. J Nurs Scholarsh 2021; 53(3): 296–305.</w:t>
      </w:r>
    </w:p>
    <w:p w14:paraId="313757C7" w14:textId="77777777" w:rsidR="00DE6660" w:rsidRPr="00704220" w:rsidRDefault="00DE6660" w:rsidP="009B4204">
      <w:pPr>
        <w:numPr>
          <w:ilvl w:val="0"/>
          <w:numId w:val="7"/>
        </w:numPr>
        <w:pBdr>
          <w:top w:val="nil"/>
          <w:left w:val="nil"/>
          <w:bottom w:val="nil"/>
          <w:right w:val="nil"/>
          <w:between w:val="nil"/>
        </w:pBdr>
        <w:tabs>
          <w:tab w:val="left" w:pos="0"/>
          <w:tab w:val="left" w:pos="460"/>
        </w:tabs>
        <w:spacing w:after="240"/>
        <w:ind w:left="0" w:right="782" w:firstLine="0"/>
        <w:jc w:val="both"/>
        <w:rPr>
          <w:color w:val="000000"/>
          <w:sz w:val="24"/>
          <w:szCs w:val="24"/>
        </w:rPr>
      </w:pPr>
      <w:r w:rsidRPr="00704220">
        <w:rPr>
          <w:color w:val="000000"/>
          <w:sz w:val="24"/>
          <w:szCs w:val="24"/>
        </w:rPr>
        <w:t>Bihari I, Tornoci L and Bihari P. Epidemiological study on varicose veins in Budapest. Phlebology 2012; 27(2): 77–81.</w:t>
      </w:r>
    </w:p>
    <w:p w14:paraId="332F4A48" w14:textId="77777777" w:rsidR="00DE6660" w:rsidRPr="004A7B71" w:rsidRDefault="00DE6660" w:rsidP="009B4204">
      <w:pPr>
        <w:numPr>
          <w:ilvl w:val="0"/>
          <w:numId w:val="7"/>
        </w:numPr>
        <w:pBdr>
          <w:top w:val="nil"/>
          <w:left w:val="nil"/>
          <w:bottom w:val="nil"/>
          <w:right w:val="nil"/>
          <w:between w:val="nil"/>
        </w:pBdr>
        <w:tabs>
          <w:tab w:val="left" w:pos="0"/>
          <w:tab w:val="left" w:pos="526"/>
        </w:tabs>
        <w:spacing w:after="240"/>
        <w:ind w:left="0" w:right="103" w:firstLine="0"/>
        <w:jc w:val="both"/>
        <w:rPr>
          <w:color w:val="000000"/>
          <w:sz w:val="24"/>
          <w:szCs w:val="24"/>
        </w:rPr>
      </w:pPr>
      <w:r w:rsidRPr="004A7B71">
        <w:rPr>
          <w:color w:val="000000"/>
          <w:sz w:val="24"/>
          <w:szCs w:val="24"/>
        </w:rPr>
        <w:t>. Van Rij AM, De Alwis CS, Jiang P, Christie RA, Hill GB, Dutton SJ, Thomson IA. Obesity and impaired venous function. Eur J Vasc Endovas Surg. 2008;35(6):739–44. doi:10.1016/j.ejvs. 2008.01.006.</w:t>
      </w:r>
    </w:p>
    <w:p w14:paraId="38416F98" w14:textId="77777777" w:rsidR="00DE6660" w:rsidRPr="004A7B71" w:rsidRDefault="00DE6660" w:rsidP="009B4204">
      <w:pPr>
        <w:numPr>
          <w:ilvl w:val="0"/>
          <w:numId w:val="7"/>
        </w:numPr>
        <w:pBdr>
          <w:top w:val="nil"/>
          <w:left w:val="nil"/>
          <w:bottom w:val="nil"/>
          <w:right w:val="nil"/>
          <w:between w:val="nil"/>
        </w:pBdr>
        <w:tabs>
          <w:tab w:val="left" w:pos="0"/>
          <w:tab w:val="left" w:pos="505"/>
        </w:tabs>
        <w:spacing w:after="240"/>
        <w:ind w:left="0" w:right="99" w:firstLine="0"/>
        <w:jc w:val="both"/>
        <w:rPr>
          <w:color w:val="000000"/>
          <w:sz w:val="24"/>
          <w:szCs w:val="24"/>
        </w:rPr>
      </w:pPr>
      <w:r w:rsidRPr="004A7B71">
        <w:rPr>
          <w:color w:val="000000"/>
          <w:sz w:val="24"/>
          <w:szCs w:val="24"/>
        </w:rPr>
        <w:t>Davies HO, Popplewell M, Singhal R, Smith N, Bradbury AW. Obesity and lower limb venous disease – the epidemic of phlebesity. Phlebology. 2017;32(4):227–33. doi:10.1177/ 0268355516649333.</w:t>
      </w:r>
    </w:p>
    <w:p w14:paraId="4162DFFA" w14:textId="77777777" w:rsidR="00DE6660" w:rsidRPr="004A7B71" w:rsidRDefault="00DE6660" w:rsidP="009B4204">
      <w:pPr>
        <w:numPr>
          <w:ilvl w:val="0"/>
          <w:numId w:val="7"/>
        </w:numPr>
        <w:pBdr>
          <w:top w:val="nil"/>
          <w:left w:val="nil"/>
          <w:bottom w:val="nil"/>
          <w:right w:val="nil"/>
          <w:between w:val="nil"/>
        </w:pBdr>
        <w:tabs>
          <w:tab w:val="left" w:pos="0"/>
          <w:tab w:val="left" w:pos="475"/>
        </w:tabs>
        <w:spacing w:after="240"/>
        <w:ind w:left="0" w:right="101" w:firstLine="0"/>
        <w:jc w:val="both"/>
        <w:rPr>
          <w:color w:val="000000"/>
          <w:sz w:val="24"/>
          <w:szCs w:val="24"/>
        </w:rPr>
      </w:pPr>
      <w:r w:rsidRPr="004A7B71">
        <w:rPr>
          <w:color w:val="000000"/>
          <w:sz w:val="24"/>
          <w:szCs w:val="24"/>
        </w:rPr>
        <w:t>Iannuzzi A, Panico S, Ciardullo AV, Bellati C, Cioffi V, Iannuzzo G, Celentano E, Berrino F, Rubba P. Varicose veins of the lower limbs and venous capacitance in postmenopausal women: relationship with obesity. J Vasc Surg. 2002;36(5):965–8. doi:10.1067/mva.2002.128315.</w:t>
      </w:r>
    </w:p>
    <w:p w14:paraId="093757C9" w14:textId="77777777" w:rsidR="00DE6660" w:rsidRDefault="00DE6660" w:rsidP="009B4204">
      <w:pPr>
        <w:numPr>
          <w:ilvl w:val="0"/>
          <w:numId w:val="7"/>
        </w:numPr>
        <w:pBdr>
          <w:top w:val="nil"/>
          <w:left w:val="nil"/>
          <w:bottom w:val="nil"/>
          <w:right w:val="nil"/>
          <w:between w:val="nil"/>
        </w:pBdr>
        <w:tabs>
          <w:tab w:val="left" w:pos="0"/>
          <w:tab w:val="left" w:pos="490"/>
        </w:tabs>
        <w:spacing w:after="240"/>
        <w:ind w:left="0" w:right="106" w:firstLine="0"/>
        <w:jc w:val="both"/>
        <w:rPr>
          <w:color w:val="000000"/>
          <w:sz w:val="24"/>
          <w:szCs w:val="24"/>
        </w:rPr>
      </w:pPr>
      <w:r w:rsidRPr="00704220">
        <w:rPr>
          <w:color w:val="000000"/>
          <w:sz w:val="24"/>
          <w:szCs w:val="24"/>
        </w:rPr>
        <w:t>Danielsson G, Eklof B, Grandinetti A, &amp; L, Kistner R. The influence of obesity on chronic venous disease. Vasc Endovascular Surg. 2002;36(4):271–6. doi:10.1177/153857440203600404.</w:t>
      </w:r>
    </w:p>
    <w:p w14:paraId="2B2F64F4" w14:textId="77777777" w:rsidR="00DE6660" w:rsidRPr="00704220" w:rsidRDefault="00DE6660" w:rsidP="009B4204">
      <w:pPr>
        <w:numPr>
          <w:ilvl w:val="0"/>
          <w:numId w:val="7"/>
        </w:numPr>
        <w:pBdr>
          <w:top w:val="nil"/>
          <w:left w:val="nil"/>
          <w:bottom w:val="nil"/>
          <w:right w:val="nil"/>
          <w:between w:val="nil"/>
        </w:pBdr>
        <w:tabs>
          <w:tab w:val="left" w:pos="0"/>
          <w:tab w:val="left" w:pos="490"/>
        </w:tabs>
        <w:spacing w:after="240"/>
        <w:ind w:left="0" w:right="106" w:firstLine="0"/>
        <w:jc w:val="both"/>
        <w:rPr>
          <w:color w:val="000000"/>
          <w:sz w:val="24"/>
          <w:szCs w:val="24"/>
        </w:rPr>
      </w:pPr>
      <w:r w:rsidRPr="00704220">
        <w:rPr>
          <w:color w:val="000000"/>
          <w:sz w:val="24"/>
          <w:szCs w:val="24"/>
        </w:rPr>
        <w:t>Criqui MH, Jamosmos M, Fronek A, et al. Chronic venous disease in an ethnically diverse population: the San Diego population study. Am J Epidemiol 2003; 158(5): 448–456</w:t>
      </w:r>
    </w:p>
    <w:p w14:paraId="5440C18D" w14:textId="77777777" w:rsidR="00DE6660" w:rsidRPr="004A7B71" w:rsidRDefault="00DE6660" w:rsidP="009B4204">
      <w:pPr>
        <w:numPr>
          <w:ilvl w:val="0"/>
          <w:numId w:val="7"/>
        </w:numPr>
        <w:pBdr>
          <w:top w:val="nil"/>
          <w:left w:val="nil"/>
          <w:bottom w:val="nil"/>
          <w:right w:val="nil"/>
          <w:between w:val="nil"/>
        </w:pBdr>
        <w:tabs>
          <w:tab w:val="left" w:pos="0"/>
          <w:tab w:val="left" w:pos="535"/>
        </w:tabs>
        <w:spacing w:after="240"/>
        <w:ind w:left="0" w:right="111" w:firstLine="0"/>
        <w:jc w:val="both"/>
        <w:rPr>
          <w:color w:val="000000"/>
          <w:sz w:val="24"/>
          <w:szCs w:val="24"/>
        </w:rPr>
      </w:pPr>
      <w:r w:rsidRPr="00977664">
        <w:rPr>
          <w:color w:val="000000"/>
          <w:sz w:val="24"/>
          <w:szCs w:val="24"/>
          <w:lang w:val="de-DE"/>
        </w:rPr>
        <w:t xml:space="preserve">Beebe-Dimmer JL, Pfeifer JR, Engle JS, et al. </w:t>
      </w:r>
      <w:r w:rsidRPr="004A7B71">
        <w:rPr>
          <w:color w:val="000000"/>
          <w:sz w:val="24"/>
          <w:szCs w:val="24"/>
        </w:rPr>
        <w:t xml:space="preserve">The epidemiology of chronic venous insufficiency </w:t>
      </w:r>
      <w:r w:rsidRPr="004A7B71">
        <w:rPr>
          <w:color w:val="000000"/>
          <w:sz w:val="24"/>
          <w:szCs w:val="24"/>
        </w:rPr>
        <w:lastRenderedPageBreak/>
        <w:t>and varicose veins. Ann Epidemiol 2005; 15(3): 175–184.</w:t>
      </w:r>
    </w:p>
    <w:p w14:paraId="534E210D" w14:textId="77777777" w:rsidR="00DE6660" w:rsidRPr="004A7B71" w:rsidRDefault="00DE6660" w:rsidP="009B4204">
      <w:pPr>
        <w:numPr>
          <w:ilvl w:val="0"/>
          <w:numId w:val="7"/>
        </w:numPr>
        <w:pBdr>
          <w:top w:val="nil"/>
          <w:left w:val="nil"/>
          <w:bottom w:val="nil"/>
          <w:right w:val="nil"/>
          <w:between w:val="nil"/>
        </w:pBdr>
        <w:tabs>
          <w:tab w:val="left" w:pos="0"/>
          <w:tab w:val="left" w:pos="475"/>
        </w:tabs>
        <w:spacing w:after="240"/>
        <w:ind w:left="0" w:right="106" w:firstLine="0"/>
        <w:jc w:val="both"/>
        <w:rPr>
          <w:color w:val="000000"/>
          <w:sz w:val="24"/>
          <w:szCs w:val="24"/>
        </w:rPr>
      </w:pPr>
      <w:r w:rsidRPr="00977664">
        <w:rPr>
          <w:color w:val="000000"/>
          <w:sz w:val="24"/>
          <w:szCs w:val="24"/>
          <w:lang w:val="de-DE"/>
        </w:rPr>
        <w:t xml:space="preserve">Kohno K, Niihara H, Hamano T, et al. </w:t>
      </w:r>
      <w:r w:rsidRPr="004A7B71">
        <w:rPr>
          <w:color w:val="000000"/>
          <w:sz w:val="24"/>
          <w:szCs w:val="24"/>
        </w:rPr>
        <w:t>Standing posture at work and overweight exacerbate varicose veins: Shimane Co HRE study. J. Dermatol 2014; 41(11): 964–968.</w:t>
      </w:r>
    </w:p>
    <w:p w14:paraId="7756DFF6" w14:textId="77777777" w:rsidR="00DE6660" w:rsidRPr="004A7B71" w:rsidRDefault="00DE6660" w:rsidP="009B4204">
      <w:pPr>
        <w:numPr>
          <w:ilvl w:val="0"/>
          <w:numId w:val="7"/>
        </w:numPr>
        <w:pBdr>
          <w:top w:val="nil"/>
          <w:left w:val="nil"/>
          <w:bottom w:val="nil"/>
          <w:right w:val="nil"/>
          <w:between w:val="nil"/>
        </w:pBdr>
        <w:tabs>
          <w:tab w:val="left" w:pos="0"/>
          <w:tab w:val="left" w:pos="460"/>
        </w:tabs>
        <w:spacing w:after="240"/>
        <w:ind w:left="0" w:right="467" w:firstLine="0"/>
        <w:jc w:val="both"/>
        <w:rPr>
          <w:color w:val="000000"/>
          <w:sz w:val="24"/>
          <w:szCs w:val="24"/>
        </w:rPr>
      </w:pPr>
      <w:r w:rsidRPr="00977664">
        <w:rPr>
          <w:color w:val="000000"/>
          <w:sz w:val="24"/>
          <w:szCs w:val="24"/>
          <w:lang w:val="de-DE"/>
        </w:rPr>
        <w:t xml:space="preserve">Bakx KC, Deurenberg P, van den Hoogen HJ, Hautvast JG, and Stijnen T. Seidell JC. </w:t>
      </w:r>
      <w:r w:rsidRPr="004A7B71">
        <w:rPr>
          <w:color w:val="000000"/>
          <w:sz w:val="24"/>
          <w:szCs w:val="24"/>
        </w:rPr>
        <w:t>Initially including men and women between the ages of 20 and 50, the retrospective cohort research on overweight and chronic disease followed participants for 6 to 17 years. Journal of Chronic Dis 1986;39(8):585-593.</w:t>
      </w:r>
    </w:p>
    <w:p w14:paraId="5ADAE451" w14:textId="77777777" w:rsidR="00DE6660" w:rsidRPr="004A7B71" w:rsidRDefault="00DE6660" w:rsidP="009B4204">
      <w:pPr>
        <w:pBdr>
          <w:top w:val="nil"/>
          <w:left w:val="nil"/>
          <w:bottom w:val="nil"/>
          <w:right w:val="nil"/>
          <w:between w:val="nil"/>
        </w:pBdr>
        <w:tabs>
          <w:tab w:val="left" w:pos="0"/>
        </w:tabs>
        <w:spacing w:after="240"/>
        <w:ind w:right="96"/>
        <w:jc w:val="both"/>
        <w:rPr>
          <w:color w:val="000000"/>
          <w:sz w:val="24"/>
          <w:szCs w:val="24"/>
        </w:rPr>
      </w:pPr>
      <w:r w:rsidRPr="004A7B71">
        <w:rPr>
          <w:color w:val="000000"/>
          <w:sz w:val="24"/>
          <w:szCs w:val="24"/>
        </w:rPr>
        <w:t>50. Hirai M, Naiki K and Nakayama R. Prevalence and risk factors of varicose veins in Japanese women. Angiology 1990; 41(3): 228–232.</w:t>
      </w:r>
    </w:p>
    <w:p w14:paraId="1A75CC52" w14:textId="77777777" w:rsidR="00DE6660" w:rsidRPr="004A7B71" w:rsidRDefault="00DE6660" w:rsidP="009B4204">
      <w:pPr>
        <w:numPr>
          <w:ilvl w:val="0"/>
          <w:numId w:val="4"/>
        </w:numPr>
        <w:pBdr>
          <w:top w:val="nil"/>
          <w:left w:val="nil"/>
          <w:bottom w:val="nil"/>
          <w:right w:val="nil"/>
          <w:between w:val="nil"/>
        </w:pBdr>
        <w:tabs>
          <w:tab w:val="left" w:pos="0"/>
          <w:tab w:val="left" w:pos="505"/>
        </w:tabs>
        <w:spacing w:after="240"/>
        <w:ind w:left="0" w:right="101" w:firstLine="0"/>
        <w:jc w:val="both"/>
        <w:rPr>
          <w:color w:val="000000"/>
          <w:sz w:val="24"/>
          <w:szCs w:val="24"/>
        </w:rPr>
      </w:pPr>
      <w:r w:rsidRPr="004A7B71">
        <w:rPr>
          <w:color w:val="000000"/>
          <w:sz w:val="24"/>
          <w:szCs w:val="24"/>
        </w:rPr>
        <w:t>Cornu-Thenard A, Boivin P, Baud JM, et al. Importance of the familial factor in varicose disease. Clinical study of 134 families. J Dermatol Surg Oncol 1994; 20: 318–326.</w:t>
      </w:r>
    </w:p>
    <w:p w14:paraId="342C37E9" w14:textId="77777777" w:rsidR="00DE6660" w:rsidRPr="004A7B71" w:rsidRDefault="00DE6660" w:rsidP="009B4204">
      <w:pPr>
        <w:numPr>
          <w:ilvl w:val="0"/>
          <w:numId w:val="4"/>
        </w:numPr>
        <w:pBdr>
          <w:top w:val="nil"/>
          <w:left w:val="nil"/>
          <w:bottom w:val="nil"/>
          <w:right w:val="nil"/>
          <w:between w:val="nil"/>
        </w:pBdr>
        <w:tabs>
          <w:tab w:val="left" w:pos="0"/>
          <w:tab w:val="left" w:pos="490"/>
        </w:tabs>
        <w:spacing w:after="240"/>
        <w:ind w:left="0" w:right="106" w:firstLine="0"/>
        <w:jc w:val="both"/>
        <w:rPr>
          <w:color w:val="000000"/>
          <w:sz w:val="24"/>
          <w:szCs w:val="24"/>
        </w:rPr>
      </w:pPr>
      <w:r w:rsidRPr="004A7B71">
        <w:rPr>
          <w:color w:val="000000"/>
          <w:sz w:val="24"/>
          <w:szCs w:val="24"/>
        </w:rPr>
        <w:t>Brinsuk M, Tank J, Luft FC, et al. Heritability of venous function in humans. Arterioscler Thromb Vasc Biol 2004; 24(1): 207–211.</w:t>
      </w:r>
    </w:p>
    <w:p w14:paraId="1F69C27C" w14:textId="77777777" w:rsidR="00DE6660" w:rsidRPr="004A7B71" w:rsidRDefault="00DE6660" w:rsidP="009B4204">
      <w:pPr>
        <w:numPr>
          <w:ilvl w:val="0"/>
          <w:numId w:val="4"/>
        </w:numPr>
        <w:pBdr>
          <w:top w:val="nil"/>
          <w:left w:val="nil"/>
          <w:bottom w:val="nil"/>
          <w:right w:val="nil"/>
          <w:between w:val="nil"/>
        </w:pBdr>
        <w:tabs>
          <w:tab w:val="left" w:pos="0"/>
          <w:tab w:val="left" w:pos="505"/>
        </w:tabs>
        <w:spacing w:after="240"/>
        <w:ind w:left="0" w:right="99" w:firstLine="0"/>
        <w:jc w:val="both"/>
        <w:rPr>
          <w:color w:val="000000"/>
          <w:sz w:val="24"/>
          <w:szCs w:val="24"/>
        </w:rPr>
      </w:pPr>
      <w:r w:rsidRPr="00977664">
        <w:rPr>
          <w:color w:val="000000"/>
          <w:sz w:val="24"/>
          <w:szCs w:val="24"/>
          <w:lang w:val="de-DE"/>
        </w:rPr>
        <w:t xml:space="preserve">Ahti TM, Mäkivaara LA, Luukkaala T, et al. </w:t>
      </w:r>
      <w:r w:rsidRPr="004A7B71">
        <w:rPr>
          <w:color w:val="000000"/>
          <w:sz w:val="24"/>
          <w:szCs w:val="24"/>
        </w:rPr>
        <w:t>Effect of family history on the incidence of varicose veins: a population-based follow-up study in Finland. Angiology 2009; 60(4): 487–491.</w:t>
      </w:r>
    </w:p>
    <w:p w14:paraId="3756C48C" w14:textId="77777777" w:rsidR="00DE6660" w:rsidRPr="004A7B71" w:rsidRDefault="00DE6660" w:rsidP="009B4204">
      <w:pPr>
        <w:numPr>
          <w:ilvl w:val="0"/>
          <w:numId w:val="4"/>
        </w:numPr>
        <w:pBdr>
          <w:top w:val="nil"/>
          <w:left w:val="nil"/>
          <w:bottom w:val="nil"/>
          <w:right w:val="nil"/>
          <w:between w:val="nil"/>
        </w:pBdr>
        <w:tabs>
          <w:tab w:val="left" w:pos="0"/>
          <w:tab w:val="left" w:pos="460"/>
        </w:tabs>
        <w:spacing w:after="240"/>
        <w:ind w:left="0" w:right="467" w:firstLine="0"/>
        <w:jc w:val="both"/>
        <w:rPr>
          <w:color w:val="000000"/>
          <w:sz w:val="24"/>
          <w:szCs w:val="24"/>
        </w:rPr>
      </w:pPr>
      <w:r w:rsidRPr="00977664">
        <w:rPr>
          <w:color w:val="000000"/>
          <w:sz w:val="24"/>
          <w:szCs w:val="24"/>
          <w:lang w:val="de-DE"/>
        </w:rPr>
        <w:t xml:space="preserve">Bakx KC, Deurenberg P, van den Hoogen HJ, Hautvast JG, and Stijnen T. Seidell JC. </w:t>
      </w:r>
      <w:r w:rsidRPr="004A7B71">
        <w:rPr>
          <w:color w:val="000000"/>
          <w:sz w:val="24"/>
          <w:szCs w:val="24"/>
        </w:rPr>
        <w:t>Initially including men and women between the ages of 20 and 50, the retrospective cohort research on overweight and chronic disease followed participants for 6 to 17 years. Journal of Chronic Dis 1986;39(8):585-593.</w:t>
      </w:r>
    </w:p>
    <w:p w14:paraId="16BEFCDD" w14:textId="77777777" w:rsidR="00DE6660" w:rsidRDefault="00DE6660" w:rsidP="009B4204">
      <w:pPr>
        <w:numPr>
          <w:ilvl w:val="0"/>
          <w:numId w:val="4"/>
        </w:numPr>
        <w:pBdr>
          <w:top w:val="nil"/>
          <w:left w:val="nil"/>
          <w:bottom w:val="nil"/>
          <w:right w:val="nil"/>
          <w:between w:val="nil"/>
        </w:pBdr>
        <w:tabs>
          <w:tab w:val="left" w:pos="0"/>
          <w:tab w:val="left" w:pos="460"/>
        </w:tabs>
        <w:spacing w:after="240"/>
        <w:ind w:left="0" w:right="1505" w:firstLine="0"/>
        <w:jc w:val="both"/>
        <w:rPr>
          <w:color w:val="292929"/>
          <w:sz w:val="24"/>
          <w:szCs w:val="24"/>
        </w:rPr>
      </w:pPr>
      <w:r w:rsidRPr="00704220">
        <w:rPr>
          <w:color w:val="292929"/>
          <w:sz w:val="24"/>
          <w:szCs w:val="24"/>
        </w:rPr>
        <w:t>Morrow JD, Frei B, Longmire AW, et al. Increase in circulating F2-isoprostanes are by products of lipid peroxidation in smokers. the effects of smoking on oxidative damage. 1995; N Engl J Med 332:1198–203.</w:t>
      </w:r>
    </w:p>
    <w:p w14:paraId="37F76122" w14:textId="77777777" w:rsidR="00DE6660" w:rsidRPr="00704220" w:rsidRDefault="00DE6660" w:rsidP="009B4204">
      <w:pPr>
        <w:numPr>
          <w:ilvl w:val="0"/>
          <w:numId w:val="4"/>
        </w:numPr>
        <w:pBdr>
          <w:top w:val="nil"/>
          <w:left w:val="nil"/>
          <w:bottom w:val="nil"/>
          <w:right w:val="nil"/>
          <w:between w:val="nil"/>
        </w:pBdr>
        <w:tabs>
          <w:tab w:val="left" w:pos="0"/>
          <w:tab w:val="left" w:pos="460"/>
        </w:tabs>
        <w:spacing w:after="240"/>
        <w:ind w:left="0" w:right="1505" w:firstLine="0"/>
        <w:jc w:val="both"/>
        <w:rPr>
          <w:color w:val="292929"/>
          <w:sz w:val="24"/>
          <w:szCs w:val="24"/>
        </w:rPr>
      </w:pPr>
      <w:r w:rsidRPr="00704220">
        <w:rPr>
          <w:color w:val="292929"/>
          <w:sz w:val="24"/>
          <w:szCs w:val="24"/>
        </w:rPr>
        <w:t xml:space="preserve">Hickey RJ, Clelland RC, Boyce DE. Carbon monoxide: smoking, air pollution, cardiovascular disease and physiological homeostasis. </w:t>
      </w:r>
      <w:r w:rsidRPr="00704220">
        <w:rPr>
          <w:i/>
          <w:color w:val="292929"/>
          <w:sz w:val="24"/>
          <w:szCs w:val="24"/>
        </w:rPr>
        <w:t>Lancet</w:t>
      </w:r>
      <w:r w:rsidRPr="00704220">
        <w:rPr>
          <w:color w:val="292929"/>
          <w:sz w:val="24"/>
          <w:szCs w:val="24"/>
        </w:rPr>
        <w:t>1973;2:571–2.</w:t>
      </w:r>
    </w:p>
    <w:p w14:paraId="28562DB2" w14:textId="77777777" w:rsidR="00DE6660" w:rsidRPr="004A7B71" w:rsidRDefault="00DE6660" w:rsidP="009B4204">
      <w:pPr>
        <w:numPr>
          <w:ilvl w:val="0"/>
          <w:numId w:val="4"/>
        </w:numPr>
        <w:pBdr>
          <w:top w:val="nil"/>
          <w:left w:val="nil"/>
          <w:bottom w:val="nil"/>
          <w:right w:val="nil"/>
          <w:between w:val="nil"/>
        </w:pBdr>
        <w:tabs>
          <w:tab w:val="left" w:pos="0"/>
          <w:tab w:val="left" w:pos="460"/>
        </w:tabs>
        <w:spacing w:after="240"/>
        <w:ind w:left="0" w:right="202" w:firstLine="0"/>
        <w:jc w:val="both"/>
        <w:rPr>
          <w:color w:val="292929"/>
          <w:sz w:val="24"/>
          <w:szCs w:val="24"/>
        </w:rPr>
      </w:pPr>
      <w:r w:rsidRPr="004A7B71">
        <w:rPr>
          <w:color w:val="292929"/>
          <w:sz w:val="24"/>
          <w:szCs w:val="24"/>
        </w:rPr>
        <w:t xml:space="preserve">Rieben FW. Smoking behaviour and increase in nicotine and carboxyhaemoglobin in venous blood. </w:t>
      </w:r>
      <w:r w:rsidRPr="004A7B71">
        <w:rPr>
          <w:i/>
          <w:color w:val="292929"/>
          <w:sz w:val="24"/>
          <w:szCs w:val="24"/>
        </w:rPr>
        <w:t>Clin Investig</w:t>
      </w:r>
      <w:r w:rsidRPr="004A7B71">
        <w:rPr>
          <w:color w:val="292929"/>
          <w:sz w:val="24"/>
          <w:szCs w:val="24"/>
        </w:rPr>
        <w:t>1992;70:335–42.</w:t>
      </w:r>
    </w:p>
    <w:p w14:paraId="0D23BF10" w14:textId="77777777" w:rsidR="00DE6660" w:rsidRPr="004A7B71" w:rsidRDefault="00DE6660" w:rsidP="009B4204">
      <w:pPr>
        <w:numPr>
          <w:ilvl w:val="0"/>
          <w:numId w:val="4"/>
        </w:numPr>
        <w:pBdr>
          <w:top w:val="nil"/>
          <w:left w:val="nil"/>
          <w:bottom w:val="nil"/>
          <w:right w:val="nil"/>
          <w:between w:val="nil"/>
        </w:pBdr>
        <w:tabs>
          <w:tab w:val="left" w:pos="0"/>
          <w:tab w:val="left" w:pos="460"/>
        </w:tabs>
        <w:spacing w:after="240"/>
        <w:ind w:left="0" w:right="129" w:firstLine="0"/>
        <w:jc w:val="both"/>
        <w:rPr>
          <w:color w:val="292929"/>
          <w:sz w:val="24"/>
          <w:szCs w:val="24"/>
        </w:rPr>
      </w:pPr>
      <w:r w:rsidRPr="004A7B71">
        <w:rPr>
          <w:color w:val="292929"/>
          <w:sz w:val="24"/>
          <w:szCs w:val="24"/>
        </w:rPr>
        <w:t xml:space="preserve">Taylor BV, Oudit GY, Kalman PG, et al. Clinical and pathophysiological effects of active and passive smoking on the cardiovascular system. </w:t>
      </w:r>
      <w:r w:rsidRPr="004A7B71">
        <w:rPr>
          <w:i/>
          <w:color w:val="292929"/>
          <w:sz w:val="24"/>
          <w:szCs w:val="24"/>
        </w:rPr>
        <w:t>Can J Cardiol</w:t>
      </w:r>
      <w:r w:rsidRPr="004A7B71">
        <w:rPr>
          <w:color w:val="292929"/>
          <w:sz w:val="24"/>
          <w:szCs w:val="24"/>
        </w:rPr>
        <w:t>1998;14:1129–39.</w:t>
      </w:r>
    </w:p>
    <w:p w14:paraId="2F658189" w14:textId="77777777" w:rsidR="00DE6660" w:rsidRPr="00704220" w:rsidRDefault="00DE6660" w:rsidP="009B4204">
      <w:pPr>
        <w:numPr>
          <w:ilvl w:val="0"/>
          <w:numId w:val="4"/>
        </w:numPr>
        <w:pBdr>
          <w:top w:val="nil"/>
          <w:left w:val="nil"/>
          <w:bottom w:val="nil"/>
          <w:right w:val="nil"/>
          <w:between w:val="nil"/>
        </w:pBdr>
        <w:tabs>
          <w:tab w:val="left" w:pos="0"/>
          <w:tab w:val="left" w:pos="520"/>
        </w:tabs>
        <w:spacing w:after="240"/>
        <w:ind w:left="0" w:firstLine="0"/>
        <w:jc w:val="both"/>
        <w:rPr>
          <w:color w:val="000000"/>
          <w:sz w:val="24"/>
          <w:szCs w:val="24"/>
        </w:rPr>
      </w:pPr>
      <w:r w:rsidRPr="00704220">
        <w:rPr>
          <w:color w:val="292929"/>
          <w:sz w:val="24"/>
          <w:szCs w:val="24"/>
        </w:rPr>
        <w:t>Pierard GE. Stasis acrodermatitis, venular microangiopathy, and heavy legs (In French).</w:t>
      </w:r>
    </w:p>
    <w:p w14:paraId="64272B80" w14:textId="77777777" w:rsidR="00DE6660" w:rsidRPr="004A7B71" w:rsidRDefault="00DE6660" w:rsidP="009B4204">
      <w:pPr>
        <w:pBdr>
          <w:top w:val="nil"/>
          <w:left w:val="nil"/>
          <w:bottom w:val="nil"/>
          <w:right w:val="nil"/>
          <w:between w:val="nil"/>
        </w:pBdr>
        <w:tabs>
          <w:tab w:val="left" w:pos="0"/>
        </w:tabs>
        <w:spacing w:after="240"/>
        <w:jc w:val="both"/>
        <w:rPr>
          <w:color w:val="000000"/>
          <w:sz w:val="24"/>
          <w:szCs w:val="24"/>
        </w:rPr>
      </w:pPr>
      <w:r w:rsidRPr="004A7B71">
        <w:rPr>
          <w:color w:val="292929"/>
          <w:sz w:val="24"/>
          <w:szCs w:val="24"/>
        </w:rPr>
        <w:t>1996;51:51–13 in Rev Med Liege.</w:t>
      </w:r>
    </w:p>
    <w:p w14:paraId="4DBCB952" w14:textId="77777777" w:rsidR="00DE6660" w:rsidRPr="004A7B71" w:rsidRDefault="00DE6660" w:rsidP="009B4204">
      <w:pPr>
        <w:numPr>
          <w:ilvl w:val="0"/>
          <w:numId w:val="4"/>
        </w:numPr>
        <w:pBdr>
          <w:top w:val="nil"/>
          <w:left w:val="nil"/>
          <w:bottom w:val="nil"/>
          <w:right w:val="nil"/>
          <w:between w:val="nil"/>
        </w:pBdr>
        <w:tabs>
          <w:tab w:val="left" w:pos="0"/>
          <w:tab w:val="left" w:pos="460"/>
        </w:tabs>
        <w:spacing w:after="240"/>
        <w:ind w:left="0" w:right="233" w:firstLine="0"/>
        <w:jc w:val="both"/>
        <w:rPr>
          <w:color w:val="292929"/>
          <w:sz w:val="24"/>
          <w:szCs w:val="24"/>
        </w:rPr>
      </w:pPr>
      <w:r w:rsidRPr="004A7B71">
        <w:rPr>
          <w:color w:val="292929"/>
          <w:sz w:val="24"/>
          <w:szCs w:val="24"/>
        </w:rPr>
        <w:t xml:space="preserve">Carpentier PH. Epidemiology and pathophysiology of chronic venous disorders of the lower limbs. </w:t>
      </w:r>
      <w:r w:rsidRPr="004A7B71">
        <w:rPr>
          <w:i/>
          <w:color w:val="292929"/>
          <w:sz w:val="24"/>
          <w:szCs w:val="24"/>
        </w:rPr>
        <w:t>Rev Prat</w:t>
      </w:r>
      <w:r w:rsidRPr="004A7B71">
        <w:rPr>
          <w:color w:val="292929"/>
          <w:sz w:val="24"/>
          <w:szCs w:val="24"/>
        </w:rPr>
        <w:t>2000;50:1176–81.</w:t>
      </w:r>
    </w:p>
    <w:p w14:paraId="5C1E673D" w14:textId="77777777" w:rsidR="00DE6660" w:rsidRPr="004A7B71" w:rsidRDefault="00DE6660" w:rsidP="009B4204">
      <w:pPr>
        <w:numPr>
          <w:ilvl w:val="0"/>
          <w:numId w:val="4"/>
        </w:numPr>
        <w:pBdr>
          <w:top w:val="nil"/>
          <w:left w:val="nil"/>
          <w:bottom w:val="nil"/>
          <w:right w:val="nil"/>
          <w:between w:val="nil"/>
        </w:pBdr>
        <w:tabs>
          <w:tab w:val="left" w:pos="0"/>
          <w:tab w:val="left" w:pos="460"/>
        </w:tabs>
        <w:spacing w:after="240"/>
        <w:ind w:left="0" w:right="151" w:firstLine="0"/>
        <w:jc w:val="both"/>
        <w:rPr>
          <w:color w:val="000000"/>
          <w:sz w:val="24"/>
          <w:szCs w:val="24"/>
        </w:rPr>
      </w:pPr>
      <w:r w:rsidRPr="00977664">
        <w:rPr>
          <w:color w:val="000000"/>
          <w:sz w:val="24"/>
          <w:szCs w:val="24"/>
          <w:lang w:val="de-DE"/>
        </w:rPr>
        <w:t xml:space="preserve">Brand FN, Dannenberg AL, Abbott RD, Kannel WB. </w:t>
      </w:r>
      <w:r w:rsidRPr="004A7B71">
        <w:rPr>
          <w:color w:val="000000"/>
          <w:sz w:val="24"/>
          <w:szCs w:val="24"/>
        </w:rPr>
        <w:t>The epidemiology of varicose vein: the Framingham Study.Am. J. Prev. Med 1988;4(2):96–101.</w:t>
      </w:r>
    </w:p>
    <w:p w14:paraId="156B70F2" w14:textId="77777777" w:rsidR="00DE6660" w:rsidRPr="004A7B71" w:rsidRDefault="00DE6660" w:rsidP="009B4204">
      <w:pPr>
        <w:numPr>
          <w:ilvl w:val="0"/>
          <w:numId w:val="4"/>
        </w:numPr>
        <w:pBdr>
          <w:top w:val="nil"/>
          <w:left w:val="nil"/>
          <w:bottom w:val="nil"/>
          <w:right w:val="nil"/>
          <w:between w:val="nil"/>
        </w:pBdr>
        <w:tabs>
          <w:tab w:val="left" w:pos="0"/>
          <w:tab w:val="left" w:pos="520"/>
        </w:tabs>
        <w:spacing w:after="240"/>
        <w:ind w:left="0" w:right="100" w:firstLine="0"/>
        <w:jc w:val="both"/>
        <w:rPr>
          <w:color w:val="000000"/>
          <w:sz w:val="24"/>
          <w:szCs w:val="24"/>
        </w:rPr>
      </w:pPr>
      <w:r w:rsidRPr="004A7B71">
        <w:rPr>
          <w:color w:val="000000"/>
          <w:sz w:val="24"/>
          <w:szCs w:val="24"/>
        </w:rPr>
        <w:t>Laurikka JO, Sisto T, Tarkka MR, et al. Risk indicators for varicose veins in forty-to sixty-year-olds in the Tampere varicose vein study. World J Surg 2002; 26(6): 648–651.</w:t>
      </w:r>
    </w:p>
    <w:p w14:paraId="55D8A8F6" w14:textId="77777777" w:rsidR="00DE6660" w:rsidRPr="004A7B71" w:rsidRDefault="00DE6660" w:rsidP="009B4204">
      <w:pPr>
        <w:numPr>
          <w:ilvl w:val="0"/>
          <w:numId w:val="4"/>
        </w:numPr>
        <w:pBdr>
          <w:top w:val="nil"/>
          <w:left w:val="nil"/>
          <w:bottom w:val="nil"/>
          <w:right w:val="nil"/>
          <w:between w:val="nil"/>
        </w:pBdr>
        <w:tabs>
          <w:tab w:val="left" w:pos="0"/>
          <w:tab w:val="left" w:pos="490"/>
        </w:tabs>
        <w:spacing w:after="240"/>
        <w:ind w:left="0" w:right="106" w:firstLine="0"/>
        <w:jc w:val="both"/>
        <w:rPr>
          <w:color w:val="000000"/>
          <w:sz w:val="24"/>
          <w:szCs w:val="24"/>
        </w:rPr>
      </w:pPr>
      <w:r w:rsidRPr="004A7B71">
        <w:rPr>
          <w:color w:val="000000"/>
          <w:sz w:val="24"/>
          <w:szCs w:val="24"/>
        </w:rPr>
        <w:lastRenderedPageBreak/>
        <w:t>Criqui MH, Jamosmos M, Fronek A, et al. Chronic venous disease in an ethnically diverse population: the San Diego population study. Am J Epidemiol 2003; 158(5): 448–456.</w:t>
      </w:r>
    </w:p>
    <w:p w14:paraId="73D6D648" w14:textId="77777777" w:rsidR="00DE6660" w:rsidRPr="004A7B71" w:rsidRDefault="00DE6660" w:rsidP="009B4204">
      <w:pPr>
        <w:numPr>
          <w:ilvl w:val="0"/>
          <w:numId w:val="4"/>
        </w:numPr>
        <w:pBdr>
          <w:top w:val="nil"/>
          <w:left w:val="nil"/>
          <w:bottom w:val="nil"/>
          <w:right w:val="nil"/>
          <w:between w:val="nil"/>
        </w:pBdr>
        <w:tabs>
          <w:tab w:val="left" w:pos="0"/>
          <w:tab w:val="left" w:pos="535"/>
        </w:tabs>
        <w:spacing w:after="240"/>
        <w:ind w:left="0" w:right="101" w:firstLine="0"/>
        <w:jc w:val="both"/>
        <w:rPr>
          <w:color w:val="000000"/>
          <w:sz w:val="24"/>
          <w:szCs w:val="24"/>
        </w:rPr>
      </w:pPr>
      <w:r w:rsidRPr="004A7B71">
        <w:rPr>
          <w:color w:val="000000"/>
          <w:sz w:val="24"/>
          <w:szCs w:val="24"/>
        </w:rPr>
        <w:t>Bahk JW, Kim H, Jung-Choi K, et al. Relationship between prolonged standing and symptoms of varicose veins and nocturnal leg cramps among women and men. Ergonomics 2012; 55(2): 133–139</w:t>
      </w:r>
    </w:p>
    <w:p w14:paraId="13E77E19" w14:textId="77777777" w:rsidR="00DE6660" w:rsidRPr="00704220" w:rsidRDefault="00DE6660" w:rsidP="009B4204">
      <w:pPr>
        <w:numPr>
          <w:ilvl w:val="0"/>
          <w:numId w:val="4"/>
        </w:numPr>
        <w:pBdr>
          <w:top w:val="nil"/>
          <w:left w:val="nil"/>
          <w:bottom w:val="nil"/>
          <w:right w:val="nil"/>
          <w:between w:val="nil"/>
        </w:pBdr>
        <w:tabs>
          <w:tab w:val="left" w:pos="0"/>
          <w:tab w:val="left" w:pos="460"/>
        </w:tabs>
        <w:spacing w:after="240"/>
        <w:ind w:left="0" w:firstLine="0"/>
        <w:jc w:val="both"/>
        <w:rPr>
          <w:color w:val="000000"/>
          <w:sz w:val="24"/>
          <w:szCs w:val="24"/>
        </w:rPr>
      </w:pPr>
      <w:r w:rsidRPr="00704220">
        <w:rPr>
          <w:color w:val="000000"/>
          <w:sz w:val="24"/>
          <w:szCs w:val="24"/>
        </w:rPr>
        <w:t>Das K, Ahmed S, Abro S, et al. Varicose veins. Prof Med J 2014; 21(3): 509–513</w:t>
      </w:r>
    </w:p>
    <w:p w14:paraId="32DD34F6" w14:textId="77777777" w:rsidR="00DE6660" w:rsidRPr="004A7B71" w:rsidRDefault="00DE6660" w:rsidP="009B4204">
      <w:pPr>
        <w:numPr>
          <w:ilvl w:val="0"/>
          <w:numId w:val="4"/>
        </w:numPr>
        <w:pBdr>
          <w:top w:val="nil"/>
          <w:left w:val="nil"/>
          <w:bottom w:val="nil"/>
          <w:right w:val="nil"/>
          <w:between w:val="nil"/>
        </w:pBdr>
        <w:tabs>
          <w:tab w:val="left" w:pos="0"/>
          <w:tab w:val="left" w:pos="505"/>
        </w:tabs>
        <w:spacing w:after="240"/>
        <w:ind w:left="0" w:right="107" w:firstLine="0"/>
        <w:jc w:val="both"/>
        <w:rPr>
          <w:color w:val="000000"/>
          <w:sz w:val="24"/>
          <w:szCs w:val="24"/>
        </w:rPr>
      </w:pPr>
      <w:r w:rsidRPr="004A7B71">
        <w:rPr>
          <w:color w:val="000000"/>
          <w:sz w:val="24"/>
          <w:szCs w:val="24"/>
        </w:rPr>
        <w:t>Rabe E, Berboth G and Pannier F. Epidemiology of chronic venous diseases. Wien Med Wochenschr 2016; 166(9–10): 260–263</w:t>
      </w:r>
    </w:p>
    <w:p w14:paraId="6B459DD4" w14:textId="77777777" w:rsidR="00DE6660" w:rsidRPr="00704220" w:rsidRDefault="00DE6660" w:rsidP="009B4204">
      <w:pPr>
        <w:numPr>
          <w:ilvl w:val="0"/>
          <w:numId w:val="4"/>
        </w:numPr>
        <w:pBdr>
          <w:top w:val="nil"/>
          <w:left w:val="nil"/>
          <w:bottom w:val="nil"/>
          <w:right w:val="nil"/>
          <w:between w:val="nil"/>
        </w:pBdr>
        <w:tabs>
          <w:tab w:val="left" w:pos="0"/>
          <w:tab w:val="left" w:pos="460"/>
        </w:tabs>
        <w:spacing w:after="240"/>
        <w:ind w:left="0" w:right="616" w:firstLine="0"/>
        <w:jc w:val="both"/>
        <w:textDirection w:val="btLr"/>
      </w:pPr>
      <w:r w:rsidRPr="00977664">
        <w:rPr>
          <w:color w:val="000000"/>
          <w:sz w:val="24"/>
          <w:szCs w:val="24"/>
          <w:lang w:val="de-DE"/>
        </w:rPr>
        <w:t xml:space="preserve">Brand FN, Dannenberg AL, Abbott RD, Kannel WB. </w:t>
      </w:r>
      <w:r w:rsidRPr="00704220">
        <w:rPr>
          <w:color w:val="000000"/>
          <w:sz w:val="24"/>
          <w:szCs w:val="24"/>
        </w:rPr>
        <w:t>The epidemiology of varicose vein: the Framingham Study.Am. J. Prev. Med 1988;4(2):96–101</w:t>
      </w:r>
    </w:p>
    <w:p w14:paraId="68C4AD66" w14:textId="77777777" w:rsidR="00DE6660" w:rsidRPr="00704220" w:rsidRDefault="00DE6660" w:rsidP="009B4204">
      <w:pPr>
        <w:numPr>
          <w:ilvl w:val="0"/>
          <w:numId w:val="4"/>
        </w:numPr>
        <w:pBdr>
          <w:top w:val="nil"/>
          <w:left w:val="nil"/>
          <w:bottom w:val="nil"/>
          <w:right w:val="nil"/>
          <w:between w:val="nil"/>
        </w:pBdr>
        <w:tabs>
          <w:tab w:val="left" w:pos="0"/>
          <w:tab w:val="left" w:pos="460"/>
        </w:tabs>
        <w:spacing w:after="240"/>
        <w:ind w:left="0" w:right="616" w:firstLine="0"/>
        <w:jc w:val="both"/>
        <w:textDirection w:val="btLr"/>
      </w:pPr>
      <w:r w:rsidRPr="00704220">
        <w:rPr>
          <w:color w:val="000000"/>
          <w:sz w:val="24"/>
          <w:szCs w:val="24"/>
        </w:rPr>
        <w:t>Klonizakis M, Tew G, Michaels J, et al. Impaired microvascular endothelial function is restored by acute lower-limb exercise in post-surgical varicose vein patients. Microvasc Res 2009; 77(2): 158–162</w:t>
      </w:r>
    </w:p>
    <w:p w14:paraId="5C3D04BC" w14:textId="77777777" w:rsidR="00DE6660" w:rsidRDefault="00DE6660" w:rsidP="009B4204">
      <w:pPr>
        <w:numPr>
          <w:ilvl w:val="0"/>
          <w:numId w:val="4"/>
        </w:numPr>
        <w:pBdr>
          <w:top w:val="nil"/>
          <w:left w:val="nil"/>
          <w:bottom w:val="nil"/>
          <w:right w:val="nil"/>
          <w:between w:val="nil"/>
        </w:pBdr>
        <w:tabs>
          <w:tab w:val="left" w:pos="0"/>
          <w:tab w:val="left" w:pos="460"/>
        </w:tabs>
        <w:spacing w:after="240"/>
        <w:ind w:left="0" w:right="616" w:firstLine="0"/>
        <w:jc w:val="both"/>
        <w:textDirection w:val="btLr"/>
        <w:rPr>
          <w:color w:val="000000"/>
          <w:sz w:val="24"/>
          <w:szCs w:val="24"/>
        </w:rPr>
      </w:pPr>
      <w:r w:rsidRPr="00704220">
        <w:rPr>
          <w:color w:val="000000"/>
          <w:sz w:val="24"/>
        </w:rPr>
        <w:t>Sharif Nia H, Chan YH, Haghdoost AA, et al. Varicose veins of the legs among nurses</w:t>
      </w:r>
      <w:r>
        <w:rPr>
          <w:color w:val="000000"/>
          <w:sz w:val="24"/>
        </w:rPr>
        <w:t xml:space="preserve"> </w:t>
      </w:r>
      <w:r w:rsidRPr="00704220">
        <w:rPr>
          <w:color w:val="000000"/>
          <w:sz w:val="24"/>
          <w:szCs w:val="24"/>
        </w:rPr>
        <w:t>occupational and demographic characteristics. Int J Nurs Pract 2015; 21(3): 313–320</w:t>
      </w:r>
    </w:p>
    <w:p w14:paraId="2BEB829B" w14:textId="77777777" w:rsidR="00DE6660" w:rsidRDefault="00DE6660" w:rsidP="009B4204">
      <w:pPr>
        <w:pStyle w:val="ListParagraph"/>
        <w:numPr>
          <w:ilvl w:val="0"/>
          <w:numId w:val="4"/>
        </w:numPr>
        <w:tabs>
          <w:tab w:val="left" w:pos="0"/>
        </w:tabs>
        <w:spacing w:after="240"/>
        <w:ind w:left="0" w:firstLine="0"/>
        <w:jc w:val="both"/>
        <w:textDirection w:val="btLr"/>
      </w:pPr>
      <w:r w:rsidRPr="00704220">
        <w:rPr>
          <w:color w:val="000000"/>
        </w:rPr>
        <w:t>Mok Y, Ishigami J, Sang Y, et al. Clinically recognized varicose veins and physical function</w:t>
      </w:r>
    </w:p>
    <w:p w14:paraId="04FE33C7" w14:textId="77777777" w:rsidR="00DE6660" w:rsidRPr="004A7B71" w:rsidRDefault="00DE6660" w:rsidP="009B4204">
      <w:pPr>
        <w:pBdr>
          <w:top w:val="nil"/>
          <w:left w:val="nil"/>
          <w:bottom w:val="nil"/>
          <w:right w:val="nil"/>
          <w:between w:val="nil"/>
        </w:pBdr>
        <w:tabs>
          <w:tab w:val="left" w:pos="0"/>
        </w:tabs>
        <w:spacing w:after="240"/>
        <w:jc w:val="both"/>
        <w:rPr>
          <w:color w:val="000000"/>
          <w:sz w:val="24"/>
          <w:szCs w:val="24"/>
        </w:rPr>
      </w:pPr>
      <w:r w:rsidRPr="004A7B71">
        <w:rPr>
          <w:color w:val="000000"/>
          <w:sz w:val="24"/>
          <w:szCs w:val="24"/>
        </w:rPr>
        <w:t>in older individuals: the ARIC study. J Gerontol A Biol Sci Med Sci 2021; 2021: glab287.</w:t>
      </w:r>
    </w:p>
    <w:p w14:paraId="27150700" w14:textId="77777777" w:rsidR="00DE6660" w:rsidRDefault="00DE6660" w:rsidP="009B4204">
      <w:pPr>
        <w:tabs>
          <w:tab w:val="left" w:pos="0"/>
        </w:tabs>
        <w:spacing w:after="240"/>
        <w:jc w:val="both"/>
        <w:textDirection w:val="btLr"/>
      </w:pPr>
      <w:r w:rsidRPr="004A7B71">
        <w:rPr>
          <w:color w:val="000000"/>
          <w:sz w:val="24"/>
          <w:szCs w:val="24"/>
        </w:rPr>
        <w:t>71. Evans CJ, Fowkes FG, Ruckley CV, et al. Prevalence of varicose veins and chronic venous</w:t>
      </w:r>
      <w:r>
        <w:rPr>
          <w:color w:val="000000"/>
          <w:sz w:val="24"/>
          <w:szCs w:val="24"/>
        </w:rPr>
        <w:t xml:space="preserve"> </w:t>
      </w:r>
      <w:r>
        <w:rPr>
          <w:color w:val="000000"/>
          <w:sz w:val="24"/>
        </w:rPr>
        <w:t>insufficiency in men and women in the general population: Edinburgh vein study. J Epidemiol</w:t>
      </w:r>
    </w:p>
    <w:p w14:paraId="6CBA5D32" w14:textId="77777777" w:rsidR="00DE6660" w:rsidRDefault="00DE6660" w:rsidP="009B4204">
      <w:pPr>
        <w:pBdr>
          <w:top w:val="nil"/>
          <w:left w:val="nil"/>
          <w:bottom w:val="nil"/>
          <w:right w:val="nil"/>
          <w:between w:val="nil"/>
        </w:pBdr>
        <w:tabs>
          <w:tab w:val="left" w:pos="0"/>
        </w:tabs>
        <w:spacing w:after="240"/>
        <w:jc w:val="both"/>
        <w:rPr>
          <w:color w:val="000000"/>
          <w:sz w:val="24"/>
          <w:szCs w:val="24"/>
        </w:rPr>
      </w:pPr>
      <w:r w:rsidRPr="004A7B71">
        <w:rPr>
          <w:color w:val="000000"/>
          <w:sz w:val="24"/>
          <w:szCs w:val="24"/>
        </w:rPr>
        <w:t>Community Health 1999; 53(3): 149–153</w:t>
      </w:r>
    </w:p>
    <w:p w14:paraId="44962AF8" w14:textId="77777777" w:rsidR="00DE6660" w:rsidRDefault="00DE6660" w:rsidP="009B4204">
      <w:pPr>
        <w:tabs>
          <w:tab w:val="left" w:pos="0"/>
        </w:tabs>
        <w:spacing w:after="240"/>
        <w:jc w:val="both"/>
        <w:textDirection w:val="btLr"/>
        <w:rPr>
          <w:color w:val="000000"/>
          <w:sz w:val="24"/>
        </w:rPr>
      </w:pPr>
      <w:r>
        <w:rPr>
          <w:color w:val="000000"/>
          <w:sz w:val="24"/>
        </w:rPr>
        <w:t>72. Krysa J, Jones GT and van Rij AM. Evidence for a genetic role in varicose veins and chronic</w:t>
      </w:r>
      <w:r>
        <w:t xml:space="preserve"> </w:t>
      </w:r>
      <w:r w:rsidRPr="004A7B71">
        <w:rPr>
          <w:color w:val="000000"/>
          <w:sz w:val="24"/>
          <w:szCs w:val="24"/>
        </w:rPr>
        <w:t>venous insufficiency. Phlebology 2012; 27(7): 329–335.</w:t>
      </w:r>
      <w:r w:rsidRPr="00704220">
        <w:rPr>
          <w:color w:val="000000"/>
          <w:sz w:val="24"/>
        </w:rPr>
        <w:t xml:space="preserve"> </w:t>
      </w:r>
    </w:p>
    <w:p w14:paraId="4FFB43D6" w14:textId="77777777" w:rsidR="00DE6660" w:rsidRDefault="00DE6660" w:rsidP="009B4204">
      <w:pPr>
        <w:tabs>
          <w:tab w:val="left" w:pos="0"/>
        </w:tabs>
        <w:spacing w:after="240"/>
        <w:jc w:val="both"/>
        <w:textDirection w:val="btLr"/>
        <w:rPr>
          <w:color w:val="000000"/>
          <w:sz w:val="24"/>
          <w:szCs w:val="24"/>
        </w:rPr>
      </w:pPr>
      <w:r>
        <w:rPr>
          <w:color w:val="000000"/>
          <w:sz w:val="24"/>
        </w:rPr>
        <w:t xml:space="preserve">73.  Le Flem L, Picard V, Emmerich J, et al. Mutations in promoter region of thrombomodulin </w:t>
      </w:r>
      <w:r w:rsidRPr="004A7B71">
        <w:rPr>
          <w:color w:val="000000"/>
          <w:sz w:val="24"/>
          <w:szCs w:val="24"/>
        </w:rPr>
        <w:t>and venous thromboembolic disease. Arterioscler Thromb Vasc Biol 1999; 19(4): 1098–1104.</w:t>
      </w:r>
    </w:p>
    <w:p w14:paraId="7566371D" w14:textId="77777777" w:rsidR="00DE6660" w:rsidRPr="004A7B71" w:rsidRDefault="00DE6660" w:rsidP="009B4204">
      <w:pPr>
        <w:tabs>
          <w:tab w:val="left" w:pos="0"/>
        </w:tabs>
        <w:spacing w:after="240"/>
        <w:jc w:val="both"/>
        <w:textDirection w:val="btLr"/>
        <w:rPr>
          <w:color w:val="000000"/>
          <w:sz w:val="24"/>
          <w:szCs w:val="24"/>
        </w:rPr>
      </w:pPr>
      <w:r>
        <w:rPr>
          <w:color w:val="000000"/>
          <w:sz w:val="24"/>
        </w:rPr>
        <w:t xml:space="preserve">74. Le Flem L, Mennen L, Aubry ML, et al. Thrombomodulin promoter mutations, venous </w:t>
      </w:r>
      <w:r w:rsidRPr="004A7B71">
        <w:rPr>
          <w:color w:val="000000"/>
          <w:sz w:val="24"/>
          <w:szCs w:val="24"/>
        </w:rPr>
        <w:t>thrombosis, and varicose veins. Arterioscler Thromb Vasc Biol 2001; 21(3): 445–451.</w:t>
      </w:r>
    </w:p>
    <w:p w14:paraId="6D5D5396" w14:textId="77777777" w:rsidR="00DE6660" w:rsidRPr="004A7B71" w:rsidRDefault="00DE6660" w:rsidP="009B4204">
      <w:pPr>
        <w:tabs>
          <w:tab w:val="left" w:pos="0"/>
        </w:tabs>
        <w:spacing w:after="240"/>
        <w:jc w:val="both"/>
        <w:textDirection w:val="btLr"/>
        <w:rPr>
          <w:color w:val="000000"/>
          <w:sz w:val="24"/>
          <w:szCs w:val="24"/>
        </w:rPr>
      </w:pPr>
      <w:r>
        <w:rPr>
          <w:color w:val="000000"/>
          <w:sz w:val="24"/>
        </w:rPr>
        <w:t xml:space="preserve">75. Brice G, Mansour S, Bell R, et al. Analysis of the phenotypic abnormalities in lymphoedema-distichiasis syndrome in 74 patients with FOXC2 mutations or linkage to 16q24. J </w:t>
      </w:r>
      <w:r w:rsidRPr="004A7B71">
        <w:rPr>
          <w:color w:val="000000"/>
          <w:sz w:val="24"/>
          <w:szCs w:val="24"/>
        </w:rPr>
        <w:t>Med Genet 2002; 39(7): 478–483.</w:t>
      </w:r>
    </w:p>
    <w:p w14:paraId="305C8BAB" w14:textId="77777777" w:rsidR="00DE6660" w:rsidRPr="004A7B71" w:rsidRDefault="00DE6660" w:rsidP="009B4204">
      <w:pPr>
        <w:pBdr>
          <w:top w:val="nil"/>
          <w:left w:val="nil"/>
          <w:bottom w:val="nil"/>
          <w:right w:val="nil"/>
          <w:between w:val="nil"/>
        </w:pBdr>
        <w:tabs>
          <w:tab w:val="left" w:pos="0"/>
        </w:tabs>
        <w:spacing w:after="240"/>
        <w:jc w:val="both"/>
        <w:rPr>
          <w:color w:val="000000"/>
          <w:sz w:val="24"/>
          <w:szCs w:val="24"/>
        </w:rPr>
      </w:pPr>
      <w:r>
        <w:rPr>
          <w:color w:val="000000"/>
          <w:sz w:val="24"/>
          <w:szCs w:val="24"/>
        </w:rPr>
        <w:t xml:space="preserve">76. </w:t>
      </w:r>
      <w:r w:rsidRPr="004A7B71">
        <w:rPr>
          <w:color w:val="000000"/>
          <w:sz w:val="24"/>
          <w:szCs w:val="24"/>
        </w:rPr>
        <w:t>valve failure in veins of the lower limb. J Vasc Surg 2007; 46(3): 608</w:t>
      </w:r>
    </w:p>
    <w:p w14:paraId="6966E16E" w14:textId="77777777" w:rsidR="00DE666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Sushrut Samhita Ayurved Tatwa Dipika Hindi Commentary, Written by Shastri Ambicadutt</w:t>
      </w:r>
      <w:r>
        <w:rPr>
          <w:color w:val="000000"/>
          <w:sz w:val="24"/>
          <w:szCs w:val="24"/>
        </w:rPr>
        <w:t xml:space="preserve"> </w:t>
      </w:r>
      <w:r w:rsidRPr="004A7B71">
        <w:rPr>
          <w:color w:val="000000"/>
          <w:sz w:val="24"/>
          <w:szCs w:val="24"/>
        </w:rPr>
        <w:t>Kaviraj Vol-1st, Published by ChaukhambaSanskritaSansthan, Varanasi, reprint edition, 2013, Su.Ni.11/8-9, page no-351.</w:t>
      </w:r>
    </w:p>
    <w:p w14:paraId="2AE32FA6" w14:textId="77777777" w:rsidR="00DE666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704220">
        <w:rPr>
          <w:color w:val="000000"/>
          <w:sz w:val="24"/>
          <w:szCs w:val="24"/>
        </w:rPr>
        <w:t>Astanga Hridaya, Vidyotinihindi Commentary Written by UpadhayaYadunandana Vaidya, Published by ChaukhambaPrakashan, Varanasi, reprint edition, 2012, AH.Ut. 29/2, page no-756.</w:t>
      </w:r>
    </w:p>
    <w:p w14:paraId="68A7C25A" w14:textId="77777777" w:rsidR="00DE6660" w:rsidRPr="0070422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977664">
        <w:rPr>
          <w:color w:val="000000"/>
          <w:sz w:val="24"/>
          <w:szCs w:val="24"/>
          <w:lang w:val="de-DE"/>
        </w:rPr>
        <w:t xml:space="preserve">Merlen JF. [Red telangiectasis, blue telangiectasis]. Phlebologie. </w:t>
      </w:r>
      <w:r w:rsidRPr="00704220">
        <w:rPr>
          <w:color w:val="000000"/>
          <w:sz w:val="24"/>
          <w:szCs w:val="24"/>
        </w:rPr>
        <w:t xml:space="preserve">1970 Apr-Jun;23(2):167-74. </w:t>
      </w:r>
      <w:r w:rsidRPr="00704220">
        <w:rPr>
          <w:color w:val="000000"/>
          <w:sz w:val="24"/>
          <w:szCs w:val="24"/>
        </w:rPr>
        <w:lastRenderedPageBreak/>
        <w:t>[</w:t>
      </w:r>
      <w:hyperlink r:id="rId24">
        <w:r w:rsidRPr="00704220">
          <w:rPr>
            <w:color w:val="2E4A8B"/>
            <w:sz w:val="24"/>
            <w:szCs w:val="24"/>
            <w:u w:val="single"/>
          </w:rPr>
          <w:t>PubMed</w:t>
        </w:r>
      </w:hyperlink>
      <w:r w:rsidRPr="00704220">
        <w:rPr>
          <w:color w:val="000000"/>
          <w:sz w:val="24"/>
          <w:szCs w:val="24"/>
        </w:rPr>
        <w:t>]</w:t>
      </w:r>
    </w:p>
    <w:p w14:paraId="06D7E8BD" w14:textId="77777777" w:rsidR="00DE6660" w:rsidRPr="0070422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704220">
        <w:rPr>
          <w:color w:val="000000"/>
          <w:sz w:val="24"/>
          <w:szCs w:val="24"/>
        </w:rPr>
        <w:t>Gloviczki P, Comerota AJ, Dalsing MC, et al. The care of patients with varicose veins and associated chronic venous diseases: clinical practice guidelines of the Society for Vascular Surgery and the American Venous Forum. J Vasc Surg. 2011;53(5):2S-48S.</w:t>
      </w:r>
    </w:p>
    <w:p w14:paraId="24085FAC" w14:textId="77777777" w:rsidR="00DE6660" w:rsidRPr="0070422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704220">
        <w:rPr>
          <w:color w:val="000000"/>
          <w:sz w:val="24"/>
          <w:szCs w:val="24"/>
        </w:rPr>
        <w:t>Feliciano BA, Dalsing MC. Varicose vein: current management. Adv Surg. 2011;45(1):45-62.</w:t>
      </w:r>
    </w:p>
    <w:p w14:paraId="704B081F" w14:textId="77777777" w:rsidR="00DE6660" w:rsidRPr="0070422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704220">
        <w:rPr>
          <w:color w:val="000000"/>
          <w:sz w:val="24"/>
          <w:szCs w:val="24"/>
        </w:rPr>
        <w:t>Gloviczki P, Comerota AJ, Dalsing MC, et al. The care of patients with varicose veins and associated chronic venous diseases: clinical practice guidelines of the Society for Vascular Surgery and the American Venous Forum. J Vasc Surg. 2011;53(5):2S-48S.</w:t>
      </w:r>
    </w:p>
    <w:p w14:paraId="098387C6" w14:textId="77777777" w:rsidR="00DE6660" w:rsidRPr="00704220"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704220">
        <w:rPr>
          <w:color w:val="000000"/>
          <w:sz w:val="24"/>
          <w:szCs w:val="24"/>
        </w:rPr>
        <w:t>Matfin G. Disorders of blood flow in the systemic circulation. In: Porth CM, Matfin G, eds. Pathophysiology: Concepts of Altered States. 8th ed. Philadelphia, PA: Lippincott Williams &amp; Wilkins; 2009:477-504</w:t>
      </w:r>
    </w:p>
    <w:p w14:paraId="15FC69CF" w14:textId="77777777" w:rsidR="00DE6660" w:rsidRPr="00704220" w:rsidRDefault="00DE6660" w:rsidP="009B4204">
      <w:pPr>
        <w:numPr>
          <w:ilvl w:val="0"/>
          <w:numId w:val="6"/>
        </w:numPr>
        <w:pBdr>
          <w:top w:val="nil"/>
          <w:left w:val="nil"/>
          <w:bottom w:val="nil"/>
          <w:right w:val="nil"/>
          <w:between w:val="nil"/>
        </w:pBdr>
        <w:tabs>
          <w:tab w:val="left" w:pos="0"/>
        </w:tabs>
        <w:spacing w:after="240"/>
        <w:ind w:left="0" w:right="10" w:firstLine="0"/>
        <w:jc w:val="both"/>
        <w:rPr>
          <w:color w:val="000000"/>
          <w:sz w:val="24"/>
          <w:szCs w:val="24"/>
        </w:rPr>
      </w:pPr>
      <w:r w:rsidRPr="00704220">
        <w:rPr>
          <w:color w:val="000000"/>
          <w:sz w:val="24"/>
          <w:szCs w:val="24"/>
        </w:rPr>
        <w:t>Jarvis C. Peripheral vascular system and lymphatic system. In: Jarvis C. Physical Examination and Health Assessment. 6th ed. St Louis, MO: Saunders; 2012:499-525.</w:t>
      </w:r>
    </w:p>
    <w:p w14:paraId="0F73EA7E"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Böhler-Sommeregger K, Karnel F, Schuller-Petrovic S, Santler R. Do telangiectases communicate with the deep venous system? J Dermatol Surg Oncol. 1992 May;18(5):403</w:t>
      </w:r>
    </w:p>
    <w:p w14:paraId="6CF79167"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Tanaka, H., Yamamoto, N., Suzuki, M., Mano, Y., Sano, M., Zaima, N., …. Unno, N. et al. (2016). Insufficient lymph drainage causes abnormal lipid accumulation and vein wall degeneration. Annals of Vascular Disease,9(4): 277-284.</w:t>
      </w:r>
    </w:p>
    <w:p w14:paraId="70920E02"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Jones RH, Carek PJ. Management of Varicose Vein. Am Fam Physician 2008;78(11):1289-1294.</w:t>
      </w:r>
    </w:p>
    <w:p w14:paraId="2E304AA7"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Williams, ME. Assessing the lower extremities in the geriatric patient. Medscape. http://www.medscape.com/viewarticle/731813_3. Accessed February 27, 2014</w:t>
      </w:r>
    </w:p>
    <w:p w14:paraId="0DACC01D"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De Maeseneer M, Pichot O, Cavezzi A, et al. Duplex ultrasound investigation of the veins of the lower limbs after treatment for varicose veins: UIP consensus document. Eur J Vasc Endovasc Surg. 2011;42(1): 89-102.</w:t>
      </w:r>
    </w:p>
    <w:p w14:paraId="3752CB0A"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 xml:space="preserve">DiSabatino AJ, Bucher L. Nursing assessment: cardiovascular system. </w:t>
      </w:r>
      <w:r w:rsidRPr="00977664">
        <w:rPr>
          <w:color w:val="000000"/>
          <w:sz w:val="24"/>
          <w:szCs w:val="24"/>
          <w:lang w:val="de-DE"/>
        </w:rPr>
        <w:t xml:space="preserve">In: Lewis SL, Dirksen SR, Heitkemper MM, et al., eds. </w:t>
      </w:r>
      <w:r w:rsidRPr="004A7B71">
        <w:rPr>
          <w:color w:val="000000"/>
          <w:sz w:val="24"/>
          <w:szCs w:val="24"/>
        </w:rPr>
        <w:t>Medical-Surgical Nursing: Assessment and Management of Clinical Problems. 8th ed. St Louis, MO: Mosby; 2011:715-737</w:t>
      </w:r>
    </w:p>
    <w:p w14:paraId="7E440270" w14:textId="77777777" w:rsidR="00DE6660" w:rsidRPr="004A7B71" w:rsidRDefault="00DE6660" w:rsidP="009B4204">
      <w:pPr>
        <w:numPr>
          <w:ilvl w:val="0"/>
          <w:numId w:val="6"/>
        </w:numPr>
        <w:pBdr>
          <w:top w:val="nil"/>
          <w:left w:val="nil"/>
          <w:bottom w:val="nil"/>
          <w:right w:val="nil"/>
          <w:between w:val="nil"/>
        </w:pBdr>
        <w:tabs>
          <w:tab w:val="left" w:pos="0"/>
          <w:tab w:val="left" w:pos="260"/>
        </w:tabs>
        <w:spacing w:after="240"/>
        <w:ind w:left="0" w:right="10" w:firstLine="0"/>
        <w:jc w:val="both"/>
        <w:rPr>
          <w:color w:val="000000"/>
          <w:sz w:val="24"/>
          <w:szCs w:val="24"/>
        </w:rPr>
      </w:pPr>
      <w:r w:rsidRPr="004A7B71">
        <w:rPr>
          <w:color w:val="000000"/>
          <w:sz w:val="24"/>
          <w:szCs w:val="24"/>
        </w:rPr>
        <w:t>Gloviczki P, Comerota AJ, Dalsing MC, et al. The care of patients with varicose veins and associated chronic venous diseases: clinical practice guidelines of the Society for Vascular Surgery and the American Venous Forum. J Vasc Surg. 2011;53(5):2S-48S.</w:t>
      </w:r>
    </w:p>
    <w:p w14:paraId="121E91A7" w14:textId="77777777" w:rsidR="00DE6660" w:rsidRPr="004A7B71"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4A7B71">
        <w:rPr>
          <w:color w:val="000000"/>
          <w:sz w:val="24"/>
          <w:szCs w:val="24"/>
        </w:rPr>
        <w:t>Mwipatayi BP, Western CE, Wong J, Angel D. Atypical leg ulcers after sclerotherapy for treatment of varicose vein: Case reports and literature review. Int J Surg case rep 2016;25:161 otton SC, Maclennan G, Brittenden J, Prior M,</w:t>
      </w:r>
    </w:p>
    <w:p w14:paraId="39C67D06" w14:textId="77777777" w:rsidR="00DE6660" w:rsidRPr="004A7B71"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4A7B71">
        <w:rPr>
          <w:color w:val="000000"/>
          <w:sz w:val="24"/>
          <w:szCs w:val="24"/>
        </w:rPr>
        <w:t>Francis J. Behavioural recovery after treatment for varicose vein . Br J surg 2016;103(4):374-81</w:t>
      </w:r>
    </w:p>
    <w:p w14:paraId="0EB7225A" w14:textId="77777777" w:rsidR="00DE6660" w:rsidRPr="00704220" w:rsidRDefault="00DE6660" w:rsidP="009B4204">
      <w:pPr>
        <w:numPr>
          <w:ilvl w:val="0"/>
          <w:numId w:val="6"/>
        </w:numPr>
        <w:pBdr>
          <w:top w:val="nil"/>
          <w:left w:val="nil"/>
          <w:bottom w:val="nil"/>
          <w:right w:val="nil"/>
          <w:between w:val="nil"/>
        </w:pBdr>
        <w:tabs>
          <w:tab w:val="left" w:pos="0"/>
        </w:tabs>
        <w:spacing w:after="240"/>
        <w:ind w:left="0" w:right="10" w:firstLine="0"/>
        <w:jc w:val="both"/>
        <w:rPr>
          <w:color w:val="000000"/>
          <w:sz w:val="24"/>
          <w:szCs w:val="24"/>
        </w:rPr>
      </w:pPr>
      <w:r w:rsidRPr="00704220">
        <w:rPr>
          <w:i/>
          <w:color w:val="000000"/>
          <w:sz w:val="24"/>
          <w:szCs w:val="24"/>
          <w:u w:val="single"/>
        </w:rPr>
        <w:t>https://www.veindirectory.org/content/sclerotherapy/foam-sclerotherapy</w:t>
      </w:r>
    </w:p>
    <w:p w14:paraId="22ADA200" w14:textId="77777777" w:rsidR="00DE6660" w:rsidRPr="00704220"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704220">
        <w:rPr>
          <w:color w:val="000000"/>
          <w:sz w:val="24"/>
          <w:szCs w:val="24"/>
        </w:rPr>
        <w:t>Swedish Council on Health Technology Assessment, Chronic Ulcers in the Elderly: Prevention and Treatment; 2014.</w:t>
      </w:r>
    </w:p>
    <w:p w14:paraId="7A2CA287" w14:textId="77777777" w:rsidR="00DE6660" w:rsidRPr="004A7B71"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4A7B71">
        <w:rPr>
          <w:color w:val="000000"/>
          <w:sz w:val="24"/>
          <w:szCs w:val="24"/>
        </w:rPr>
        <w:lastRenderedPageBreak/>
        <w:t>Pandey VA, Davies AH. Endoluminal treatments for varicose veins. Surgery (Oxford). 2010;28(6):263-267.</w:t>
      </w:r>
    </w:p>
    <w:p w14:paraId="1D640EA7"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MacKay D .Hemorrhoids and Varicose Vein:A Review of Treatment Options.Altern Med Rev 2001;6(2):126-140.</w:t>
      </w:r>
    </w:p>
    <w:p w14:paraId="2292EF04" w14:textId="77777777" w:rsidR="00DE6660" w:rsidRPr="008144EF" w:rsidRDefault="00DE6660" w:rsidP="009B4204">
      <w:pPr>
        <w:numPr>
          <w:ilvl w:val="0"/>
          <w:numId w:val="6"/>
        </w:numPr>
        <w:pBdr>
          <w:top w:val="nil"/>
          <w:left w:val="nil"/>
          <w:bottom w:val="nil"/>
          <w:right w:val="nil"/>
          <w:between w:val="nil"/>
        </w:pBdr>
        <w:tabs>
          <w:tab w:val="left" w:pos="0"/>
        </w:tabs>
        <w:spacing w:after="240"/>
        <w:ind w:left="0" w:right="10" w:firstLine="0"/>
        <w:jc w:val="both"/>
        <w:rPr>
          <w:color w:val="000000"/>
          <w:sz w:val="24"/>
          <w:szCs w:val="24"/>
        </w:rPr>
      </w:pPr>
      <w:r w:rsidRPr="008144EF">
        <w:rPr>
          <w:color w:val="000000"/>
          <w:sz w:val="24"/>
          <w:szCs w:val="24"/>
        </w:rPr>
        <w:t>Feliciano BA, Dalsing MC. Varicose vein: current management. Adv Surg. 2011;45(1):45-62.</w:t>
      </w:r>
    </w:p>
    <w:p w14:paraId="79E837D4"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Dr. Garg Nitin and Dr. Jain Akhil, Ayurvedic perspective of veriose vein ,WJPR volume 6, Issue 3, 296-310</w:t>
      </w:r>
    </w:p>
    <w:p w14:paraId="2C1A5DA5" w14:textId="77777777" w:rsidR="000751CC"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0751CC">
        <w:rPr>
          <w:color w:val="000000"/>
          <w:sz w:val="24"/>
          <w:szCs w:val="24"/>
        </w:rPr>
        <w:t>Sushrut Samhita AyurvedTatwa Dipika Hindi Commentary, Written by Shastri Ambicadutt Kaviraj Vol-1 st, Published by ChaukhambaSanskritaSansthan, Varanasi, reprint edition, 2013, Su.Su.14/34, page no-71. 12</w:t>
      </w:r>
    </w:p>
    <w:p w14:paraId="4EF847F0" w14:textId="0F7F9240" w:rsidR="00DE6660" w:rsidRPr="000751CC" w:rsidRDefault="00DE6660" w:rsidP="009B4204">
      <w:pPr>
        <w:numPr>
          <w:ilvl w:val="0"/>
          <w:numId w:val="6"/>
        </w:numPr>
        <w:pBdr>
          <w:top w:val="nil"/>
          <w:left w:val="nil"/>
          <w:bottom w:val="nil"/>
          <w:right w:val="nil"/>
          <w:between w:val="nil"/>
        </w:pBdr>
        <w:tabs>
          <w:tab w:val="left" w:pos="0"/>
          <w:tab w:val="left" w:pos="520"/>
        </w:tabs>
        <w:spacing w:after="240"/>
        <w:ind w:left="0" w:right="10" w:firstLine="0"/>
        <w:jc w:val="both"/>
        <w:rPr>
          <w:color w:val="000000"/>
          <w:sz w:val="24"/>
          <w:szCs w:val="24"/>
        </w:rPr>
      </w:pPr>
      <w:r w:rsidRPr="000751CC">
        <w:rPr>
          <w:color w:val="000000"/>
          <w:sz w:val="24"/>
          <w:szCs w:val="24"/>
        </w:rPr>
        <w:t>Sushrut Samhita Ayurved Tatwa Dipika Hindi Commentary, Written by Shastri Ambicadutt Kaviraj Vol-1 st, Published by ChaukhambaSanskritaSansthan, Varanasi, reprint edition, 2013, Su.Sa.8/22, page no-91.</w:t>
      </w:r>
    </w:p>
    <w:p w14:paraId="25EC9BCE"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17204D"/>
          <w:sz w:val="24"/>
          <w:szCs w:val="24"/>
        </w:rPr>
        <w:t>Epstein D,Onida S,Bootun R,Ortega-Ortega M,Davies AH, Cost-Effectiveness of Current and Emerging Treatments of Varicose Vein. Value in health : the journal of the International Society for Pharmacoeconomics and Outcomes Research. 2018 Aug</w:t>
      </w:r>
      <w:r w:rsidRPr="004A7B71">
        <w:rPr>
          <w:color w:val="17204D"/>
          <w:sz w:val="24"/>
          <w:szCs w:val="24"/>
        </w:rPr>
        <w:tab/>
      </w:r>
      <w:hyperlink r:id="rId25">
        <w:r w:rsidRPr="004A7B71">
          <w:rPr>
            <w:color w:val="006EB8"/>
            <w:sz w:val="24"/>
            <w:szCs w:val="24"/>
            <w:u w:val="single"/>
          </w:rPr>
          <w:t>[PubMed PMID: 30098668]</w:t>
        </w:r>
      </w:hyperlink>
    </w:p>
    <w:p w14:paraId="0121EA9B"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http://en.wikipedia.org/wiki/Venous_ulcer date 25/04/201313.</w:t>
      </w:r>
    </w:p>
    <w:p w14:paraId="0D31FBB4"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Agarwal A, Makker Sharma, Clinical relevance oxidative stress in male factor infertility on update AMJ Reprod Immunol 2008;59,2-11.</w:t>
      </w:r>
    </w:p>
    <w:p w14:paraId="5191CF21"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Bush, R. New technique to heal venous ulcers: Terminal interruption of the reflux source (TIRS). Perspectives in Vascular Surgery and Endovascular Therapy, 2010; 22(3).</w:t>
      </w:r>
    </w:p>
    <w:p w14:paraId="61C406CE"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Charak Samhita, Vidyotini Hindi Vyakha, Written by Shastri Pt Kashinath, Published by b) Sushrut Samhita Ayurved Tatwa Dipika Hindi Commentary, Written by Shastri Ambicadutt Kaviraj Vol-1st, Published by Chaukhamba Sanskrita Sansthan, Varanasi, reprint edition, 2013, Su.Su.21/19, page no-117-118.</w:t>
      </w:r>
    </w:p>
    <w:p w14:paraId="3845FEE1"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Sushrut Samhita Ayurved Tatwa Dipika Hindi Commentary, Written by Shastri Ambicadutt Kaviraj Vol-1st, Published by Chaukhamba Sanskrita Sansthan, Varanasi, reprint edition, 2013, Su.Ni.11/8-9, page no-351.</w:t>
      </w:r>
    </w:p>
    <w:p w14:paraId="704FC2BF" w14:textId="77777777" w:rsidR="00DE6660" w:rsidRPr="004A7B71" w:rsidRDefault="00DE6660" w:rsidP="009B4204">
      <w:pPr>
        <w:numPr>
          <w:ilvl w:val="0"/>
          <w:numId w:val="6"/>
        </w:numPr>
        <w:pBdr>
          <w:top w:val="nil"/>
          <w:left w:val="nil"/>
          <w:bottom w:val="nil"/>
          <w:right w:val="nil"/>
          <w:between w:val="nil"/>
        </w:pBdr>
        <w:tabs>
          <w:tab w:val="left" w:pos="0"/>
          <w:tab w:val="left" w:pos="460"/>
          <w:tab w:val="left" w:pos="6958"/>
        </w:tabs>
        <w:spacing w:after="240"/>
        <w:ind w:left="0" w:right="10" w:firstLine="0"/>
        <w:jc w:val="both"/>
        <w:rPr>
          <w:color w:val="17204D"/>
          <w:sz w:val="24"/>
          <w:szCs w:val="24"/>
        </w:rPr>
      </w:pPr>
      <w:r w:rsidRPr="004A7B71">
        <w:rPr>
          <w:color w:val="000000"/>
          <w:sz w:val="24"/>
          <w:szCs w:val="24"/>
        </w:rPr>
        <w:t>Tripathi R.D.(1995); Ashtanga Samgraha; Chaukhamba Sanskrit Series; Varanasi. Uttar Tantra Ch; 34.</w:t>
      </w:r>
    </w:p>
    <w:p w14:paraId="3EEEFE64"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Dr. Garg Nitin and Dr. Jain Akhil, Ayurvedic perspective of veriose vein ,WJPR volume 6, Issue 3, 296-310</w:t>
      </w:r>
    </w:p>
    <w:p w14:paraId="71A21678"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Samaranayake G.V.P., Pushpakumara A.A.J., Waliwita W.A.L.C., Case study of Leech Application in Varicose Ulcer, International Journal of Scientific &amp; Technology Research, May 2016; 5(05): ISSN2277-8616.</w:t>
      </w:r>
    </w:p>
    <w:p w14:paraId="7244F91E"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Dr. H.M Sudha , Dr. Rao Sridhar , Dr. Siddapur, A single case study on varicocele, JAIMS July-Aug 2019, vol 4, issue 4</w:t>
      </w:r>
    </w:p>
    <w:p w14:paraId="5B15FA18"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lastRenderedPageBreak/>
        <w:t>Shashtri A, editor. Shonitavarniya Adhyaya: Sutrasthana 14/34. In: Shri Dalhanaacharaya, Sushrut. Susruta Samhita of Maharsi Susruta. Ayurveda Tattva Sandipika Hindi Commentary. Varanasi: Chaukhamba Sanskrit Sansthan; 2010. p. 71.</w:t>
      </w:r>
    </w:p>
    <w:p w14:paraId="752850D8"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Trikamji VY, Sangraha SY Vatarogadhikara 20/17. Allahabad: Shri Baidyanath Ayurved Bhavan; 2013.</w:t>
      </w:r>
    </w:p>
    <w:p w14:paraId="26B25E6A" w14:textId="77777777" w:rsidR="00DE6660" w:rsidRPr="004A7B71"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Astangha Sangraha by Acharya Vagbhat, English translation by K .R. Srikantha Murthy,reprint edition 2012-uttaratantra pg no-308,35th ch,13thshloka.</w:t>
      </w:r>
    </w:p>
    <w:p w14:paraId="0ED00E51" w14:textId="03AA41DA" w:rsidR="003E7776" w:rsidRPr="000751CC" w:rsidRDefault="00DE6660" w:rsidP="009B4204">
      <w:pPr>
        <w:numPr>
          <w:ilvl w:val="0"/>
          <w:numId w:val="6"/>
        </w:numPr>
        <w:pBdr>
          <w:top w:val="nil"/>
          <w:left w:val="nil"/>
          <w:bottom w:val="nil"/>
          <w:right w:val="nil"/>
          <w:between w:val="nil"/>
        </w:pBdr>
        <w:tabs>
          <w:tab w:val="left" w:pos="0"/>
          <w:tab w:val="left" w:pos="460"/>
        </w:tabs>
        <w:spacing w:after="240"/>
        <w:ind w:left="0" w:right="10" w:firstLine="0"/>
        <w:jc w:val="both"/>
        <w:rPr>
          <w:color w:val="000000"/>
          <w:sz w:val="24"/>
          <w:szCs w:val="24"/>
        </w:rPr>
      </w:pPr>
      <w:r w:rsidRPr="004A7B71">
        <w:rPr>
          <w:color w:val="000000"/>
          <w:sz w:val="24"/>
          <w:szCs w:val="24"/>
        </w:rPr>
        <w:t>www.leeches.biz/leech-therapy.htm.</w:t>
      </w:r>
    </w:p>
    <w:sectPr w:rsidR="003E7776" w:rsidRPr="000751CC" w:rsidSect="00704220">
      <w:pgSz w:w="12240" w:h="15840"/>
      <w:pgMar w:top="1380" w:right="5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3E99"/>
    <w:multiLevelType w:val="multilevel"/>
    <w:tmpl w:val="6898151C"/>
    <w:lvl w:ilvl="0">
      <w:numFmt w:val="bullet"/>
      <w:lvlText w:val="•"/>
      <w:lvlJc w:val="left"/>
      <w:pPr>
        <w:ind w:left="100" w:hanging="145"/>
      </w:pPr>
      <w:rPr>
        <w:rFonts w:ascii="Times New Roman" w:eastAsia="Times New Roman" w:hAnsi="Times New Roman" w:cs="Times New Roman"/>
        <w:sz w:val="24"/>
        <w:szCs w:val="24"/>
      </w:rPr>
    </w:lvl>
    <w:lvl w:ilvl="1">
      <w:numFmt w:val="bullet"/>
      <w:lvlText w:val="•"/>
      <w:lvlJc w:val="left"/>
      <w:pPr>
        <w:ind w:left="1046" w:hanging="145"/>
      </w:pPr>
    </w:lvl>
    <w:lvl w:ilvl="2">
      <w:numFmt w:val="bullet"/>
      <w:lvlText w:val="•"/>
      <w:lvlJc w:val="left"/>
      <w:pPr>
        <w:ind w:left="1992" w:hanging="145"/>
      </w:pPr>
    </w:lvl>
    <w:lvl w:ilvl="3">
      <w:numFmt w:val="bullet"/>
      <w:lvlText w:val="•"/>
      <w:lvlJc w:val="left"/>
      <w:pPr>
        <w:ind w:left="2938" w:hanging="145"/>
      </w:pPr>
    </w:lvl>
    <w:lvl w:ilvl="4">
      <w:numFmt w:val="bullet"/>
      <w:lvlText w:val="•"/>
      <w:lvlJc w:val="left"/>
      <w:pPr>
        <w:ind w:left="3884" w:hanging="145"/>
      </w:pPr>
    </w:lvl>
    <w:lvl w:ilvl="5">
      <w:numFmt w:val="bullet"/>
      <w:lvlText w:val="•"/>
      <w:lvlJc w:val="left"/>
      <w:pPr>
        <w:ind w:left="4830" w:hanging="145"/>
      </w:pPr>
    </w:lvl>
    <w:lvl w:ilvl="6">
      <w:numFmt w:val="bullet"/>
      <w:lvlText w:val="•"/>
      <w:lvlJc w:val="left"/>
      <w:pPr>
        <w:ind w:left="5776" w:hanging="145"/>
      </w:pPr>
    </w:lvl>
    <w:lvl w:ilvl="7">
      <w:numFmt w:val="bullet"/>
      <w:lvlText w:val="•"/>
      <w:lvlJc w:val="left"/>
      <w:pPr>
        <w:ind w:left="6722" w:hanging="145"/>
      </w:pPr>
    </w:lvl>
    <w:lvl w:ilvl="8">
      <w:numFmt w:val="bullet"/>
      <w:lvlText w:val="•"/>
      <w:lvlJc w:val="left"/>
      <w:pPr>
        <w:ind w:left="7668" w:hanging="145"/>
      </w:pPr>
    </w:lvl>
  </w:abstractNum>
  <w:abstractNum w:abstractNumId="1" w15:restartNumberingAfterBreak="0">
    <w:nsid w:val="0A1F746F"/>
    <w:multiLevelType w:val="multilevel"/>
    <w:tmpl w:val="378A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46F55"/>
    <w:multiLevelType w:val="multilevel"/>
    <w:tmpl w:val="CD88841E"/>
    <w:lvl w:ilvl="0">
      <w:start w:val="2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655260"/>
    <w:multiLevelType w:val="multilevel"/>
    <w:tmpl w:val="C624D614"/>
    <w:lvl w:ilvl="0">
      <w:start w:val="1"/>
      <w:numFmt w:val="decimal"/>
      <w:lvlText w:val="%1."/>
      <w:lvlJc w:val="left"/>
      <w:pPr>
        <w:ind w:left="181" w:hanging="181"/>
      </w:pPr>
    </w:lvl>
    <w:lvl w:ilvl="1">
      <w:numFmt w:val="bullet"/>
      <w:lvlText w:val="•"/>
      <w:lvlJc w:val="left"/>
      <w:pPr>
        <w:ind w:left="1208" w:hanging="181"/>
      </w:pPr>
    </w:lvl>
    <w:lvl w:ilvl="2">
      <w:numFmt w:val="bullet"/>
      <w:lvlText w:val="•"/>
      <w:lvlJc w:val="left"/>
      <w:pPr>
        <w:ind w:left="2136" w:hanging="181"/>
      </w:pPr>
    </w:lvl>
    <w:lvl w:ilvl="3">
      <w:numFmt w:val="bullet"/>
      <w:lvlText w:val="•"/>
      <w:lvlJc w:val="left"/>
      <w:pPr>
        <w:ind w:left="3064" w:hanging="181"/>
      </w:pPr>
    </w:lvl>
    <w:lvl w:ilvl="4">
      <w:numFmt w:val="bullet"/>
      <w:lvlText w:val="•"/>
      <w:lvlJc w:val="left"/>
      <w:pPr>
        <w:ind w:left="3992" w:hanging="181"/>
      </w:pPr>
    </w:lvl>
    <w:lvl w:ilvl="5">
      <w:numFmt w:val="bullet"/>
      <w:lvlText w:val="•"/>
      <w:lvlJc w:val="left"/>
      <w:pPr>
        <w:ind w:left="4920" w:hanging="181"/>
      </w:pPr>
    </w:lvl>
    <w:lvl w:ilvl="6">
      <w:numFmt w:val="bullet"/>
      <w:lvlText w:val="•"/>
      <w:lvlJc w:val="left"/>
      <w:pPr>
        <w:ind w:left="5848" w:hanging="181"/>
      </w:pPr>
    </w:lvl>
    <w:lvl w:ilvl="7">
      <w:numFmt w:val="bullet"/>
      <w:lvlText w:val="•"/>
      <w:lvlJc w:val="left"/>
      <w:pPr>
        <w:ind w:left="6776" w:hanging="181"/>
      </w:pPr>
    </w:lvl>
    <w:lvl w:ilvl="8">
      <w:numFmt w:val="bullet"/>
      <w:lvlText w:val="•"/>
      <w:lvlJc w:val="left"/>
      <w:pPr>
        <w:ind w:left="7704" w:hanging="181"/>
      </w:pPr>
    </w:lvl>
  </w:abstractNum>
  <w:abstractNum w:abstractNumId="4" w15:restartNumberingAfterBreak="0">
    <w:nsid w:val="274A0EF5"/>
    <w:multiLevelType w:val="multilevel"/>
    <w:tmpl w:val="1332DEFA"/>
    <w:lvl w:ilvl="0">
      <w:start w:val="1"/>
      <w:numFmt w:val="decimal"/>
      <w:lvlText w:val="%1."/>
      <w:lvlJc w:val="left"/>
      <w:pPr>
        <w:ind w:left="340" w:hanging="240"/>
      </w:pPr>
      <w:rPr>
        <w:rFonts w:ascii="Times New Roman" w:eastAsia="Times New Roman" w:hAnsi="Times New Roman" w:cs="Times New Roman"/>
        <w:sz w:val="24"/>
        <w:szCs w:val="24"/>
      </w:rPr>
    </w:lvl>
    <w:lvl w:ilvl="1">
      <w:numFmt w:val="bullet"/>
      <w:lvlText w:val="•"/>
      <w:lvlJc w:val="left"/>
      <w:pPr>
        <w:ind w:left="1262" w:hanging="240"/>
      </w:pPr>
    </w:lvl>
    <w:lvl w:ilvl="2">
      <w:numFmt w:val="bullet"/>
      <w:lvlText w:val="•"/>
      <w:lvlJc w:val="left"/>
      <w:pPr>
        <w:ind w:left="2184" w:hanging="240"/>
      </w:pPr>
    </w:lvl>
    <w:lvl w:ilvl="3">
      <w:numFmt w:val="bullet"/>
      <w:lvlText w:val="•"/>
      <w:lvlJc w:val="left"/>
      <w:pPr>
        <w:ind w:left="3106" w:hanging="240"/>
      </w:pPr>
    </w:lvl>
    <w:lvl w:ilvl="4">
      <w:numFmt w:val="bullet"/>
      <w:lvlText w:val="•"/>
      <w:lvlJc w:val="left"/>
      <w:pPr>
        <w:ind w:left="4028" w:hanging="240"/>
      </w:pPr>
    </w:lvl>
    <w:lvl w:ilvl="5">
      <w:numFmt w:val="bullet"/>
      <w:lvlText w:val="•"/>
      <w:lvlJc w:val="left"/>
      <w:pPr>
        <w:ind w:left="4950" w:hanging="240"/>
      </w:pPr>
    </w:lvl>
    <w:lvl w:ilvl="6">
      <w:numFmt w:val="bullet"/>
      <w:lvlText w:val="•"/>
      <w:lvlJc w:val="left"/>
      <w:pPr>
        <w:ind w:left="5872" w:hanging="240"/>
      </w:pPr>
    </w:lvl>
    <w:lvl w:ilvl="7">
      <w:numFmt w:val="bullet"/>
      <w:lvlText w:val="•"/>
      <w:lvlJc w:val="left"/>
      <w:pPr>
        <w:ind w:left="6794" w:hanging="240"/>
      </w:pPr>
    </w:lvl>
    <w:lvl w:ilvl="8">
      <w:numFmt w:val="bullet"/>
      <w:lvlText w:val="•"/>
      <w:lvlJc w:val="left"/>
      <w:pPr>
        <w:ind w:left="7716" w:hanging="240"/>
      </w:pPr>
    </w:lvl>
  </w:abstractNum>
  <w:abstractNum w:abstractNumId="5" w15:restartNumberingAfterBreak="0">
    <w:nsid w:val="2BFC0D23"/>
    <w:multiLevelType w:val="multilevel"/>
    <w:tmpl w:val="4F2CB43A"/>
    <w:lvl w:ilvl="0">
      <w:start w:val="7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04C96"/>
    <w:multiLevelType w:val="multilevel"/>
    <w:tmpl w:val="A7702250"/>
    <w:lvl w:ilvl="0">
      <w:start w:val="51"/>
      <w:numFmt w:val="decimal"/>
      <w:lvlText w:val="%1."/>
      <w:lvlJc w:val="left"/>
      <w:pPr>
        <w:ind w:left="40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D4427B"/>
    <w:multiLevelType w:val="multilevel"/>
    <w:tmpl w:val="3A820ABA"/>
    <w:lvl w:ilvl="0">
      <w:start w:val="2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5B55F5"/>
    <w:multiLevelType w:val="multilevel"/>
    <w:tmpl w:val="CFFA3BEE"/>
    <w:lvl w:ilvl="0">
      <w:start w:val="1"/>
      <w:numFmt w:val="decimal"/>
      <w:lvlText w:val="%1)"/>
      <w:lvlJc w:val="left"/>
      <w:pPr>
        <w:ind w:left="100" w:hanging="305"/>
      </w:pPr>
      <w:rPr>
        <w:rFonts w:ascii="Times New Roman" w:eastAsia="Times New Roman" w:hAnsi="Times New Roman" w:cs="Times New Roman"/>
        <w:sz w:val="24"/>
        <w:szCs w:val="24"/>
      </w:rPr>
    </w:lvl>
    <w:lvl w:ilvl="1">
      <w:start w:val="1"/>
      <w:numFmt w:val="lowerLetter"/>
      <w:lvlText w:val="%2."/>
      <w:lvlJc w:val="left"/>
      <w:pPr>
        <w:ind w:left="820" w:hanging="360"/>
      </w:pPr>
      <w:rPr>
        <w:rFonts w:ascii="Times New Roman" w:eastAsia="Times New Roman" w:hAnsi="Times New Roman" w:cs="Times New Roman"/>
        <w:sz w:val="24"/>
        <w:szCs w:val="24"/>
      </w:rPr>
    </w:lvl>
    <w:lvl w:ilvl="2">
      <w:numFmt w:val="bullet"/>
      <w:lvlText w:val="•"/>
      <w:lvlJc w:val="left"/>
      <w:pPr>
        <w:ind w:left="1791" w:hanging="360"/>
      </w:pPr>
    </w:lvl>
    <w:lvl w:ilvl="3">
      <w:numFmt w:val="bullet"/>
      <w:lvlText w:val="•"/>
      <w:lvlJc w:val="left"/>
      <w:pPr>
        <w:ind w:left="2762" w:hanging="360"/>
      </w:pPr>
    </w:lvl>
    <w:lvl w:ilvl="4">
      <w:numFmt w:val="bullet"/>
      <w:lvlText w:val="•"/>
      <w:lvlJc w:val="left"/>
      <w:pPr>
        <w:ind w:left="3733" w:hanging="360"/>
      </w:pPr>
    </w:lvl>
    <w:lvl w:ilvl="5">
      <w:numFmt w:val="bullet"/>
      <w:lvlText w:val="•"/>
      <w:lvlJc w:val="left"/>
      <w:pPr>
        <w:ind w:left="4704" w:hanging="360"/>
      </w:pPr>
    </w:lvl>
    <w:lvl w:ilvl="6">
      <w:numFmt w:val="bullet"/>
      <w:lvlText w:val="•"/>
      <w:lvlJc w:val="left"/>
      <w:pPr>
        <w:ind w:left="5675" w:hanging="360"/>
      </w:pPr>
    </w:lvl>
    <w:lvl w:ilvl="7">
      <w:numFmt w:val="bullet"/>
      <w:lvlText w:val="•"/>
      <w:lvlJc w:val="left"/>
      <w:pPr>
        <w:ind w:left="6646" w:hanging="360"/>
      </w:pPr>
    </w:lvl>
    <w:lvl w:ilvl="8">
      <w:numFmt w:val="bullet"/>
      <w:lvlText w:val="•"/>
      <w:lvlJc w:val="left"/>
      <w:pPr>
        <w:ind w:left="7617" w:hanging="360"/>
      </w:pPr>
    </w:lvl>
  </w:abstractNum>
  <w:abstractNum w:abstractNumId="9" w15:restartNumberingAfterBreak="0">
    <w:nsid w:val="6F624081"/>
    <w:multiLevelType w:val="multilevel"/>
    <w:tmpl w:val="C13E17B8"/>
    <w:lvl w:ilvl="0">
      <w:start w:val="1"/>
      <w:numFmt w:val="decimal"/>
      <w:lvlText w:val="%1."/>
      <w:lvlJc w:val="left"/>
      <w:pPr>
        <w:ind w:left="100" w:hanging="285"/>
      </w:pPr>
      <w:rPr>
        <w:rFonts w:ascii="Times New Roman" w:eastAsia="Times New Roman" w:hAnsi="Times New Roman" w:cs="Times New Roman"/>
        <w:sz w:val="24"/>
        <w:szCs w:val="24"/>
      </w:rPr>
    </w:lvl>
    <w:lvl w:ilvl="1">
      <w:numFmt w:val="bullet"/>
      <w:lvlText w:val="•"/>
      <w:lvlJc w:val="left"/>
      <w:pPr>
        <w:ind w:left="1046" w:hanging="285"/>
      </w:pPr>
    </w:lvl>
    <w:lvl w:ilvl="2">
      <w:numFmt w:val="bullet"/>
      <w:lvlText w:val="•"/>
      <w:lvlJc w:val="left"/>
      <w:pPr>
        <w:ind w:left="1992" w:hanging="285"/>
      </w:pPr>
    </w:lvl>
    <w:lvl w:ilvl="3">
      <w:numFmt w:val="bullet"/>
      <w:lvlText w:val="•"/>
      <w:lvlJc w:val="left"/>
      <w:pPr>
        <w:ind w:left="2938" w:hanging="285"/>
      </w:pPr>
    </w:lvl>
    <w:lvl w:ilvl="4">
      <w:numFmt w:val="bullet"/>
      <w:lvlText w:val="•"/>
      <w:lvlJc w:val="left"/>
      <w:pPr>
        <w:ind w:left="3884" w:hanging="285"/>
      </w:pPr>
    </w:lvl>
    <w:lvl w:ilvl="5">
      <w:numFmt w:val="bullet"/>
      <w:lvlText w:val="•"/>
      <w:lvlJc w:val="left"/>
      <w:pPr>
        <w:ind w:left="4830" w:hanging="285"/>
      </w:pPr>
    </w:lvl>
    <w:lvl w:ilvl="6">
      <w:numFmt w:val="bullet"/>
      <w:lvlText w:val="•"/>
      <w:lvlJc w:val="left"/>
      <w:pPr>
        <w:ind w:left="5776" w:hanging="285"/>
      </w:pPr>
    </w:lvl>
    <w:lvl w:ilvl="7">
      <w:numFmt w:val="bullet"/>
      <w:lvlText w:val="•"/>
      <w:lvlJc w:val="left"/>
      <w:pPr>
        <w:ind w:left="6722" w:hanging="285"/>
      </w:pPr>
    </w:lvl>
    <w:lvl w:ilvl="8">
      <w:numFmt w:val="bullet"/>
      <w:lvlText w:val="•"/>
      <w:lvlJc w:val="left"/>
      <w:pPr>
        <w:ind w:left="7668" w:hanging="285"/>
      </w:pPr>
    </w:lvl>
  </w:abstractNum>
  <w:abstractNum w:abstractNumId="10" w15:restartNumberingAfterBreak="0">
    <w:nsid w:val="7C6E4E54"/>
    <w:multiLevelType w:val="multilevel"/>
    <w:tmpl w:val="4198F3C2"/>
    <w:lvl w:ilvl="0">
      <w:start w:val="1"/>
      <w:numFmt w:val="decimal"/>
      <w:lvlText w:val="%1."/>
      <w:lvlJc w:val="left"/>
      <w:pPr>
        <w:ind w:left="281" w:hanging="181"/>
      </w:pPr>
      <w:rPr>
        <w:rFonts w:ascii="Times New Roman" w:eastAsia="Times New Roman" w:hAnsi="Times New Roman" w:cs="Times New Roman"/>
        <w:b/>
        <w:sz w:val="22"/>
        <w:szCs w:val="22"/>
      </w:rPr>
    </w:lvl>
    <w:lvl w:ilvl="1">
      <w:numFmt w:val="bullet"/>
      <w:lvlText w:val="•"/>
      <w:lvlJc w:val="left"/>
      <w:pPr>
        <w:ind w:left="1208" w:hanging="181"/>
      </w:pPr>
    </w:lvl>
    <w:lvl w:ilvl="2">
      <w:numFmt w:val="bullet"/>
      <w:lvlText w:val="•"/>
      <w:lvlJc w:val="left"/>
      <w:pPr>
        <w:ind w:left="2136" w:hanging="181"/>
      </w:pPr>
    </w:lvl>
    <w:lvl w:ilvl="3">
      <w:numFmt w:val="bullet"/>
      <w:lvlText w:val="•"/>
      <w:lvlJc w:val="left"/>
      <w:pPr>
        <w:ind w:left="3064" w:hanging="181"/>
      </w:pPr>
    </w:lvl>
    <w:lvl w:ilvl="4">
      <w:numFmt w:val="bullet"/>
      <w:lvlText w:val="•"/>
      <w:lvlJc w:val="left"/>
      <w:pPr>
        <w:ind w:left="3992" w:hanging="181"/>
      </w:pPr>
    </w:lvl>
    <w:lvl w:ilvl="5">
      <w:numFmt w:val="bullet"/>
      <w:lvlText w:val="•"/>
      <w:lvlJc w:val="left"/>
      <w:pPr>
        <w:ind w:left="4920" w:hanging="181"/>
      </w:pPr>
    </w:lvl>
    <w:lvl w:ilvl="6">
      <w:numFmt w:val="bullet"/>
      <w:lvlText w:val="•"/>
      <w:lvlJc w:val="left"/>
      <w:pPr>
        <w:ind w:left="5848" w:hanging="181"/>
      </w:pPr>
    </w:lvl>
    <w:lvl w:ilvl="7">
      <w:numFmt w:val="bullet"/>
      <w:lvlText w:val="•"/>
      <w:lvlJc w:val="left"/>
      <w:pPr>
        <w:ind w:left="6776" w:hanging="181"/>
      </w:pPr>
    </w:lvl>
    <w:lvl w:ilvl="8">
      <w:numFmt w:val="bullet"/>
      <w:lvlText w:val="•"/>
      <w:lvlJc w:val="left"/>
      <w:pPr>
        <w:ind w:left="7704" w:hanging="181"/>
      </w:pPr>
    </w:lvl>
  </w:abstractNum>
  <w:num w:numId="1" w16cid:durableId="919294526">
    <w:abstractNumId w:val="8"/>
  </w:num>
  <w:num w:numId="2" w16cid:durableId="1306741723">
    <w:abstractNumId w:val="10"/>
  </w:num>
  <w:num w:numId="3" w16cid:durableId="667253010">
    <w:abstractNumId w:val="2"/>
  </w:num>
  <w:num w:numId="4" w16cid:durableId="2057580197">
    <w:abstractNumId w:val="6"/>
  </w:num>
  <w:num w:numId="5" w16cid:durableId="642850649">
    <w:abstractNumId w:val="4"/>
  </w:num>
  <w:num w:numId="6" w16cid:durableId="1878814848">
    <w:abstractNumId w:val="5"/>
  </w:num>
  <w:num w:numId="7" w16cid:durableId="1181625447">
    <w:abstractNumId w:val="7"/>
  </w:num>
  <w:num w:numId="8" w16cid:durableId="1872643230">
    <w:abstractNumId w:val="3"/>
  </w:num>
  <w:num w:numId="9" w16cid:durableId="1126703545">
    <w:abstractNumId w:val="9"/>
  </w:num>
  <w:num w:numId="10" w16cid:durableId="2026125655">
    <w:abstractNumId w:val="0"/>
  </w:num>
  <w:num w:numId="11" w16cid:durableId="209139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660"/>
    <w:rsid w:val="000751CC"/>
    <w:rsid w:val="000928B5"/>
    <w:rsid w:val="00137B6B"/>
    <w:rsid w:val="00196825"/>
    <w:rsid w:val="00232B0F"/>
    <w:rsid w:val="002A3F5A"/>
    <w:rsid w:val="003E7776"/>
    <w:rsid w:val="005C4E8E"/>
    <w:rsid w:val="006559F1"/>
    <w:rsid w:val="00886FED"/>
    <w:rsid w:val="00977664"/>
    <w:rsid w:val="009B4204"/>
    <w:rsid w:val="00C3684D"/>
    <w:rsid w:val="00DE66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A1F0"/>
  <w15:docId w15:val="{0679D215-0053-4C47-95A7-EA470D3A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60"/>
    <w:pPr>
      <w:widowControl w:val="0"/>
      <w:spacing w:after="0" w:line="240" w:lineRule="auto"/>
    </w:pPr>
    <w:rPr>
      <w:rFonts w:ascii="Times New Roman" w:eastAsia="Times New Roman" w:hAnsi="Times New Roman" w:cs="Times New Roman"/>
      <w:lang w:eastAsia="en-IN"/>
    </w:rPr>
  </w:style>
  <w:style w:type="paragraph" w:styleId="Heading1">
    <w:name w:val="heading 1"/>
    <w:basedOn w:val="Normal"/>
    <w:next w:val="Normal"/>
    <w:link w:val="Heading1Char"/>
    <w:uiPriority w:val="9"/>
    <w:qFormat/>
    <w:rsid w:val="00DE6660"/>
    <w:pPr>
      <w:ind w:left="10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660"/>
    <w:rPr>
      <w:rFonts w:ascii="Times New Roman" w:eastAsia="Times New Roman" w:hAnsi="Times New Roman" w:cs="Times New Roman"/>
      <w:b/>
      <w:sz w:val="24"/>
      <w:szCs w:val="24"/>
      <w:lang w:eastAsia="en-IN"/>
    </w:rPr>
  </w:style>
  <w:style w:type="character" w:customStyle="1" w:styleId="ListParagraphChar">
    <w:name w:val="List Paragraph Char"/>
    <w:link w:val="ListParagraph"/>
    <w:uiPriority w:val="34"/>
    <w:locked/>
    <w:rsid w:val="00DE6660"/>
    <w:rPr>
      <w:sz w:val="24"/>
      <w:szCs w:val="24"/>
    </w:rPr>
  </w:style>
  <w:style w:type="paragraph" w:styleId="ListParagraph">
    <w:name w:val="List Paragraph"/>
    <w:basedOn w:val="Normal"/>
    <w:link w:val="ListParagraphChar"/>
    <w:uiPriority w:val="34"/>
    <w:qFormat/>
    <w:rsid w:val="00DE6660"/>
    <w:pPr>
      <w:widowControl/>
      <w:ind w:left="720"/>
      <w:contextualSpacing/>
    </w:pPr>
    <w:rPr>
      <w:rFonts w:asciiTheme="minorHAnsi" w:eastAsiaTheme="minorHAnsi" w:hAnsiTheme="minorHAnsi" w:cstheme="minorBidi"/>
      <w:sz w:val="24"/>
      <w:szCs w:val="24"/>
      <w:lang w:eastAsia="en-US"/>
    </w:rPr>
  </w:style>
  <w:style w:type="character" w:styleId="Hyperlink">
    <w:name w:val="Hyperlink"/>
    <w:basedOn w:val="DefaultParagraphFont"/>
    <w:uiPriority w:val="99"/>
    <w:unhideWhenUsed/>
    <w:rsid w:val="00DE6660"/>
    <w:rPr>
      <w:color w:val="0000FF" w:themeColor="hyperlink"/>
      <w:u w:val="single"/>
    </w:rPr>
  </w:style>
  <w:style w:type="paragraph" w:styleId="BalloonText">
    <w:name w:val="Balloon Text"/>
    <w:basedOn w:val="Normal"/>
    <w:link w:val="BalloonTextChar"/>
    <w:uiPriority w:val="99"/>
    <w:semiHidden/>
    <w:unhideWhenUsed/>
    <w:rsid w:val="00DE6660"/>
    <w:rPr>
      <w:rFonts w:ascii="Tahoma" w:hAnsi="Tahoma" w:cs="Tahoma"/>
      <w:sz w:val="16"/>
      <w:szCs w:val="16"/>
    </w:rPr>
  </w:style>
  <w:style w:type="character" w:customStyle="1" w:styleId="BalloonTextChar">
    <w:name w:val="Balloon Text Char"/>
    <w:basedOn w:val="DefaultParagraphFont"/>
    <w:link w:val="BalloonText"/>
    <w:uiPriority w:val="99"/>
    <w:semiHidden/>
    <w:rsid w:val="00DE6660"/>
    <w:rPr>
      <w:rFonts w:ascii="Tahoma" w:eastAsia="Times New Roman" w:hAnsi="Tahoma" w:cs="Tahoma"/>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6621">
      <w:bodyDiv w:val="1"/>
      <w:marLeft w:val="0"/>
      <w:marRight w:val="0"/>
      <w:marTop w:val="0"/>
      <w:marBottom w:val="0"/>
      <w:divBdr>
        <w:top w:val="none" w:sz="0" w:space="0" w:color="auto"/>
        <w:left w:val="none" w:sz="0" w:space="0" w:color="auto"/>
        <w:bottom w:val="none" w:sz="0" w:space="0" w:color="auto"/>
        <w:right w:val="none" w:sz="0" w:space="0" w:color="auto"/>
      </w:divBdr>
      <w:divsChild>
        <w:div w:id="765810961">
          <w:marLeft w:val="0"/>
          <w:marRight w:val="0"/>
          <w:marTop w:val="0"/>
          <w:marBottom w:val="0"/>
          <w:divBdr>
            <w:top w:val="none" w:sz="0" w:space="0" w:color="auto"/>
            <w:left w:val="none" w:sz="0" w:space="0" w:color="auto"/>
            <w:bottom w:val="none" w:sz="0" w:space="0" w:color="auto"/>
            <w:right w:val="none" w:sz="0" w:space="0" w:color="auto"/>
          </w:divBdr>
          <w:divsChild>
            <w:div w:id="2061785072">
              <w:marLeft w:val="0"/>
              <w:marRight w:val="0"/>
              <w:marTop w:val="0"/>
              <w:marBottom w:val="0"/>
              <w:divBdr>
                <w:top w:val="none" w:sz="0" w:space="0" w:color="auto"/>
                <w:left w:val="none" w:sz="0" w:space="0" w:color="auto"/>
                <w:bottom w:val="none" w:sz="0" w:space="0" w:color="auto"/>
                <w:right w:val="none" w:sz="0" w:space="0" w:color="auto"/>
              </w:divBdr>
              <w:divsChild>
                <w:div w:id="122162720">
                  <w:marLeft w:val="0"/>
                  <w:marRight w:val="0"/>
                  <w:marTop w:val="0"/>
                  <w:marBottom w:val="0"/>
                  <w:divBdr>
                    <w:top w:val="none" w:sz="0" w:space="0" w:color="auto"/>
                    <w:left w:val="none" w:sz="0" w:space="0" w:color="auto"/>
                    <w:bottom w:val="none" w:sz="0" w:space="0" w:color="auto"/>
                    <w:right w:val="none" w:sz="0" w:space="0" w:color="auto"/>
                  </w:divBdr>
                  <w:divsChild>
                    <w:div w:id="2051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dx.doi.org/10.1136/bmj.e667" TargetMode="External"/><Relationship Id="rId18" Type="http://schemas.openxmlformats.org/officeDocument/2006/relationships/hyperlink" Target="https://pubmed.ncbi.nlm.nih.gov/304611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bi.nlm.nih.gov/pubmed/30114987" TargetMode="External"/><Relationship Id="rId7" Type="http://schemas.openxmlformats.org/officeDocument/2006/relationships/image" Target="media/image2.jpg"/><Relationship Id="rId12" Type="http://schemas.openxmlformats.org/officeDocument/2006/relationships/hyperlink" Target="http://www.nhsdirect.nhs.uk/articles/article.aspx?ArticleID=387" TargetMode="External"/><Relationship Id="rId17" Type="http://schemas.openxmlformats.org/officeDocument/2006/relationships/hyperlink" Target="https://en.wikipedia.org/wiki/PMID_(identifier)" TargetMode="External"/><Relationship Id="rId25" Type="http://schemas.openxmlformats.org/officeDocument/2006/relationships/hyperlink" Target="http://www.ncbi.nlm.nih.gov/pubmed/30098668" TargetMode="External"/><Relationship Id="rId2" Type="http://schemas.openxmlformats.org/officeDocument/2006/relationships/styles" Target="styles.xml"/><Relationship Id="rId16" Type="http://schemas.openxmlformats.org/officeDocument/2006/relationships/hyperlink" Target="https://doi.org/10.1111%2Fjocn.14720" TargetMode="External"/><Relationship Id="rId20" Type="http://schemas.openxmlformats.org/officeDocument/2006/relationships/hyperlink" Target="http://www.ncbi.nlm.nih.gov/pubmed/32113854" TargetMode="External"/><Relationship Id="rId1" Type="http://schemas.openxmlformats.org/officeDocument/2006/relationships/numbering" Target="numbering.xml"/><Relationship Id="rId6" Type="http://schemas.openxmlformats.org/officeDocument/2006/relationships/hyperlink" Target="https://www.healthline.com/health/obesity" TargetMode="External"/><Relationship Id="rId11" Type="http://schemas.openxmlformats.org/officeDocument/2006/relationships/hyperlink" Target="https://medlineplus.gov/varicoseveins.html" TargetMode="External"/><Relationship Id="rId24" Type="http://schemas.openxmlformats.org/officeDocument/2006/relationships/hyperlink" Target="https://www.ncbi.nlm.nih.gov/pubmed/5448639" TargetMode="External"/><Relationship Id="rId5" Type="http://schemas.openxmlformats.org/officeDocument/2006/relationships/image" Target="media/image1.png"/><Relationship Id="rId15" Type="http://schemas.openxmlformats.org/officeDocument/2006/relationships/hyperlink" Target="https://en.wikipedia.org/wiki/Doi_(identifier)" TargetMode="External"/><Relationship Id="rId23" Type="http://schemas.openxmlformats.org/officeDocument/2006/relationships/hyperlink" Target="http://www.ncbi.nlm.nih.gov/pubmed/30020324" TargetMode="External"/><Relationship Id="rId10" Type="http://schemas.openxmlformats.org/officeDocument/2006/relationships/image" Target="media/image5.jpg"/><Relationship Id="rId19" Type="http://schemas.openxmlformats.org/officeDocument/2006/relationships/hyperlink" Target="http://www.ncbi.nlm.nih.gov/pubmed/23268520"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eprints.whiterose.ac.uk/139160/10/QR_VV_paper_pre-peer_review.pdf" TargetMode="External"/><Relationship Id="rId22" Type="http://schemas.openxmlformats.org/officeDocument/2006/relationships/hyperlink" Target="http://www.ncbi.nlm.nih.gov/pubmed/300986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8636</Words>
  <Characters>49228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Dr.yogesh</dc:creator>
  <cp:lastModifiedBy>yogesh yadav</cp:lastModifiedBy>
  <cp:revision>9</cp:revision>
  <dcterms:created xsi:type="dcterms:W3CDTF">2023-09-04T13:15:00Z</dcterms:created>
  <dcterms:modified xsi:type="dcterms:W3CDTF">2024-07-03T14:37:00Z</dcterms:modified>
</cp:coreProperties>
</file>