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51" w:rsidRPr="00AF3979" w:rsidRDefault="00BA7E51" w:rsidP="00AF3979">
      <w:pPr>
        <w:spacing w:line="240" w:lineRule="auto"/>
        <w:rPr>
          <w:rFonts w:ascii="Times New Roman" w:hAnsi="Times New Roman" w:cs="Times New Roman"/>
          <w:b/>
          <w:sz w:val="28"/>
          <w:szCs w:val="28"/>
        </w:rPr>
      </w:pPr>
      <w:r w:rsidRPr="00AF3979">
        <w:rPr>
          <w:rFonts w:ascii="Times New Roman" w:hAnsi="Times New Roman" w:cs="Times New Roman"/>
          <w:b/>
          <w:sz w:val="28"/>
          <w:szCs w:val="28"/>
        </w:rPr>
        <w:t xml:space="preserve">A BROAD REVIEW ON </w:t>
      </w:r>
      <w:r w:rsidRPr="00AF3979">
        <w:rPr>
          <w:rFonts w:ascii="Times New Roman" w:hAnsi="Times New Roman" w:cs="Times New Roman"/>
          <w:b/>
          <w:i/>
          <w:sz w:val="28"/>
          <w:szCs w:val="28"/>
        </w:rPr>
        <w:t xml:space="preserve">AMALAKI </w:t>
      </w:r>
      <w:r w:rsidRPr="00AF3979">
        <w:rPr>
          <w:rFonts w:ascii="Times New Roman" w:hAnsi="Times New Roman" w:cs="Times New Roman"/>
          <w:b/>
          <w:sz w:val="28"/>
          <w:szCs w:val="28"/>
        </w:rPr>
        <w:t>(</w:t>
      </w:r>
      <w:r w:rsidRPr="00AF3979">
        <w:rPr>
          <w:rFonts w:ascii="Times New Roman" w:hAnsi="Times New Roman" w:cs="Times New Roman"/>
          <w:i/>
          <w:sz w:val="24"/>
          <w:szCs w:val="24"/>
        </w:rPr>
        <w:t>Phyllanthus emblica</w:t>
      </w:r>
      <w:r w:rsidRPr="00AF3979">
        <w:rPr>
          <w:rFonts w:ascii="Times New Roman" w:hAnsi="Times New Roman" w:cs="Times New Roman"/>
          <w:sz w:val="24"/>
          <w:szCs w:val="24"/>
        </w:rPr>
        <w:t xml:space="preserve"> </w:t>
      </w:r>
      <w:proofErr w:type="spellStart"/>
      <w:proofErr w:type="gramStart"/>
      <w:r w:rsidRPr="00AF3979">
        <w:rPr>
          <w:rFonts w:ascii="Times New Roman" w:hAnsi="Times New Roman" w:cs="Times New Roman"/>
          <w:sz w:val="24"/>
          <w:szCs w:val="24"/>
        </w:rPr>
        <w:t>linn</w:t>
      </w:r>
      <w:proofErr w:type="spellEnd"/>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w:t>
      </w:r>
      <w:r w:rsidR="00AD29AA" w:rsidRPr="00AF3979">
        <w:rPr>
          <w:rFonts w:ascii="Times New Roman" w:hAnsi="Times New Roman" w:cs="Times New Roman"/>
          <w:b/>
          <w:sz w:val="28"/>
          <w:szCs w:val="28"/>
        </w:rPr>
        <w:t xml:space="preserve">PRECIOUS AND NUTRITIVE </w:t>
      </w:r>
      <w:r w:rsidR="00590859" w:rsidRPr="00AF3979">
        <w:rPr>
          <w:rFonts w:ascii="Times New Roman" w:hAnsi="Times New Roman" w:cs="Times New Roman"/>
          <w:b/>
          <w:sz w:val="28"/>
          <w:szCs w:val="28"/>
        </w:rPr>
        <w:t>AYURVEDIC FRUIT</w:t>
      </w:r>
    </w:p>
    <w:p w:rsidR="009023D5" w:rsidRPr="00947FBA" w:rsidRDefault="002313A0" w:rsidP="00AF3979">
      <w:pPr>
        <w:autoSpaceDE w:val="0"/>
        <w:autoSpaceDN w:val="0"/>
        <w:adjustRightInd w:val="0"/>
        <w:spacing w:line="240" w:lineRule="auto"/>
        <w:rPr>
          <w:rFonts w:ascii="Times New Roman" w:hAnsi="Times New Roman" w:cs="Times New Roman"/>
          <w:b/>
          <w:bCs/>
          <w:color w:val="000000"/>
          <w:sz w:val="24"/>
          <w:szCs w:val="24"/>
        </w:rPr>
      </w:pPr>
      <w:r w:rsidRPr="00947FBA">
        <w:rPr>
          <w:rFonts w:ascii="Times New Roman" w:hAnsi="Times New Roman" w:cs="Times New Roman"/>
          <w:b/>
          <w:bCs/>
          <w:color w:val="000000"/>
          <w:sz w:val="24"/>
          <w:szCs w:val="24"/>
        </w:rPr>
        <w:t>Dr D V Kulkarni</w:t>
      </w:r>
      <w:r w:rsidR="009023D5" w:rsidRPr="00947FBA">
        <w:rPr>
          <w:rFonts w:ascii="Times New Roman" w:hAnsi="Times New Roman" w:cs="Times New Roman"/>
          <w:b/>
          <w:bCs/>
          <w:color w:val="000000"/>
          <w:sz w:val="24"/>
          <w:szCs w:val="24"/>
        </w:rPr>
        <w:t xml:space="preserve"> </w:t>
      </w:r>
      <w:r w:rsidR="009023D5" w:rsidRPr="00947FBA">
        <w:rPr>
          <w:rFonts w:ascii="Times New Roman" w:hAnsi="Times New Roman" w:cs="Times New Roman"/>
          <w:b/>
          <w:bCs/>
          <w:color w:val="000000"/>
          <w:sz w:val="24"/>
          <w:szCs w:val="24"/>
          <w:vertAlign w:val="superscript"/>
        </w:rPr>
        <w:t>1</w:t>
      </w:r>
      <w:r w:rsidR="009023D5" w:rsidRPr="00947FBA">
        <w:rPr>
          <w:rFonts w:ascii="Times New Roman" w:hAnsi="Times New Roman" w:cs="Times New Roman"/>
          <w:b/>
          <w:bCs/>
          <w:color w:val="000000"/>
          <w:sz w:val="24"/>
          <w:szCs w:val="24"/>
        </w:rPr>
        <w:t>,</w:t>
      </w:r>
      <w:r w:rsidRPr="002313A0">
        <w:rPr>
          <w:rFonts w:ascii="Times New Roman" w:hAnsi="Times New Roman" w:cs="Times New Roman"/>
          <w:b/>
          <w:bCs/>
          <w:color w:val="000000"/>
          <w:sz w:val="24"/>
          <w:szCs w:val="24"/>
        </w:rPr>
        <w:t xml:space="preserve"> </w:t>
      </w:r>
      <w:r w:rsidRPr="00947FBA">
        <w:rPr>
          <w:rFonts w:ascii="Times New Roman" w:hAnsi="Times New Roman" w:cs="Times New Roman"/>
          <w:b/>
          <w:bCs/>
          <w:color w:val="000000"/>
          <w:sz w:val="24"/>
          <w:szCs w:val="24"/>
        </w:rPr>
        <w:t>Rachana Kashyap</w:t>
      </w:r>
      <w:r w:rsidR="009023D5" w:rsidRPr="00947FBA">
        <w:rPr>
          <w:rFonts w:ascii="Times New Roman" w:hAnsi="Times New Roman" w:cs="Times New Roman"/>
          <w:b/>
          <w:bCs/>
          <w:color w:val="000000"/>
          <w:sz w:val="24"/>
          <w:szCs w:val="24"/>
        </w:rPr>
        <w:t xml:space="preserve"> </w:t>
      </w:r>
      <w:r w:rsidR="009023D5" w:rsidRPr="00947FBA">
        <w:rPr>
          <w:rFonts w:ascii="Times New Roman" w:hAnsi="Times New Roman" w:cs="Times New Roman"/>
          <w:b/>
          <w:bCs/>
          <w:color w:val="000000"/>
          <w:sz w:val="24"/>
          <w:szCs w:val="24"/>
          <w:vertAlign w:val="superscript"/>
        </w:rPr>
        <w:t>2</w:t>
      </w:r>
      <w:r w:rsidRPr="00947FBA">
        <w:rPr>
          <w:rFonts w:ascii="Times New Roman" w:hAnsi="Times New Roman" w:cs="Times New Roman"/>
          <w:b/>
          <w:bCs/>
          <w:color w:val="000000"/>
          <w:sz w:val="24"/>
          <w:szCs w:val="24"/>
        </w:rPr>
        <w:t>*</w:t>
      </w:r>
    </w:p>
    <w:p w:rsidR="002313A0" w:rsidRPr="00947FBA" w:rsidRDefault="009023D5" w:rsidP="002313A0">
      <w:pPr>
        <w:autoSpaceDE w:val="0"/>
        <w:autoSpaceDN w:val="0"/>
        <w:adjustRightInd w:val="0"/>
        <w:spacing w:line="240" w:lineRule="auto"/>
        <w:rPr>
          <w:rFonts w:ascii="Times New Roman" w:hAnsi="Times New Roman" w:cs="Times New Roman"/>
          <w:color w:val="000000"/>
          <w:sz w:val="24"/>
          <w:szCs w:val="24"/>
        </w:rPr>
      </w:pPr>
      <w:r w:rsidRPr="00947FBA">
        <w:rPr>
          <w:rFonts w:ascii="Times New Roman" w:hAnsi="Times New Roman" w:cs="Times New Roman"/>
          <w:color w:val="000000"/>
          <w:sz w:val="24"/>
          <w:szCs w:val="24"/>
        </w:rPr>
        <w:t xml:space="preserve">1. </w:t>
      </w:r>
      <w:r w:rsidR="002313A0" w:rsidRPr="00947FBA">
        <w:rPr>
          <w:rFonts w:ascii="Times New Roman" w:hAnsi="Times New Roman" w:cs="Times New Roman"/>
          <w:color w:val="000000"/>
          <w:sz w:val="24"/>
          <w:szCs w:val="24"/>
        </w:rPr>
        <w:t>Professor and Head of Department, (</w:t>
      </w:r>
      <w:proofErr w:type="spellStart"/>
      <w:r w:rsidR="002313A0" w:rsidRPr="00947FBA">
        <w:rPr>
          <w:rFonts w:ascii="Times New Roman" w:hAnsi="Times New Roman" w:cs="Times New Roman"/>
          <w:color w:val="000000"/>
          <w:sz w:val="24"/>
          <w:szCs w:val="24"/>
        </w:rPr>
        <w:t>Dravyaguna</w:t>
      </w:r>
      <w:proofErr w:type="spellEnd"/>
      <w:r w:rsidR="002313A0" w:rsidRPr="00947FBA">
        <w:rPr>
          <w:rFonts w:ascii="Times New Roman" w:hAnsi="Times New Roman" w:cs="Times New Roman"/>
          <w:color w:val="000000"/>
          <w:sz w:val="24"/>
          <w:szCs w:val="24"/>
        </w:rPr>
        <w:t>), Government Ayurveda College,</w:t>
      </w:r>
    </w:p>
    <w:p w:rsidR="002313A0" w:rsidRPr="00947FBA" w:rsidRDefault="002313A0" w:rsidP="002313A0">
      <w:pPr>
        <w:autoSpaceDE w:val="0"/>
        <w:autoSpaceDN w:val="0"/>
        <w:adjustRightInd w:val="0"/>
        <w:spacing w:line="240" w:lineRule="auto"/>
        <w:rPr>
          <w:rFonts w:ascii="Times New Roman" w:hAnsi="Times New Roman" w:cs="Times New Roman"/>
          <w:color w:val="000000"/>
          <w:sz w:val="24"/>
          <w:szCs w:val="24"/>
        </w:rPr>
      </w:pPr>
      <w:r w:rsidRPr="00947FBA">
        <w:rPr>
          <w:rFonts w:ascii="Times New Roman" w:hAnsi="Times New Roman" w:cs="Times New Roman"/>
          <w:color w:val="000000"/>
          <w:sz w:val="24"/>
          <w:szCs w:val="24"/>
        </w:rPr>
        <w:t>Osmanabad, Maharashtra. 413501</w:t>
      </w:r>
    </w:p>
    <w:p w:rsidR="009023D5" w:rsidRPr="00947FBA" w:rsidRDefault="009023D5" w:rsidP="002313A0">
      <w:pPr>
        <w:autoSpaceDE w:val="0"/>
        <w:autoSpaceDN w:val="0"/>
        <w:adjustRightInd w:val="0"/>
        <w:spacing w:line="240" w:lineRule="auto"/>
        <w:rPr>
          <w:rFonts w:ascii="Times New Roman" w:hAnsi="Times New Roman" w:cs="Times New Roman"/>
          <w:color w:val="000000"/>
          <w:sz w:val="24"/>
          <w:szCs w:val="24"/>
        </w:rPr>
      </w:pPr>
      <w:r w:rsidRPr="00947FBA">
        <w:rPr>
          <w:rFonts w:ascii="Times New Roman" w:hAnsi="Times New Roman" w:cs="Times New Roman"/>
          <w:color w:val="000000"/>
          <w:sz w:val="24"/>
          <w:szCs w:val="24"/>
        </w:rPr>
        <w:t xml:space="preserve">2. </w:t>
      </w:r>
      <w:r w:rsidR="002313A0" w:rsidRPr="00947FBA">
        <w:rPr>
          <w:rFonts w:ascii="Times New Roman" w:hAnsi="Times New Roman" w:cs="Times New Roman"/>
          <w:color w:val="000000"/>
          <w:sz w:val="24"/>
          <w:szCs w:val="24"/>
        </w:rPr>
        <w:t>PG Scholar (</w:t>
      </w:r>
      <w:proofErr w:type="spellStart"/>
      <w:r w:rsidR="002313A0" w:rsidRPr="00947FBA">
        <w:rPr>
          <w:rFonts w:ascii="Times New Roman" w:hAnsi="Times New Roman" w:cs="Times New Roman"/>
          <w:color w:val="000000"/>
          <w:sz w:val="24"/>
          <w:szCs w:val="24"/>
        </w:rPr>
        <w:t>Dravyaguna</w:t>
      </w:r>
      <w:proofErr w:type="spellEnd"/>
      <w:r w:rsidR="002313A0" w:rsidRPr="00947FBA">
        <w:rPr>
          <w:rFonts w:ascii="Times New Roman" w:hAnsi="Times New Roman" w:cs="Times New Roman"/>
          <w:color w:val="000000"/>
          <w:sz w:val="24"/>
          <w:szCs w:val="24"/>
        </w:rPr>
        <w:t>)</w:t>
      </w:r>
    </w:p>
    <w:p w:rsidR="009023D5" w:rsidRPr="00947FBA" w:rsidRDefault="009023D5" w:rsidP="00AF3979">
      <w:pPr>
        <w:autoSpaceDE w:val="0"/>
        <w:autoSpaceDN w:val="0"/>
        <w:adjustRightInd w:val="0"/>
        <w:spacing w:line="240" w:lineRule="auto"/>
        <w:rPr>
          <w:rFonts w:ascii="Times New Roman" w:hAnsi="Times New Roman" w:cs="Times New Roman"/>
          <w:color w:val="0000FF"/>
          <w:sz w:val="24"/>
          <w:szCs w:val="24"/>
        </w:rPr>
      </w:pPr>
      <w:r w:rsidRPr="00947FBA">
        <w:rPr>
          <w:rFonts w:ascii="Times New Roman" w:hAnsi="Times New Roman" w:cs="Times New Roman"/>
          <w:color w:val="000000"/>
          <w:sz w:val="24"/>
          <w:szCs w:val="24"/>
        </w:rPr>
        <w:t>*email-rkashyap16@gmail.com</w:t>
      </w:r>
    </w:p>
    <w:p w:rsidR="00D66E9D" w:rsidRPr="00AF3979" w:rsidRDefault="00D66E9D" w:rsidP="00AF3979">
      <w:pPr>
        <w:spacing w:line="240" w:lineRule="auto"/>
        <w:rPr>
          <w:rFonts w:ascii="Times New Roman" w:hAnsi="Times New Roman" w:cs="Times New Roman"/>
          <w:b/>
          <w:sz w:val="28"/>
          <w:szCs w:val="28"/>
        </w:rPr>
      </w:pPr>
      <w:r w:rsidRPr="00AF3979">
        <w:rPr>
          <w:rFonts w:ascii="Times New Roman" w:hAnsi="Times New Roman" w:cs="Times New Roman"/>
          <w:b/>
          <w:sz w:val="28"/>
          <w:szCs w:val="28"/>
        </w:rPr>
        <w:t>Abstract</w:t>
      </w:r>
    </w:p>
    <w:p w:rsidR="00AF3979" w:rsidRPr="00AF3979" w:rsidRDefault="00D66E9D" w:rsidP="00AF3979">
      <w:pPr>
        <w:spacing w:line="240" w:lineRule="auto"/>
        <w:jc w:val="both"/>
        <w:rPr>
          <w:rFonts w:ascii="Times New Roman" w:hAnsi="Times New Roman" w:cs="Times New Roman"/>
          <w:sz w:val="24"/>
          <w:szCs w:val="24"/>
        </w:rPr>
      </w:pPr>
      <w:r w:rsidRPr="00AF3979">
        <w:rPr>
          <w:rFonts w:ascii="Times New Roman" w:hAnsi="Times New Roman" w:cs="Times New Roman"/>
          <w:i/>
          <w:sz w:val="24"/>
          <w:szCs w:val="24"/>
        </w:rPr>
        <w:t xml:space="preserve">                  Amalaki (Phyllanthus emblica</w:t>
      </w:r>
      <w:r w:rsidRPr="00AF3979">
        <w:rPr>
          <w:rFonts w:ascii="Times New Roman" w:hAnsi="Times New Roman" w:cs="Times New Roman"/>
          <w:sz w:val="24"/>
          <w:szCs w:val="24"/>
        </w:rPr>
        <w:t xml:space="preserve"> </w:t>
      </w:r>
      <w:proofErr w:type="spellStart"/>
      <w:proofErr w:type="gramStart"/>
      <w:r w:rsidR="005328C4" w:rsidRPr="00AF3979">
        <w:rPr>
          <w:rFonts w:ascii="Times New Roman" w:hAnsi="Times New Roman" w:cs="Times New Roman"/>
          <w:sz w:val="24"/>
          <w:szCs w:val="24"/>
        </w:rPr>
        <w:t>linn</w:t>
      </w:r>
      <w:proofErr w:type="spellEnd"/>
      <w:r w:rsidR="005328C4" w:rsidRPr="00AF3979">
        <w:rPr>
          <w:rFonts w:ascii="Times New Roman" w:hAnsi="Times New Roman" w:cs="Times New Roman"/>
          <w:sz w:val="24"/>
          <w:szCs w:val="24"/>
        </w:rPr>
        <w:t>.</w:t>
      </w:r>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family - Phyllanthaceae) is  commonly known as </w:t>
      </w:r>
      <w:proofErr w:type="spellStart"/>
      <w:r w:rsidRPr="00AF3979">
        <w:rPr>
          <w:rFonts w:ascii="Times New Roman" w:hAnsi="Times New Roman" w:cs="Times New Roman"/>
          <w:sz w:val="24"/>
          <w:szCs w:val="24"/>
        </w:rPr>
        <w:t>amla</w:t>
      </w:r>
      <w:proofErr w:type="spellEnd"/>
      <w:r w:rsidR="006416C2" w:rsidRPr="00AF3979">
        <w:rPr>
          <w:rFonts w:ascii="Times New Roman" w:hAnsi="Times New Roman" w:cs="Times New Roman"/>
          <w:sz w:val="24"/>
          <w:szCs w:val="24"/>
        </w:rPr>
        <w:t xml:space="preserve"> in </w:t>
      </w:r>
      <w:proofErr w:type="spellStart"/>
      <w:r w:rsidR="006416C2" w:rsidRPr="00AF3979">
        <w:rPr>
          <w:rFonts w:ascii="Times New Roman" w:hAnsi="Times New Roman" w:cs="Times New Roman"/>
          <w:sz w:val="24"/>
          <w:szCs w:val="24"/>
        </w:rPr>
        <w:t>hindi</w:t>
      </w:r>
      <w:proofErr w:type="spellEnd"/>
      <w:r w:rsidR="006416C2" w:rsidRPr="00AF3979">
        <w:rPr>
          <w:rFonts w:ascii="Times New Roman" w:hAnsi="Times New Roman" w:cs="Times New Roman"/>
          <w:sz w:val="24"/>
          <w:szCs w:val="24"/>
        </w:rPr>
        <w:t xml:space="preserve"> and </w:t>
      </w:r>
      <w:r w:rsidR="005328C4" w:rsidRPr="00AF3979">
        <w:rPr>
          <w:rFonts w:ascii="Times New Roman" w:hAnsi="Times New Roman" w:cs="Times New Roman"/>
          <w:sz w:val="24"/>
          <w:szCs w:val="24"/>
        </w:rPr>
        <w:t>Indian gooseberry</w:t>
      </w:r>
      <w:r w:rsidR="006416C2" w:rsidRPr="00AF3979">
        <w:rPr>
          <w:rFonts w:ascii="Times New Roman" w:hAnsi="Times New Roman" w:cs="Times New Roman"/>
          <w:sz w:val="24"/>
          <w:szCs w:val="24"/>
        </w:rPr>
        <w:t xml:space="preserve"> in </w:t>
      </w:r>
      <w:proofErr w:type="spellStart"/>
      <w:r w:rsidR="006416C2" w:rsidRPr="00AF3979">
        <w:rPr>
          <w:rFonts w:ascii="Times New Roman" w:hAnsi="Times New Roman" w:cs="Times New Roman"/>
          <w:sz w:val="24"/>
          <w:szCs w:val="24"/>
        </w:rPr>
        <w:t>english</w:t>
      </w:r>
      <w:proofErr w:type="spellEnd"/>
      <w:r w:rsidRPr="00AF3979">
        <w:rPr>
          <w:rFonts w:ascii="Times New Roman" w:hAnsi="Times New Roman" w:cs="Times New Roman"/>
          <w:sz w:val="24"/>
          <w:szCs w:val="24"/>
        </w:rPr>
        <w:t xml:space="preserve">. It is one of </w:t>
      </w:r>
      <w:r w:rsidR="006416C2" w:rsidRPr="00AF3979">
        <w:rPr>
          <w:rFonts w:ascii="Times New Roman" w:hAnsi="Times New Roman" w:cs="Times New Roman"/>
          <w:sz w:val="24"/>
          <w:szCs w:val="24"/>
        </w:rPr>
        <w:t xml:space="preserve">the important </w:t>
      </w:r>
      <w:r w:rsidRPr="00AF3979">
        <w:rPr>
          <w:rFonts w:ascii="Times New Roman" w:hAnsi="Times New Roman" w:cs="Times New Roman"/>
          <w:sz w:val="24"/>
          <w:szCs w:val="24"/>
        </w:rPr>
        <w:t xml:space="preserve">ayurvedic </w:t>
      </w:r>
      <w:proofErr w:type="gramStart"/>
      <w:r w:rsidRPr="00AF3979">
        <w:rPr>
          <w:rFonts w:ascii="Times New Roman" w:hAnsi="Times New Roman" w:cs="Times New Roman"/>
          <w:sz w:val="24"/>
          <w:szCs w:val="24"/>
        </w:rPr>
        <w:t>herb</w:t>
      </w:r>
      <w:proofErr w:type="gramEnd"/>
      <w:r w:rsidRPr="00AF3979">
        <w:rPr>
          <w:rFonts w:ascii="Times New Roman" w:hAnsi="Times New Roman" w:cs="Times New Roman"/>
          <w:sz w:val="24"/>
          <w:szCs w:val="24"/>
        </w:rPr>
        <w:t xml:space="preserve"> which</w:t>
      </w:r>
      <w:r w:rsidR="006416C2" w:rsidRPr="00AF3979">
        <w:rPr>
          <w:rFonts w:ascii="Times New Roman" w:hAnsi="Times New Roman" w:cs="Times New Roman"/>
          <w:sz w:val="24"/>
          <w:szCs w:val="24"/>
        </w:rPr>
        <w:t xml:space="preserve"> is used since ages</w:t>
      </w:r>
      <w:r w:rsidRPr="00AF3979">
        <w:rPr>
          <w:rFonts w:ascii="Times New Roman" w:hAnsi="Times New Roman" w:cs="Times New Roman"/>
          <w:sz w:val="24"/>
          <w:szCs w:val="24"/>
        </w:rPr>
        <w:t xml:space="preserve"> for treatment of </w:t>
      </w:r>
      <w:r w:rsidR="006416C2" w:rsidRPr="00AF3979">
        <w:rPr>
          <w:rFonts w:ascii="Times New Roman" w:hAnsi="Times New Roman" w:cs="Times New Roman"/>
          <w:sz w:val="24"/>
          <w:szCs w:val="24"/>
        </w:rPr>
        <w:t>various health problems</w:t>
      </w:r>
      <w:r w:rsidRPr="00AF3979">
        <w:rPr>
          <w:rFonts w:ascii="Times New Roman" w:hAnsi="Times New Roman" w:cs="Times New Roman"/>
          <w:sz w:val="24"/>
          <w:szCs w:val="24"/>
        </w:rPr>
        <w:t>.</w:t>
      </w:r>
      <w:r w:rsidR="00526EB7" w:rsidRPr="00AF3979">
        <w:rPr>
          <w:rFonts w:ascii="Times New Roman" w:hAnsi="Times New Roman" w:cs="Times New Roman"/>
          <w:sz w:val="24"/>
          <w:szCs w:val="24"/>
        </w:rPr>
        <w:t xml:space="preserve"> Amla has </w:t>
      </w:r>
      <w:r w:rsidR="006416C2" w:rsidRPr="00AF3979">
        <w:rPr>
          <w:rFonts w:ascii="Times New Roman" w:hAnsi="Times New Roman" w:cs="Times New Roman"/>
          <w:sz w:val="24"/>
          <w:szCs w:val="24"/>
        </w:rPr>
        <w:t xml:space="preserve">very </w:t>
      </w:r>
      <w:r w:rsidR="00526EB7" w:rsidRPr="00AF3979">
        <w:rPr>
          <w:rFonts w:ascii="Times New Roman" w:hAnsi="Times New Roman" w:cs="Times New Roman"/>
          <w:sz w:val="24"/>
          <w:szCs w:val="24"/>
        </w:rPr>
        <w:t xml:space="preserve">high nutritive value. </w:t>
      </w:r>
      <w:r w:rsidRPr="00AF3979">
        <w:rPr>
          <w:rFonts w:ascii="Times New Roman" w:hAnsi="Times New Roman" w:cs="Times New Roman"/>
          <w:sz w:val="24"/>
          <w:szCs w:val="24"/>
        </w:rPr>
        <w:t>It is used as medicinal herb</w:t>
      </w:r>
      <w:r w:rsidR="005328C4" w:rsidRPr="00AF3979">
        <w:rPr>
          <w:rFonts w:ascii="Times New Roman" w:hAnsi="Times New Roman" w:cs="Times New Roman"/>
          <w:sz w:val="24"/>
          <w:szCs w:val="24"/>
        </w:rPr>
        <w:t xml:space="preserve"> for treatment of diseases</w:t>
      </w:r>
      <w:r w:rsidRPr="00AF3979">
        <w:rPr>
          <w:rFonts w:ascii="Times New Roman" w:hAnsi="Times New Roman" w:cs="Times New Roman"/>
          <w:sz w:val="24"/>
          <w:szCs w:val="24"/>
        </w:rPr>
        <w:t xml:space="preserve"> as well as in our daily diet in form of pickles, </w:t>
      </w:r>
      <w:proofErr w:type="spellStart"/>
      <w:r w:rsidRPr="00AF3979">
        <w:rPr>
          <w:rFonts w:ascii="Times New Roman" w:hAnsi="Times New Roman" w:cs="Times New Roman"/>
          <w:sz w:val="24"/>
          <w:szCs w:val="24"/>
        </w:rPr>
        <w:t>murraba</w:t>
      </w:r>
      <w:proofErr w:type="spellEnd"/>
      <w:r w:rsidRPr="00AF3979">
        <w:rPr>
          <w:rFonts w:ascii="Times New Roman" w:hAnsi="Times New Roman" w:cs="Times New Roman"/>
          <w:sz w:val="24"/>
          <w:szCs w:val="24"/>
        </w:rPr>
        <w:t>, sweet jams and candies etc.</w:t>
      </w:r>
      <w:r w:rsidR="005328C4" w:rsidRPr="00AF3979">
        <w:rPr>
          <w:rFonts w:ascii="Times New Roman" w:hAnsi="Times New Roman" w:cs="Times New Roman"/>
          <w:sz w:val="24"/>
          <w:szCs w:val="24"/>
        </w:rPr>
        <w:t xml:space="preserve"> Fruit of </w:t>
      </w:r>
      <w:proofErr w:type="spellStart"/>
      <w:r w:rsidR="005328C4" w:rsidRPr="00AF3979">
        <w:rPr>
          <w:rFonts w:ascii="Times New Roman" w:hAnsi="Times New Roman" w:cs="Times New Roman"/>
          <w:sz w:val="24"/>
          <w:szCs w:val="24"/>
        </w:rPr>
        <w:t>amla</w:t>
      </w:r>
      <w:proofErr w:type="spellEnd"/>
      <w:r w:rsidR="005328C4" w:rsidRPr="00AF3979">
        <w:rPr>
          <w:rFonts w:ascii="Times New Roman" w:hAnsi="Times New Roman" w:cs="Times New Roman"/>
          <w:sz w:val="24"/>
          <w:szCs w:val="24"/>
        </w:rPr>
        <w:t xml:space="preserve"> is widely used in the Indian system of medicine as diuretic, laxative, liver tonic, refrigerant, hair tonic, ulcer preventive, stomachic, restorative, anti-pyretic and for common cold, fever. Various phytochemical studies on </w:t>
      </w:r>
      <w:proofErr w:type="spellStart"/>
      <w:r w:rsidR="005328C4" w:rsidRPr="00AF3979">
        <w:rPr>
          <w:rFonts w:ascii="Times New Roman" w:hAnsi="Times New Roman" w:cs="Times New Roman"/>
          <w:sz w:val="24"/>
          <w:szCs w:val="24"/>
        </w:rPr>
        <w:t>amla</w:t>
      </w:r>
      <w:proofErr w:type="spellEnd"/>
      <w:r w:rsidR="005328C4" w:rsidRPr="00AF3979">
        <w:rPr>
          <w:rFonts w:ascii="Times New Roman" w:hAnsi="Times New Roman" w:cs="Times New Roman"/>
          <w:sz w:val="24"/>
          <w:szCs w:val="24"/>
        </w:rPr>
        <w:t xml:space="preserve"> revealed major chemical constituents like tannins, alkaloids, polyphenols, vitamins and minerals. Gallic acid, </w:t>
      </w:r>
      <w:proofErr w:type="spellStart"/>
      <w:r w:rsidR="005328C4" w:rsidRPr="00AF3979">
        <w:rPr>
          <w:rFonts w:ascii="Times New Roman" w:hAnsi="Times New Roman" w:cs="Times New Roman"/>
          <w:sz w:val="24"/>
          <w:szCs w:val="24"/>
        </w:rPr>
        <w:t>ellagic</w:t>
      </w:r>
      <w:proofErr w:type="spellEnd"/>
      <w:r w:rsidR="005328C4" w:rsidRPr="00AF3979">
        <w:rPr>
          <w:rFonts w:ascii="Times New Roman" w:hAnsi="Times New Roman" w:cs="Times New Roman"/>
          <w:sz w:val="24"/>
          <w:szCs w:val="24"/>
        </w:rPr>
        <w:t xml:space="preserve"> acid, </w:t>
      </w:r>
      <w:proofErr w:type="spellStart"/>
      <w:r w:rsidR="005328C4" w:rsidRPr="00AF3979">
        <w:rPr>
          <w:rFonts w:ascii="Times New Roman" w:hAnsi="Times New Roman" w:cs="Times New Roman"/>
          <w:sz w:val="24"/>
          <w:szCs w:val="24"/>
        </w:rPr>
        <w:t>emblicanin</w:t>
      </w:r>
      <w:proofErr w:type="spellEnd"/>
      <w:r w:rsidR="005328C4" w:rsidRPr="00AF3979">
        <w:rPr>
          <w:rFonts w:ascii="Times New Roman" w:hAnsi="Times New Roman" w:cs="Times New Roman"/>
          <w:sz w:val="24"/>
          <w:szCs w:val="24"/>
        </w:rPr>
        <w:t xml:space="preserve"> A &amp; B, </w:t>
      </w:r>
      <w:proofErr w:type="spellStart"/>
      <w:r w:rsidR="005328C4" w:rsidRPr="00AF3979">
        <w:rPr>
          <w:rFonts w:ascii="Times New Roman" w:hAnsi="Times New Roman" w:cs="Times New Roman"/>
          <w:sz w:val="24"/>
          <w:szCs w:val="24"/>
        </w:rPr>
        <w:t>phyllembein</w:t>
      </w:r>
      <w:proofErr w:type="spellEnd"/>
      <w:r w:rsidR="005328C4" w:rsidRPr="00AF3979">
        <w:rPr>
          <w:rFonts w:ascii="Times New Roman" w:hAnsi="Times New Roman" w:cs="Times New Roman"/>
          <w:sz w:val="24"/>
          <w:szCs w:val="24"/>
        </w:rPr>
        <w:t xml:space="preserve">, quercetin and ascorbic acid are found to be biologically effective in many ways. Amla is also </w:t>
      </w:r>
      <w:r w:rsidR="00CE669E" w:rsidRPr="00AF3979">
        <w:rPr>
          <w:rFonts w:ascii="Times New Roman" w:hAnsi="Times New Roman" w:cs="Times New Roman"/>
          <w:sz w:val="24"/>
          <w:szCs w:val="24"/>
        </w:rPr>
        <w:t>testified</w:t>
      </w:r>
      <w:r w:rsidR="005328C4" w:rsidRPr="00AF3979">
        <w:rPr>
          <w:rFonts w:ascii="Times New Roman" w:hAnsi="Times New Roman" w:cs="Times New Roman"/>
          <w:sz w:val="24"/>
          <w:szCs w:val="24"/>
        </w:rPr>
        <w:t xml:space="preserve"> to possess potent free radical scavenging, antioxidant, anti-inflammatory, anti-mutagenic, immunomodulatory activities, which are </w:t>
      </w:r>
      <w:r w:rsidR="00CE669E" w:rsidRPr="00AF3979">
        <w:rPr>
          <w:rFonts w:ascii="Times New Roman" w:hAnsi="Times New Roman" w:cs="Times New Roman"/>
          <w:sz w:val="24"/>
          <w:szCs w:val="24"/>
        </w:rPr>
        <w:t xml:space="preserve">effective </w:t>
      </w:r>
      <w:r w:rsidR="005328C4" w:rsidRPr="00AF3979">
        <w:rPr>
          <w:rFonts w:ascii="Times New Roman" w:hAnsi="Times New Roman" w:cs="Times New Roman"/>
          <w:sz w:val="24"/>
          <w:szCs w:val="24"/>
        </w:rPr>
        <w:t>in the prevention and treatment of various diseases like cancer, atherosclerosis, diabetes, liver and heart diseases</w:t>
      </w:r>
      <w:r w:rsidR="00CE669E" w:rsidRPr="00AF3979">
        <w:rPr>
          <w:rFonts w:ascii="Times New Roman" w:hAnsi="Times New Roman" w:cs="Times New Roman"/>
          <w:sz w:val="24"/>
          <w:szCs w:val="24"/>
        </w:rPr>
        <w:t>.</w:t>
      </w:r>
    </w:p>
    <w:p w:rsidR="00CE669E" w:rsidRPr="00AF3979" w:rsidRDefault="000C4019" w:rsidP="00AF3979">
      <w:pPr>
        <w:spacing w:line="240" w:lineRule="auto"/>
        <w:jc w:val="both"/>
        <w:rPr>
          <w:rFonts w:ascii="Times New Roman" w:hAnsi="Times New Roman" w:cs="Times New Roman"/>
          <w:sz w:val="24"/>
          <w:szCs w:val="24"/>
        </w:rPr>
      </w:pPr>
      <w:proofErr w:type="gramStart"/>
      <w:r w:rsidRPr="00AF3979">
        <w:rPr>
          <w:rFonts w:ascii="Times New Roman" w:hAnsi="Times New Roman" w:cs="Times New Roman"/>
          <w:b/>
          <w:sz w:val="24"/>
          <w:szCs w:val="24"/>
        </w:rPr>
        <w:t>Key words</w:t>
      </w:r>
      <w:r w:rsidRPr="00AF3979">
        <w:rPr>
          <w:rFonts w:ascii="Times New Roman" w:hAnsi="Times New Roman" w:cs="Times New Roman"/>
          <w:sz w:val="24"/>
          <w:szCs w:val="24"/>
        </w:rPr>
        <w:t>- Amalaki</w:t>
      </w:r>
      <w:r w:rsidR="000B4D26" w:rsidRPr="00AF3979">
        <w:rPr>
          <w:rFonts w:ascii="Times New Roman" w:hAnsi="Times New Roman" w:cs="Times New Roman"/>
          <w:sz w:val="24"/>
          <w:szCs w:val="24"/>
        </w:rPr>
        <w:t>, A</w:t>
      </w:r>
      <w:r w:rsidRPr="00AF3979">
        <w:rPr>
          <w:rFonts w:ascii="Times New Roman" w:hAnsi="Times New Roman" w:cs="Times New Roman"/>
          <w:sz w:val="24"/>
          <w:szCs w:val="24"/>
        </w:rPr>
        <w:t>nti-canc</w:t>
      </w:r>
      <w:r w:rsidR="000B4D26" w:rsidRPr="00AF3979">
        <w:rPr>
          <w:rFonts w:ascii="Times New Roman" w:hAnsi="Times New Roman" w:cs="Times New Roman"/>
          <w:sz w:val="24"/>
          <w:szCs w:val="24"/>
        </w:rPr>
        <w:t>er, Liver tonic, Anti-oxidant, D</w:t>
      </w:r>
      <w:r w:rsidRPr="00AF3979">
        <w:rPr>
          <w:rFonts w:ascii="Times New Roman" w:hAnsi="Times New Roman" w:cs="Times New Roman"/>
          <w:sz w:val="24"/>
          <w:szCs w:val="24"/>
        </w:rPr>
        <w:t>iabetes.</w:t>
      </w:r>
      <w:proofErr w:type="gramEnd"/>
    </w:p>
    <w:p w:rsidR="004206D8" w:rsidRPr="00AF3979" w:rsidRDefault="004206D8" w:rsidP="00AF3979">
      <w:pPr>
        <w:spacing w:line="240" w:lineRule="auto"/>
        <w:rPr>
          <w:rFonts w:ascii="Times New Roman" w:hAnsi="Times New Roman" w:cs="Times New Roman"/>
          <w:b/>
          <w:sz w:val="28"/>
          <w:szCs w:val="28"/>
        </w:rPr>
      </w:pPr>
      <w:r w:rsidRPr="00AF3979">
        <w:rPr>
          <w:rFonts w:ascii="Times New Roman" w:hAnsi="Times New Roman" w:cs="Times New Roman"/>
          <w:b/>
          <w:sz w:val="28"/>
          <w:szCs w:val="28"/>
        </w:rPr>
        <w:t>Introduction</w:t>
      </w:r>
    </w:p>
    <w:p w:rsidR="001C539A" w:rsidRPr="00AF3979" w:rsidRDefault="00D66E9D"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r w:rsidR="00F0198A" w:rsidRPr="00AF3979">
        <w:rPr>
          <w:rFonts w:ascii="Times New Roman" w:hAnsi="Times New Roman" w:cs="Times New Roman"/>
          <w:sz w:val="24"/>
          <w:szCs w:val="24"/>
        </w:rPr>
        <w:t>Medicinal plant</w:t>
      </w:r>
      <w:r w:rsidR="00BD40E1" w:rsidRPr="00AF3979">
        <w:rPr>
          <w:rFonts w:ascii="Times New Roman" w:hAnsi="Times New Roman" w:cs="Times New Roman"/>
          <w:sz w:val="24"/>
          <w:szCs w:val="24"/>
        </w:rPr>
        <w:t>s are the best</w:t>
      </w:r>
      <w:r w:rsidR="00152E0A" w:rsidRPr="00AF3979">
        <w:rPr>
          <w:rFonts w:ascii="Times New Roman" w:hAnsi="Times New Roman" w:cs="Times New Roman"/>
          <w:sz w:val="24"/>
          <w:szCs w:val="24"/>
        </w:rPr>
        <w:t xml:space="preserve"> gift of nature which </w:t>
      </w:r>
      <w:proofErr w:type="gramStart"/>
      <w:r w:rsidR="00152E0A" w:rsidRPr="00AF3979">
        <w:rPr>
          <w:rFonts w:ascii="Times New Roman" w:hAnsi="Times New Roman" w:cs="Times New Roman"/>
          <w:sz w:val="24"/>
          <w:szCs w:val="24"/>
        </w:rPr>
        <w:t>play</w:t>
      </w:r>
      <w:proofErr w:type="gramEnd"/>
      <w:r w:rsidR="00152E0A" w:rsidRPr="00AF3979">
        <w:rPr>
          <w:rFonts w:ascii="Times New Roman" w:hAnsi="Times New Roman" w:cs="Times New Roman"/>
          <w:sz w:val="24"/>
          <w:szCs w:val="24"/>
        </w:rPr>
        <w:t xml:space="preserve"> an important</w:t>
      </w:r>
      <w:r w:rsidR="004206D8" w:rsidRPr="00AF3979">
        <w:rPr>
          <w:rFonts w:ascii="Times New Roman" w:hAnsi="Times New Roman" w:cs="Times New Roman"/>
          <w:sz w:val="24"/>
          <w:szCs w:val="24"/>
        </w:rPr>
        <w:t xml:space="preserve"> role in healthcare system </w:t>
      </w:r>
      <w:r w:rsidR="00152E0A" w:rsidRPr="00AF3979">
        <w:rPr>
          <w:rFonts w:ascii="Times New Roman" w:hAnsi="Times New Roman" w:cs="Times New Roman"/>
          <w:sz w:val="24"/>
          <w:szCs w:val="24"/>
        </w:rPr>
        <w:t xml:space="preserve">of developing nation and a </w:t>
      </w:r>
      <w:r w:rsidR="004206D8" w:rsidRPr="00AF3979">
        <w:rPr>
          <w:rFonts w:ascii="Times New Roman" w:hAnsi="Times New Roman" w:cs="Times New Roman"/>
          <w:sz w:val="24"/>
          <w:szCs w:val="24"/>
        </w:rPr>
        <w:t xml:space="preserve">source of medicament to heal various </w:t>
      </w:r>
      <w:r w:rsidR="00152E0A" w:rsidRPr="00AF3979">
        <w:rPr>
          <w:rFonts w:ascii="Times New Roman" w:hAnsi="Times New Roman" w:cs="Times New Roman"/>
          <w:sz w:val="24"/>
          <w:szCs w:val="24"/>
        </w:rPr>
        <w:t>ailments</w:t>
      </w:r>
      <w:r w:rsidR="007C0190" w:rsidRPr="00AF3979">
        <w:rPr>
          <w:rFonts w:ascii="Times New Roman" w:hAnsi="Times New Roman" w:cs="Times New Roman"/>
          <w:sz w:val="24"/>
          <w:szCs w:val="24"/>
        </w:rPr>
        <w:t xml:space="preserve"> in the world. T</w:t>
      </w:r>
      <w:r w:rsidR="00BD40E1" w:rsidRPr="00AF3979">
        <w:rPr>
          <w:rFonts w:ascii="Times New Roman" w:hAnsi="Times New Roman" w:cs="Times New Roman"/>
          <w:sz w:val="24"/>
          <w:szCs w:val="24"/>
        </w:rPr>
        <w:t>hey play</w:t>
      </w:r>
      <w:r w:rsidR="007C0190" w:rsidRPr="00AF3979">
        <w:rPr>
          <w:rFonts w:ascii="Times New Roman" w:hAnsi="Times New Roman" w:cs="Times New Roman"/>
          <w:sz w:val="24"/>
          <w:szCs w:val="24"/>
        </w:rPr>
        <w:t xml:space="preserve"> a vital role to secure</w:t>
      </w:r>
      <w:r w:rsidR="004206D8" w:rsidRPr="00AF3979">
        <w:rPr>
          <w:rFonts w:ascii="Times New Roman" w:hAnsi="Times New Roman" w:cs="Times New Roman"/>
          <w:sz w:val="24"/>
          <w:szCs w:val="24"/>
        </w:rPr>
        <w:t xml:space="preserve"> our health. Medicinal plants are </w:t>
      </w:r>
      <w:r w:rsidR="00F0198A" w:rsidRPr="00AF3979">
        <w:rPr>
          <w:rFonts w:ascii="Times New Roman" w:hAnsi="Times New Roman" w:cs="Times New Roman"/>
          <w:sz w:val="24"/>
          <w:szCs w:val="24"/>
        </w:rPr>
        <w:t>supposed</w:t>
      </w:r>
      <w:r w:rsidR="004206D8" w:rsidRPr="00AF3979">
        <w:rPr>
          <w:rFonts w:ascii="Times New Roman" w:hAnsi="Times New Roman" w:cs="Times New Roman"/>
          <w:sz w:val="24"/>
          <w:szCs w:val="24"/>
        </w:rPr>
        <w:t xml:space="preserve"> to be much safer</w:t>
      </w:r>
      <w:r w:rsidR="007C0190" w:rsidRPr="00AF3979">
        <w:rPr>
          <w:rFonts w:ascii="Times New Roman" w:hAnsi="Times New Roman" w:cs="Times New Roman"/>
          <w:sz w:val="24"/>
          <w:szCs w:val="24"/>
        </w:rPr>
        <w:t xml:space="preserve"> than other </w:t>
      </w:r>
      <w:proofErr w:type="spellStart"/>
      <w:r w:rsidR="007C0190" w:rsidRPr="00AF3979">
        <w:rPr>
          <w:rFonts w:ascii="Times New Roman" w:hAnsi="Times New Roman" w:cs="Times New Roman"/>
          <w:sz w:val="24"/>
          <w:szCs w:val="24"/>
        </w:rPr>
        <w:t>pathies</w:t>
      </w:r>
      <w:proofErr w:type="spellEnd"/>
      <w:r w:rsidR="007C0190" w:rsidRPr="00AF3979">
        <w:rPr>
          <w:rFonts w:ascii="Times New Roman" w:hAnsi="Times New Roman" w:cs="Times New Roman"/>
          <w:sz w:val="24"/>
          <w:szCs w:val="24"/>
        </w:rPr>
        <w:t xml:space="preserve"> in world. Nowadays</w:t>
      </w:r>
      <w:r w:rsidR="004206D8" w:rsidRPr="00AF3979">
        <w:rPr>
          <w:rFonts w:ascii="Times New Roman" w:hAnsi="Times New Roman" w:cs="Times New Roman"/>
          <w:sz w:val="24"/>
          <w:szCs w:val="24"/>
        </w:rPr>
        <w:t xml:space="preserve"> the use of herbal products has become the </w:t>
      </w:r>
      <w:r w:rsidR="00F0198A" w:rsidRPr="00AF3979">
        <w:rPr>
          <w:rFonts w:ascii="Times New Roman" w:hAnsi="Times New Roman" w:cs="Times New Roman"/>
          <w:sz w:val="24"/>
          <w:szCs w:val="24"/>
        </w:rPr>
        <w:t>chief</w:t>
      </w:r>
      <w:r w:rsidR="004206D8" w:rsidRPr="00AF3979">
        <w:rPr>
          <w:rFonts w:ascii="Times New Roman" w:hAnsi="Times New Roman" w:cs="Times New Roman"/>
          <w:sz w:val="24"/>
          <w:szCs w:val="24"/>
        </w:rPr>
        <w:t xml:space="preserve"> option for </w:t>
      </w:r>
      <w:r w:rsidR="00F0198A" w:rsidRPr="00AF3979">
        <w:rPr>
          <w:rFonts w:ascii="Times New Roman" w:hAnsi="Times New Roman" w:cs="Times New Roman"/>
          <w:sz w:val="24"/>
          <w:szCs w:val="24"/>
        </w:rPr>
        <w:t xml:space="preserve">people everywhere </w:t>
      </w:r>
      <w:r w:rsidR="004206D8" w:rsidRPr="00AF3979">
        <w:rPr>
          <w:rFonts w:ascii="Times New Roman" w:hAnsi="Times New Roman" w:cs="Times New Roman"/>
          <w:sz w:val="24"/>
          <w:szCs w:val="24"/>
        </w:rPr>
        <w:t>because of curing treatment without any side effect. Ayurveda, the oldest healt</w:t>
      </w:r>
      <w:r w:rsidR="00F0198A" w:rsidRPr="00AF3979">
        <w:rPr>
          <w:rFonts w:ascii="Times New Roman" w:hAnsi="Times New Roman" w:cs="Times New Roman"/>
          <w:sz w:val="24"/>
          <w:szCs w:val="24"/>
        </w:rPr>
        <w:t xml:space="preserve">h system in the world, explains </w:t>
      </w:r>
      <w:r w:rsidR="004206D8" w:rsidRPr="00AF3979">
        <w:rPr>
          <w:rFonts w:ascii="Times New Roman" w:hAnsi="Times New Roman" w:cs="Times New Roman"/>
          <w:sz w:val="24"/>
          <w:szCs w:val="24"/>
        </w:rPr>
        <w:t xml:space="preserve">the uses </w:t>
      </w:r>
      <w:r w:rsidR="00F0198A" w:rsidRPr="00AF3979">
        <w:rPr>
          <w:rFonts w:ascii="Times New Roman" w:hAnsi="Times New Roman" w:cs="Times New Roman"/>
          <w:sz w:val="24"/>
          <w:szCs w:val="24"/>
        </w:rPr>
        <w:t xml:space="preserve">of </w:t>
      </w:r>
      <w:proofErr w:type="spellStart"/>
      <w:r w:rsidR="004206D8" w:rsidRPr="00AF3979">
        <w:rPr>
          <w:rFonts w:ascii="Times New Roman" w:hAnsi="Times New Roman" w:cs="Times New Roman"/>
          <w:sz w:val="24"/>
          <w:szCs w:val="24"/>
        </w:rPr>
        <w:t>am</w:t>
      </w:r>
      <w:r w:rsidR="008700F8" w:rsidRPr="00AF3979">
        <w:rPr>
          <w:rFonts w:ascii="Times New Roman" w:hAnsi="Times New Roman" w:cs="Times New Roman"/>
          <w:sz w:val="24"/>
          <w:szCs w:val="24"/>
        </w:rPr>
        <w:t>a</w:t>
      </w:r>
      <w:r w:rsidR="004206D8" w:rsidRPr="00AF3979">
        <w:rPr>
          <w:rFonts w:ascii="Times New Roman" w:hAnsi="Times New Roman" w:cs="Times New Roman"/>
          <w:sz w:val="24"/>
          <w:szCs w:val="24"/>
        </w:rPr>
        <w:t>la</w:t>
      </w:r>
      <w:r w:rsidR="008700F8" w:rsidRPr="00AF3979">
        <w:rPr>
          <w:rFonts w:ascii="Times New Roman" w:hAnsi="Times New Roman" w:cs="Times New Roman"/>
          <w:sz w:val="24"/>
          <w:szCs w:val="24"/>
        </w:rPr>
        <w:t>ki</w:t>
      </w:r>
      <w:proofErr w:type="spellEnd"/>
      <w:r w:rsidR="007C0190" w:rsidRPr="00AF3979">
        <w:rPr>
          <w:rFonts w:ascii="Times New Roman" w:hAnsi="Times New Roman" w:cs="Times New Roman"/>
          <w:sz w:val="24"/>
          <w:szCs w:val="24"/>
        </w:rPr>
        <w:t xml:space="preserve"> to cure many</w:t>
      </w:r>
      <w:r w:rsidR="00F0198A" w:rsidRPr="00AF3979">
        <w:rPr>
          <w:rFonts w:ascii="Times New Roman" w:hAnsi="Times New Roman" w:cs="Times New Roman"/>
          <w:sz w:val="24"/>
          <w:szCs w:val="24"/>
        </w:rPr>
        <w:t xml:space="preserve"> diseases and promote</w:t>
      </w:r>
      <w:r w:rsidR="004206D8" w:rsidRPr="00AF3979">
        <w:rPr>
          <w:rFonts w:ascii="Times New Roman" w:hAnsi="Times New Roman" w:cs="Times New Roman"/>
          <w:sz w:val="24"/>
          <w:szCs w:val="24"/>
        </w:rPr>
        <w:t xml:space="preserve"> </w:t>
      </w:r>
      <w:r w:rsidR="007C0190" w:rsidRPr="00AF3979">
        <w:rPr>
          <w:rFonts w:ascii="Times New Roman" w:hAnsi="Times New Roman" w:cs="Times New Roman"/>
          <w:sz w:val="24"/>
          <w:szCs w:val="24"/>
        </w:rPr>
        <w:t xml:space="preserve">persons </w:t>
      </w:r>
      <w:r w:rsidR="004206D8" w:rsidRPr="00AF3979">
        <w:rPr>
          <w:rFonts w:ascii="Times New Roman" w:hAnsi="Times New Roman" w:cs="Times New Roman"/>
          <w:sz w:val="24"/>
          <w:szCs w:val="24"/>
        </w:rPr>
        <w:t xml:space="preserve">health. </w:t>
      </w:r>
      <w:r w:rsidR="007C0190" w:rsidRPr="00AF3979">
        <w:rPr>
          <w:rFonts w:ascii="Times New Roman" w:hAnsi="Times New Roman" w:cs="Times New Roman"/>
          <w:sz w:val="24"/>
          <w:szCs w:val="24"/>
        </w:rPr>
        <w:t xml:space="preserve">We all know </w:t>
      </w:r>
      <w:r w:rsidR="004206D8" w:rsidRPr="00AF3979">
        <w:rPr>
          <w:rFonts w:ascii="Times New Roman" w:hAnsi="Times New Roman" w:cs="Times New Roman"/>
          <w:sz w:val="24"/>
          <w:szCs w:val="24"/>
        </w:rPr>
        <w:t xml:space="preserve">that all parts of </w:t>
      </w:r>
      <w:proofErr w:type="spellStart"/>
      <w:r w:rsidR="004206D8" w:rsidRPr="00AF3979">
        <w:rPr>
          <w:rFonts w:ascii="Times New Roman" w:hAnsi="Times New Roman" w:cs="Times New Roman"/>
          <w:sz w:val="24"/>
          <w:szCs w:val="24"/>
        </w:rPr>
        <w:t>am</w:t>
      </w:r>
      <w:r w:rsidR="008700F8" w:rsidRPr="00AF3979">
        <w:rPr>
          <w:rFonts w:ascii="Times New Roman" w:hAnsi="Times New Roman" w:cs="Times New Roman"/>
          <w:sz w:val="24"/>
          <w:szCs w:val="24"/>
        </w:rPr>
        <w:t>a</w:t>
      </w:r>
      <w:r w:rsidR="004206D8" w:rsidRPr="00AF3979">
        <w:rPr>
          <w:rFonts w:ascii="Times New Roman" w:hAnsi="Times New Roman" w:cs="Times New Roman"/>
          <w:sz w:val="24"/>
          <w:szCs w:val="24"/>
        </w:rPr>
        <w:t>la</w:t>
      </w:r>
      <w:r w:rsidR="008700F8" w:rsidRPr="00AF3979">
        <w:rPr>
          <w:rFonts w:ascii="Times New Roman" w:hAnsi="Times New Roman" w:cs="Times New Roman"/>
          <w:sz w:val="24"/>
          <w:szCs w:val="24"/>
        </w:rPr>
        <w:t>ki</w:t>
      </w:r>
      <w:proofErr w:type="spellEnd"/>
      <w:r w:rsidR="004206D8" w:rsidRPr="00AF3979">
        <w:rPr>
          <w:rFonts w:ascii="Times New Roman" w:hAnsi="Times New Roman" w:cs="Times New Roman"/>
          <w:sz w:val="24"/>
          <w:szCs w:val="24"/>
        </w:rPr>
        <w:t xml:space="preserve"> are </w:t>
      </w:r>
      <w:r w:rsidR="007C0190" w:rsidRPr="00AF3979">
        <w:rPr>
          <w:rFonts w:ascii="Times New Roman" w:hAnsi="Times New Roman" w:cs="Times New Roman"/>
          <w:sz w:val="24"/>
          <w:szCs w:val="24"/>
        </w:rPr>
        <w:t>useful</w:t>
      </w:r>
      <w:r w:rsidR="004206D8" w:rsidRPr="00AF3979">
        <w:rPr>
          <w:rFonts w:ascii="Times New Roman" w:hAnsi="Times New Roman" w:cs="Times New Roman"/>
          <w:sz w:val="24"/>
          <w:szCs w:val="24"/>
        </w:rPr>
        <w:t xml:space="preserve"> in the treatment</w:t>
      </w:r>
      <w:r w:rsidR="00F0198A" w:rsidRPr="00AF3979">
        <w:rPr>
          <w:rFonts w:ascii="Times New Roman" w:hAnsi="Times New Roman" w:cs="Times New Roman"/>
          <w:sz w:val="24"/>
          <w:szCs w:val="24"/>
        </w:rPr>
        <w:t xml:space="preserve"> of various diseases. T</w:t>
      </w:r>
      <w:r w:rsidR="007C0190" w:rsidRPr="00AF3979">
        <w:rPr>
          <w:rFonts w:ascii="Times New Roman" w:hAnsi="Times New Roman" w:cs="Times New Roman"/>
          <w:sz w:val="24"/>
          <w:szCs w:val="24"/>
        </w:rPr>
        <w:t>he most commonly used and important</w:t>
      </w:r>
      <w:r w:rsidR="004206D8" w:rsidRPr="00AF3979">
        <w:rPr>
          <w:rFonts w:ascii="Times New Roman" w:hAnsi="Times New Roman" w:cs="Times New Roman"/>
          <w:sz w:val="24"/>
          <w:szCs w:val="24"/>
        </w:rPr>
        <w:t xml:space="preserve"> part is fruit</w:t>
      </w:r>
      <w:r w:rsidR="00F0198A" w:rsidRPr="00AF3979">
        <w:rPr>
          <w:rFonts w:ascii="Times New Roman" w:hAnsi="Times New Roman" w:cs="Times New Roman"/>
          <w:sz w:val="24"/>
          <w:szCs w:val="24"/>
        </w:rPr>
        <w:t xml:space="preserve"> among all useful parts</w:t>
      </w:r>
      <w:r w:rsidR="0020190D" w:rsidRPr="00AF3979">
        <w:rPr>
          <w:rFonts w:ascii="Times New Roman" w:hAnsi="Times New Roman" w:cs="Times New Roman"/>
          <w:sz w:val="24"/>
          <w:szCs w:val="24"/>
        </w:rPr>
        <w:t>.</w:t>
      </w:r>
      <w:r w:rsidR="004206D8" w:rsidRPr="00AF3979">
        <w:rPr>
          <w:rFonts w:ascii="Times New Roman" w:hAnsi="Times New Roman" w:cs="Times New Roman"/>
          <w:sz w:val="24"/>
          <w:szCs w:val="24"/>
        </w:rPr>
        <w:t xml:space="preserve"> Chemical composition of the </w:t>
      </w:r>
      <w:proofErr w:type="spellStart"/>
      <w:r w:rsidR="004206D8" w:rsidRPr="00AF3979">
        <w:rPr>
          <w:rFonts w:ascii="Times New Roman" w:hAnsi="Times New Roman" w:cs="Times New Roman"/>
          <w:sz w:val="24"/>
          <w:szCs w:val="24"/>
        </w:rPr>
        <w:t>am</w:t>
      </w:r>
      <w:r w:rsidR="008700F8" w:rsidRPr="00AF3979">
        <w:rPr>
          <w:rFonts w:ascii="Times New Roman" w:hAnsi="Times New Roman" w:cs="Times New Roman"/>
          <w:sz w:val="24"/>
          <w:szCs w:val="24"/>
        </w:rPr>
        <w:t>a</w:t>
      </w:r>
      <w:r w:rsidR="004206D8" w:rsidRPr="00AF3979">
        <w:rPr>
          <w:rFonts w:ascii="Times New Roman" w:hAnsi="Times New Roman" w:cs="Times New Roman"/>
          <w:sz w:val="24"/>
          <w:szCs w:val="24"/>
        </w:rPr>
        <w:t>la</w:t>
      </w:r>
      <w:r w:rsidR="008700F8" w:rsidRPr="00AF3979">
        <w:rPr>
          <w:rFonts w:ascii="Times New Roman" w:hAnsi="Times New Roman" w:cs="Times New Roman"/>
          <w:sz w:val="24"/>
          <w:szCs w:val="24"/>
        </w:rPr>
        <w:t>ki</w:t>
      </w:r>
      <w:proofErr w:type="spellEnd"/>
      <w:r w:rsidR="004206D8" w:rsidRPr="00AF3979">
        <w:rPr>
          <w:rFonts w:ascii="Times New Roman" w:hAnsi="Times New Roman" w:cs="Times New Roman"/>
          <w:sz w:val="24"/>
          <w:szCs w:val="24"/>
        </w:rPr>
        <w:t xml:space="preserve"> fruit contains more than 80% of water</w:t>
      </w:r>
      <w:r w:rsidR="00492A90" w:rsidRPr="00AF3979">
        <w:rPr>
          <w:rFonts w:ascii="Times New Roman" w:hAnsi="Times New Roman" w:cs="Times New Roman"/>
          <w:sz w:val="24"/>
          <w:szCs w:val="24"/>
        </w:rPr>
        <w:t>.</w:t>
      </w:r>
    </w:p>
    <w:p w:rsidR="004206D8" w:rsidRPr="00AF3979" w:rsidRDefault="001C539A"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r w:rsidR="00F0198A" w:rsidRPr="00AF3979">
        <w:rPr>
          <w:rFonts w:ascii="Times New Roman" w:hAnsi="Times New Roman" w:cs="Times New Roman"/>
          <w:sz w:val="24"/>
          <w:szCs w:val="24"/>
        </w:rPr>
        <w:t xml:space="preserve">Latin name of </w:t>
      </w:r>
      <w:proofErr w:type="spellStart"/>
      <w:r w:rsidR="00F0198A" w:rsidRPr="00AF3979">
        <w:rPr>
          <w:rFonts w:ascii="Times New Roman" w:hAnsi="Times New Roman" w:cs="Times New Roman"/>
          <w:sz w:val="24"/>
          <w:szCs w:val="24"/>
        </w:rPr>
        <w:t>am</w:t>
      </w:r>
      <w:r w:rsidR="008700F8" w:rsidRPr="00AF3979">
        <w:rPr>
          <w:rFonts w:ascii="Times New Roman" w:hAnsi="Times New Roman" w:cs="Times New Roman"/>
          <w:sz w:val="24"/>
          <w:szCs w:val="24"/>
        </w:rPr>
        <w:t>a</w:t>
      </w:r>
      <w:r w:rsidR="00F0198A" w:rsidRPr="00AF3979">
        <w:rPr>
          <w:rFonts w:ascii="Times New Roman" w:hAnsi="Times New Roman" w:cs="Times New Roman"/>
          <w:sz w:val="24"/>
          <w:szCs w:val="24"/>
        </w:rPr>
        <w:t>la</w:t>
      </w:r>
      <w:r w:rsidR="008700F8" w:rsidRPr="00AF3979">
        <w:rPr>
          <w:rFonts w:ascii="Times New Roman" w:hAnsi="Times New Roman" w:cs="Times New Roman"/>
          <w:sz w:val="24"/>
          <w:szCs w:val="24"/>
        </w:rPr>
        <w:t>ki</w:t>
      </w:r>
      <w:proofErr w:type="spellEnd"/>
      <w:r w:rsidR="00F0198A" w:rsidRPr="00AF3979">
        <w:rPr>
          <w:rFonts w:ascii="Times New Roman" w:hAnsi="Times New Roman" w:cs="Times New Roman"/>
          <w:sz w:val="24"/>
          <w:szCs w:val="24"/>
        </w:rPr>
        <w:t xml:space="preserve"> is </w:t>
      </w:r>
      <w:r w:rsidR="00D66E9D" w:rsidRPr="00AF3979">
        <w:rPr>
          <w:rFonts w:ascii="Times New Roman" w:hAnsi="Times New Roman" w:cs="Times New Roman"/>
          <w:i/>
          <w:sz w:val="24"/>
          <w:szCs w:val="24"/>
        </w:rPr>
        <w:t>Phyllanthus emblica</w:t>
      </w:r>
      <w:r w:rsidR="00492A90" w:rsidRPr="00AF3979">
        <w:rPr>
          <w:rFonts w:ascii="Times New Roman" w:hAnsi="Times New Roman" w:cs="Times New Roman"/>
          <w:sz w:val="24"/>
          <w:szCs w:val="24"/>
        </w:rPr>
        <w:t xml:space="preserve"> </w:t>
      </w:r>
      <w:proofErr w:type="spellStart"/>
      <w:r w:rsidR="007C0190" w:rsidRPr="00AF3979">
        <w:rPr>
          <w:rFonts w:ascii="Times New Roman" w:hAnsi="Times New Roman" w:cs="Times New Roman"/>
          <w:sz w:val="24"/>
          <w:szCs w:val="24"/>
        </w:rPr>
        <w:t>linn</w:t>
      </w:r>
      <w:proofErr w:type="spellEnd"/>
      <w:r w:rsidR="007C0190" w:rsidRPr="00AF3979">
        <w:rPr>
          <w:rFonts w:ascii="Times New Roman" w:hAnsi="Times New Roman" w:cs="Times New Roman"/>
          <w:sz w:val="24"/>
          <w:szCs w:val="24"/>
        </w:rPr>
        <w:t xml:space="preserve">. </w:t>
      </w:r>
      <w:r w:rsidR="00F0198A" w:rsidRPr="00AF3979">
        <w:rPr>
          <w:rFonts w:ascii="Times New Roman" w:hAnsi="Times New Roman" w:cs="Times New Roman"/>
          <w:sz w:val="24"/>
          <w:szCs w:val="24"/>
        </w:rPr>
        <w:t>And</w:t>
      </w:r>
      <w:r w:rsidR="007C0190" w:rsidRPr="00AF3979">
        <w:rPr>
          <w:rFonts w:ascii="Times New Roman" w:hAnsi="Times New Roman" w:cs="Times New Roman"/>
          <w:sz w:val="24"/>
          <w:szCs w:val="24"/>
        </w:rPr>
        <w:t xml:space="preserve"> it</w:t>
      </w:r>
      <w:r w:rsidR="00F0198A" w:rsidRPr="00AF3979">
        <w:rPr>
          <w:rFonts w:ascii="Times New Roman" w:hAnsi="Times New Roman" w:cs="Times New Roman"/>
          <w:sz w:val="24"/>
          <w:szCs w:val="24"/>
        </w:rPr>
        <w:t xml:space="preserve"> belongs to </w:t>
      </w:r>
      <w:r w:rsidR="00D66E9D" w:rsidRPr="00AF3979">
        <w:rPr>
          <w:rFonts w:ascii="Times New Roman" w:hAnsi="Times New Roman" w:cs="Times New Roman"/>
          <w:sz w:val="24"/>
          <w:szCs w:val="24"/>
        </w:rPr>
        <w:t>(Family–</w:t>
      </w:r>
      <w:proofErr w:type="spellStart"/>
      <w:r w:rsidR="00D66E9D" w:rsidRPr="00AF3979">
        <w:rPr>
          <w:rFonts w:ascii="Times New Roman" w:hAnsi="Times New Roman" w:cs="Times New Roman"/>
          <w:sz w:val="24"/>
          <w:szCs w:val="24"/>
        </w:rPr>
        <w:t>phyllanthaceae</w:t>
      </w:r>
      <w:proofErr w:type="spellEnd"/>
      <w:r w:rsidR="00492A90" w:rsidRPr="00AF3979">
        <w:rPr>
          <w:rFonts w:ascii="Times New Roman" w:hAnsi="Times New Roman" w:cs="Times New Roman"/>
          <w:sz w:val="24"/>
          <w:szCs w:val="24"/>
        </w:rPr>
        <w:t>)</w:t>
      </w:r>
      <w:r w:rsidR="007C0190" w:rsidRPr="00AF3979">
        <w:rPr>
          <w:rFonts w:ascii="Times New Roman" w:hAnsi="Times New Roman" w:cs="Times New Roman"/>
          <w:sz w:val="24"/>
          <w:szCs w:val="24"/>
        </w:rPr>
        <w:t xml:space="preserve"> it</w:t>
      </w:r>
      <w:r w:rsidR="00492A90" w:rsidRPr="00AF3979">
        <w:rPr>
          <w:rFonts w:ascii="Times New Roman" w:hAnsi="Times New Roman" w:cs="Times New Roman"/>
          <w:sz w:val="24"/>
          <w:szCs w:val="24"/>
        </w:rPr>
        <w:t xml:space="preserve"> is commonly known a</w:t>
      </w:r>
      <w:r w:rsidR="00F0198A" w:rsidRPr="00AF3979">
        <w:rPr>
          <w:rFonts w:ascii="Times New Roman" w:hAnsi="Times New Roman" w:cs="Times New Roman"/>
          <w:sz w:val="24"/>
          <w:szCs w:val="24"/>
        </w:rPr>
        <w:t>s ‘Amla’ or ‘</w:t>
      </w:r>
      <w:proofErr w:type="spellStart"/>
      <w:r w:rsidR="00F0198A" w:rsidRPr="00AF3979">
        <w:rPr>
          <w:rFonts w:ascii="Times New Roman" w:hAnsi="Times New Roman" w:cs="Times New Roman"/>
          <w:sz w:val="24"/>
          <w:szCs w:val="24"/>
        </w:rPr>
        <w:t>amlaki</w:t>
      </w:r>
      <w:proofErr w:type="spellEnd"/>
      <w:r w:rsidR="00F0198A" w:rsidRPr="00AF3979">
        <w:rPr>
          <w:rFonts w:ascii="Times New Roman" w:hAnsi="Times New Roman" w:cs="Times New Roman"/>
          <w:sz w:val="24"/>
          <w:szCs w:val="24"/>
        </w:rPr>
        <w:t xml:space="preserve">’ in Hindi </w:t>
      </w:r>
      <w:r w:rsidR="00492A90" w:rsidRPr="00AF3979">
        <w:rPr>
          <w:rFonts w:ascii="Times New Roman" w:hAnsi="Times New Roman" w:cs="Times New Roman"/>
          <w:sz w:val="24"/>
          <w:szCs w:val="24"/>
        </w:rPr>
        <w:t>and ‘Indian gooseberry’ in English.</w:t>
      </w:r>
      <w:r w:rsidR="009A69D1" w:rsidRPr="00AF3979">
        <w:rPr>
          <w:rFonts w:ascii="Times New Roman" w:hAnsi="Times New Roman" w:cs="Times New Roman"/>
          <w:sz w:val="24"/>
          <w:szCs w:val="24"/>
        </w:rPr>
        <w:t xml:space="preserve"> Fruit of </w:t>
      </w:r>
      <w:r w:rsidR="009A69D1" w:rsidRPr="00AF3979">
        <w:rPr>
          <w:rFonts w:ascii="Times New Roman" w:hAnsi="Times New Roman" w:cs="Times New Roman"/>
          <w:i/>
          <w:sz w:val="24"/>
          <w:szCs w:val="24"/>
        </w:rPr>
        <w:t>Amalaki</w:t>
      </w:r>
      <w:r w:rsidR="009A69D1" w:rsidRPr="00AF3979">
        <w:rPr>
          <w:rFonts w:ascii="Times New Roman" w:hAnsi="Times New Roman" w:cs="Times New Roman"/>
          <w:sz w:val="24"/>
          <w:szCs w:val="24"/>
        </w:rPr>
        <w:t xml:space="preserve"> is used in practice.</w:t>
      </w:r>
      <w:r w:rsidR="00C6215B" w:rsidRPr="00AF3979">
        <w:rPr>
          <w:rFonts w:ascii="Times New Roman" w:hAnsi="Times New Roman" w:cs="Times New Roman"/>
          <w:sz w:val="24"/>
          <w:szCs w:val="24"/>
        </w:rPr>
        <w:t xml:space="preserve"> </w:t>
      </w:r>
      <w:proofErr w:type="spellStart"/>
      <w:r w:rsidR="00C6215B" w:rsidRPr="00AF3979">
        <w:rPr>
          <w:rFonts w:ascii="Times New Roman" w:hAnsi="Times New Roman" w:cs="Times New Roman"/>
          <w:sz w:val="24"/>
          <w:szCs w:val="24"/>
        </w:rPr>
        <w:t>Amlalaki</w:t>
      </w:r>
      <w:proofErr w:type="spellEnd"/>
      <w:r w:rsidR="00C6215B" w:rsidRPr="00AF3979">
        <w:rPr>
          <w:rFonts w:ascii="Times New Roman" w:hAnsi="Times New Roman" w:cs="Times New Roman"/>
          <w:sz w:val="24"/>
          <w:szCs w:val="24"/>
        </w:rPr>
        <w:t xml:space="preserve"> consists </w:t>
      </w:r>
      <w:proofErr w:type="spellStart"/>
      <w:r w:rsidR="00C6215B" w:rsidRPr="00AF3979">
        <w:rPr>
          <w:rFonts w:ascii="Times New Roman" w:hAnsi="Times New Roman" w:cs="Times New Roman"/>
          <w:sz w:val="24"/>
          <w:szCs w:val="24"/>
        </w:rPr>
        <w:t>pancharas</w:t>
      </w:r>
      <w:proofErr w:type="spellEnd"/>
      <w:r w:rsidR="00C6215B" w:rsidRPr="00AF3979">
        <w:rPr>
          <w:rFonts w:ascii="Times New Roman" w:hAnsi="Times New Roman" w:cs="Times New Roman"/>
          <w:sz w:val="24"/>
          <w:szCs w:val="24"/>
        </w:rPr>
        <w:t xml:space="preserve"> (</w:t>
      </w:r>
      <w:proofErr w:type="spellStart"/>
      <w:r w:rsidR="00C6215B" w:rsidRPr="00AF3979">
        <w:rPr>
          <w:rFonts w:ascii="Times New Roman" w:hAnsi="Times New Roman" w:cs="Times New Roman"/>
          <w:sz w:val="24"/>
          <w:szCs w:val="24"/>
        </w:rPr>
        <w:t>amla</w:t>
      </w:r>
      <w:proofErr w:type="spellEnd"/>
      <w:r w:rsidR="002313A0">
        <w:rPr>
          <w:rFonts w:ascii="Times New Roman" w:hAnsi="Times New Roman" w:cs="Times New Roman"/>
          <w:sz w:val="24"/>
          <w:szCs w:val="24"/>
        </w:rPr>
        <w:t xml:space="preserve"> Pradhan, </w:t>
      </w:r>
      <w:proofErr w:type="spellStart"/>
      <w:r w:rsidR="002313A0">
        <w:rPr>
          <w:rFonts w:ascii="Times New Roman" w:hAnsi="Times New Roman" w:cs="Times New Roman"/>
          <w:sz w:val="24"/>
          <w:szCs w:val="24"/>
        </w:rPr>
        <w:t>madhur</w:t>
      </w:r>
      <w:proofErr w:type="spellEnd"/>
      <w:r w:rsidR="002313A0">
        <w:rPr>
          <w:rFonts w:ascii="Times New Roman" w:hAnsi="Times New Roman" w:cs="Times New Roman"/>
          <w:sz w:val="24"/>
          <w:szCs w:val="24"/>
        </w:rPr>
        <w:t xml:space="preserve">, </w:t>
      </w:r>
      <w:proofErr w:type="spellStart"/>
      <w:r w:rsidR="002313A0">
        <w:rPr>
          <w:rFonts w:ascii="Times New Roman" w:hAnsi="Times New Roman" w:cs="Times New Roman"/>
          <w:sz w:val="24"/>
          <w:szCs w:val="24"/>
        </w:rPr>
        <w:t>tikta</w:t>
      </w:r>
      <w:proofErr w:type="spellEnd"/>
      <w:r w:rsidR="002313A0">
        <w:rPr>
          <w:rFonts w:ascii="Times New Roman" w:hAnsi="Times New Roman" w:cs="Times New Roman"/>
          <w:sz w:val="24"/>
          <w:szCs w:val="24"/>
        </w:rPr>
        <w:t xml:space="preserve">, </w:t>
      </w:r>
      <w:proofErr w:type="spellStart"/>
      <w:r w:rsidR="002313A0">
        <w:rPr>
          <w:rFonts w:ascii="Times New Roman" w:hAnsi="Times New Roman" w:cs="Times New Roman"/>
          <w:sz w:val="24"/>
          <w:szCs w:val="24"/>
        </w:rPr>
        <w:t>katu</w:t>
      </w:r>
      <w:proofErr w:type="spellEnd"/>
      <w:r w:rsidR="002313A0">
        <w:rPr>
          <w:rFonts w:ascii="Times New Roman" w:hAnsi="Times New Roman" w:cs="Times New Roman"/>
          <w:sz w:val="24"/>
          <w:szCs w:val="24"/>
        </w:rPr>
        <w:t xml:space="preserve">, </w:t>
      </w:r>
      <w:proofErr w:type="spellStart"/>
      <w:r w:rsidR="002313A0">
        <w:rPr>
          <w:rFonts w:ascii="Times New Roman" w:hAnsi="Times New Roman" w:cs="Times New Roman"/>
          <w:sz w:val="24"/>
          <w:szCs w:val="24"/>
        </w:rPr>
        <w:t>k</w:t>
      </w:r>
      <w:r w:rsidR="00C6215B" w:rsidRPr="00AF3979">
        <w:rPr>
          <w:rFonts w:ascii="Times New Roman" w:hAnsi="Times New Roman" w:cs="Times New Roman"/>
          <w:sz w:val="24"/>
          <w:szCs w:val="24"/>
        </w:rPr>
        <w:t>ashaya</w:t>
      </w:r>
      <w:proofErr w:type="spellEnd"/>
      <w:r w:rsidR="00C6215B" w:rsidRPr="00AF3979">
        <w:rPr>
          <w:rFonts w:ascii="Times New Roman" w:hAnsi="Times New Roman" w:cs="Times New Roman"/>
          <w:sz w:val="24"/>
          <w:szCs w:val="24"/>
        </w:rPr>
        <w:t xml:space="preserve">); </w:t>
      </w:r>
      <w:proofErr w:type="spellStart"/>
      <w:r w:rsidR="00C6215B" w:rsidRPr="00AF3979">
        <w:rPr>
          <w:rFonts w:ascii="Times New Roman" w:hAnsi="Times New Roman" w:cs="Times New Roman"/>
          <w:sz w:val="24"/>
          <w:szCs w:val="24"/>
        </w:rPr>
        <w:t>madhur</w:t>
      </w:r>
      <w:proofErr w:type="spellEnd"/>
      <w:r w:rsidR="00C6215B" w:rsidRPr="00AF3979">
        <w:rPr>
          <w:rFonts w:ascii="Times New Roman" w:hAnsi="Times New Roman" w:cs="Times New Roman"/>
          <w:sz w:val="24"/>
          <w:szCs w:val="24"/>
        </w:rPr>
        <w:t xml:space="preserve"> </w:t>
      </w:r>
      <w:proofErr w:type="spellStart"/>
      <w:r w:rsidR="00C6215B" w:rsidRPr="00AF3979">
        <w:rPr>
          <w:rFonts w:ascii="Times New Roman" w:hAnsi="Times New Roman" w:cs="Times New Roman"/>
          <w:sz w:val="24"/>
          <w:szCs w:val="24"/>
        </w:rPr>
        <w:t>vipaka</w:t>
      </w:r>
      <w:proofErr w:type="spellEnd"/>
      <w:r w:rsidR="00C6215B" w:rsidRPr="00AF3979">
        <w:rPr>
          <w:rFonts w:ascii="Times New Roman" w:hAnsi="Times New Roman" w:cs="Times New Roman"/>
          <w:sz w:val="24"/>
          <w:szCs w:val="24"/>
        </w:rPr>
        <w:t xml:space="preserve"> and </w:t>
      </w:r>
      <w:proofErr w:type="spellStart"/>
      <w:r w:rsidR="00C6215B" w:rsidRPr="00AF3979">
        <w:rPr>
          <w:rFonts w:ascii="Times New Roman" w:hAnsi="Times New Roman" w:cs="Times New Roman"/>
          <w:sz w:val="24"/>
          <w:szCs w:val="24"/>
        </w:rPr>
        <w:t>sheeta</w:t>
      </w:r>
      <w:proofErr w:type="spellEnd"/>
      <w:r w:rsidR="00C6215B" w:rsidRPr="00AF3979">
        <w:rPr>
          <w:rFonts w:ascii="Times New Roman" w:hAnsi="Times New Roman" w:cs="Times New Roman"/>
          <w:sz w:val="24"/>
          <w:szCs w:val="24"/>
        </w:rPr>
        <w:t xml:space="preserve"> </w:t>
      </w:r>
      <w:proofErr w:type="spellStart"/>
      <w:r w:rsidR="00C6215B" w:rsidRPr="00AF3979">
        <w:rPr>
          <w:rFonts w:ascii="Times New Roman" w:hAnsi="Times New Roman" w:cs="Times New Roman"/>
          <w:sz w:val="24"/>
          <w:szCs w:val="24"/>
        </w:rPr>
        <w:t>veerya</w:t>
      </w:r>
      <w:proofErr w:type="spellEnd"/>
      <w:r w:rsidR="00C6215B" w:rsidRPr="00AF3979">
        <w:rPr>
          <w:rFonts w:ascii="Times New Roman" w:hAnsi="Times New Roman" w:cs="Times New Roman"/>
          <w:sz w:val="24"/>
          <w:szCs w:val="24"/>
        </w:rPr>
        <w:t xml:space="preserve">. </w:t>
      </w:r>
      <w:r w:rsidR="009A69D1" w:rsidRPr="00AF3979">
        <w:rPr>
          <w:rFonts w:ascii="Times New Roman" w:hAnsi="Times New Roman" w:cs="Times New Roman"/>
          <w:sz w:val="24"/>
          <w:szCs w:val="24"/>
        </w:rPr>
        <w:t xml:space="preserve">It contains </w:t>
      </w:r>
      <w:proofErr w:type="spellStart"/>
      <w:r w:rsidR="009A69D1" w:rsidRPr="00AF3979">
        <w:rPr>
          <w:rFonts w:ascii="Times New Roman" w:hAnsi="Times New Roman" w:cs="Times New Roman"/>
          <w:sz w:val="24"/>
          <w:szCs w:val="24"/>
        </w:rPr>
        <w:t>ellagic</w:t>
      </w:r>
      <w:proofErr w:type="spellEnd"/>
      <w:r w:rsidR="009A69D1" w:rsidRPr="00AF3979">
        <w:rPr>
          <w:rFonts w:ascii="Times New Roman" w:hAnsi="Times New Roman" w:cs="Times New Roman"/>
          <w:sz w:val="24"/>
          <w:szCs w:val="24"/>
        </w:rPr>
        <w:t xml:space="preserve"> acid, </w:t>
      </w:r>
      <w:proofErr w:type="spellStart"/>
      <w:r w:rsidR="009A69D1" w:rsidRPr="00AF3979">
        <w:rPr>
          <w:rFonts w:ascii="Times New Roman" w:hAnsi="Times New Roman" w:cs="Times New Roman"/>
          <w:sz w:val="24"/>
          <w:szCs w:val="24"/>
        </w:rPr>
        <w:t>gallic</w:t>
      </w:r>
      <w:proofErr w:type="spellEnd"/>
      <w:r w:rsidR="009A69D1" w:rsidRPr="00AF3979">
        <w:rPr>
          <w:rFonts w:ascii="Times New Roman" w:hAnsi="Times New Roman" w:cs="Times New Roman"/>
          <w:sz w:val="24"/>
          <w:szCs w:val="24"/>
        </w:rPr>
        <w:t xml:space="preserve"> acid, quercetin, </w:t>
      </w:r>
      <w:proofErr w:type="spellStart"/>
      <w:r w:rsidR="009A69D1" w:rsidRPr="00AF3979">
        <w:rPr>
          <w:rFonts w:ascii="Times New Roman" w:hAnsi="Times New Roman" w:cs="Times New Roman"/>
          <w:sz w:val="24"/>
          <w:szCs w:val="24"/>
        </w:rPr>
        <w:t>kaempferol</w:t>
      </w:r>
      <w:proofErr w:type="spellEnd"/>
      <w:r w:rsidR="009A69D1" w:rsidRPr="00AF3979">
        <w:rPr>
          <w:rFonts w:ascii="Times New Roman" w:hAnsi="Times New Roman" w:cs="Times New Roman"/>
          <w:sz w:val="24"/>
          <w:szCs w:val="24"/>
        </w:rPr>
        <w:t xml:space="preserve">, </w:t>
      </w:r>
      <w:proofErr w:type="spellStart"/>
      <w:r w:rsidR="009A69D1" w:rsidRPr="00AF3979">
        <w:rPr>
          <w:rFonts w:ascii="Times New Roman" w:hAnsi="Times New Roman" w:cs="Times New Roman"/>
          <w:sz w:val="24"/>
          <w:szCs w:val="24"/>
        </w:rPr>
        <w:t>embelicanin</w:t>
      </w:r>
      <w:proofErr w:type="spellEnd"/>
      <w:r w:rsidR="009A69D1" w:rsidRPr="00AF3979">
        <w:rPr>
          <w:rFonts w:ascii="Times New Roman" w:hAnsi="Times New Roman" w:cs="Times New Roman"/>
          <w:sz w:val="24"/>
          <w:szCs w:val="24"/>
        </w:rPr>
        <w:t xml:space="preserve">, flavonoids, glycosides and </w:t>
      </w:r>
      <w:proofErr w:type="spellStart"/>
      <w:r w:rsidR="009A69D1" w:rsidRPr="00AF3979">
        <w:rPr>
          <w:rFonts w:ascii="Times New Roman" w:hAnsi="Times New Roman" w:cs="Times New Roman"/>
          <w:sz w:val="24"/>
          <w:szCs w:val="24"/>
        </w:rPr>
        <w:t>proanthocyanidins</w:t>
      </w:r>
      <w:proofErr w:type="spellEnd"/>
      <w:r w:rsidR="009A69D1" w:rsidRPr="00AF3979">
        <w:rPr>
          <w:rFonts w:ascii="Times New Roman" w:hAnsi="Times New Roman" w:cs="Times New Roman"/>
          <w:sz w:val="24"/>
          <w:szCs w:val="24"/>
        </w:rPr>
        <w:t xml:space="preserve">. Vitamin C, tannins and flavonoids present in Amalaki have very powerful immune-modulatory, antioxidant and anti-cancer properties. It seems reasonable </w:t>
      </w:r>
      <w:r w:rsidR="009A69D1" w:rsidRPr="00AF3979">
        <w:rPr>
          <w:rFonts w:ascii="Times New Roman" w:hAnsi="Times New Roman" w:cs="Times New Roman"/>
          <w:sz w:val="24"/>
          <w:szCs w:val="24"/>
        </w:rPr>
        <w:lastRenderedPageBreak/>
        <w:t>that many of the anticancer properties of this fruit are derived from the tannin</w:t>
      </w:r>
      <w:r w:rsidR="00BE20D7" w:rsidRPr="00AF3979">
        <w:rPr>
          <w:rFonts w:ascii="Times New Roman" w:hAnsi="Times New Roman" w:cs="Times New Roman"/>
          <w:sz w:val="24"/>
          <w:szCs w:val="24"/>
        </w:rPr>
        <w:t xml:space="preserve"> and </w:t>
      </w:r>
      <w:proofErr w:type="spellStart"/>
      <w:r w:rsidR="00BE20D7" w:rsidRPr="00AF3979">
        <w:rPr>
          <w:rFonts w:ascii="Times New Roman" w:hAnsi="Times New Roman" w:cs="Times New Roman"/>
          <w:sz w:val="24"/>
          <w:szCs w:val="24"/>
        </w:rPr>
        <w:t>flavanoids</w:t>
      </w:r>
      <w:proofErr w:type="spellEnd"/>
      <w:r w:rsidR="009A69D1" w:rsidRPr="00AF3979">
        <w:rPr>
          <w:rFonts w:ascii="Times New Roman" w:hAnsi="Times New Roman" w:cs="Times New Roman"/>
          <w:sz w:val="24"/>
          <w:szCs w:val="24"/>
        </w:rPr>
        <w:t xml:space="preserve"> content.</w:t>
      </w:r>
      <w:r w:rsidR="00D66E9D" w:rsidRPr="00AF3979">
        <w:rPr>
          <w:rFonts w:ascii="Times New Roman" w:hAnsi="Times New Roman" w:cs="Times New Roman"/>
          <w:sz w:val="24"/>
          <w:szCs w:val="24"/>
        </w:rPr>
        <w:t xml:space="preserve"> Tannins from </w:t>
      </w:r>
      <w:r w:rsidR="00D66E9D" w:rsidRPr="00AF3979">
        <w:rPr>
          <w:rFonts w:ascii="Times New Roman" w:hAnsi="Times New Roman" w:cs="Times New Roman"/>
          <w:i/>
          <w:sz w:val="24"/>
          <w:szCs w:val="24"/>
        </w:rPr>
        <w:t>Amalaki</w:t>
      </w:r>
      <w:r w:rsidR="00D66E9D" w:rsidRPr="00AF3979">
        <w:rPr>
          <w:rFonts w:ascii="Times New Roman" w:hAnsi="Times New Roman" w:cs="Times New Roman"/>
          <w:sz w:val="24"/>
          <w:szCs w:val="24"/>
        </w:rPr>
        <w:t xml:space="preserve"> impairing NF-</w:t>
      </w:r>
      <w:proofErr w:type="spellStart"/>
      <w:r w:rsidR="00D66E9D" w:rsidRPr="00AF3979">
        <w:rPr>
          <w:rFonts w:ascii="Times New Roman" w:hAnsi="Times New Roman" w:cs="Times New Roman"/>
          <w:sz w:val="24"/>
          <w:szCs w:val="24"/>
        </w:rPr>
        <w:t>kappaB</w:t>
      </w:r>
      <w:proofErr w:type="spellEnd"/>
      <w:r w:rsidR="00D66E9D" w:rsidRPr="00AF3979">
        <w:rPr>
          <w:rFonts w:ascii="Times New Roman" w:hAnsi="Times New Roman" w:cs="Times New Roman"/>
          <w:sz w:val="24"/>
          <w:szCs w:val="24"/>
        </w:rPr>
        <w:t xml:space="preserve"> inhibition include </w:t>
      </w:r>
      <w:proofErr w:type="spellStart"/>
      <w:r w:rsidR="00D66E9D" w:rsidRPr="00AF3979">
        <w:rPr>
          <w:rFonts w:ascii="Times New Roman" w:hAnsi="Times New Roman" w:cs="Times New Roman"/>
          <w:sz w:val="24"/>
          <w:szCs w:val="24"/>
        </w:rPr>
        <w:t>chebulagic</w:t>
      </w:r>
      <w:proofErr w:type="spellEnd"/>
      <w:r w:rsidR="00D66E9D" w:rsidRPr="00AF3979">
        <w:rPr>
          <w:rFonts w:ascii="Times New Roman" w:hAnsi="Times New Roman" w:cs="Times New Roman"/>
          <w:sz w:val="24"/>
          <w:szCs w:val="24"/>
        </w:rPr>
        <w:t xml:space="preserve"> acid, </w:t>
      </w:r>
      <w:proofErr w:type="spellStart"/>
      <w:r w:rsidR="00D66E9D" w:rsidRPr="00AF3979">
        <w:rPr>
          <w:rFonts w:ascii="Times New Roman" w:hAnsi="Times New Roman" w:cs="Times New Roman"/>
          <w:sz w:val="24"/>
          <w:szCs w:val="24"/>
        </w:rPr>
        <w:t>ellagic</w:t>
      </w:r>
      <w:proofErr w:type="spellEnd"/>
      <w:r w:rsidR="00BE20D7" w:rsidRPr="00AF3979">
        <w:rPr>
          <w:rFonts w:ascii="Times New Roman" w:hAnsi="Times New Roman" w:cs="Times New Roman"/>
          <w:sz w:val="24"/>
          <w:szCs w:val="24"/>
        </w:rPr>
        <w:t xml:space="preserve"> acid and </w:t>
      </w:r>
      <w:proofErr w:type="spellStart"/>
      <w:r w:rsidR="00BE20D7" w:rsidRPr="00AF3979">
        <w:rPr>
          <w:rFonts w:ascii="Times New Roman" w:hAnsi="Times New Roman" w:cs="Times New Roman"/>
          <w:sz w:val="24"/>
          <w:szCs w:val="24"/>
        </w:rPr>
        <w:t>corilagin</w:t>
      </w:r>
      <w:proofErr w:type="spellEnd"/>
      <w:r w:rsidR="00BE20D7" w:rsidRPr="00AF3979">
        <w:rPr>
          <w:rFonts w:ascii="Times New Roman" w:hAnsi="Times New Roman" w:cs="Times New Roman"/>
          <w:sz w:val="24"/>
          <w:szCs w:val="24"/>
        </w:rPr>
        <w:t xml:space="preserve">. </w:t>
      </w:r>
      <w:r w:rsidR="00D66E9D" w:rsidRPr="00AF3979">
        <w:rPr>
          <w:rFonts w:ascii="Times New Roman" w:hAnsi="Times New Roman" w:cs="Times New Roman"/>
          <w:sz w:val="24"/>
          <w:szCs w:val="24"/>
        </w:rPr>
        <w:t>All of them have been shown to have anti-proliferative and pro-apoptotic properties against cancer cells</w:t>
      </w:r>
      <w:r w:rsidR="00C6215B" w:rsidRPr="00AF3979">
        <w:rPr>
          <w:rFonts w:ascii="Times New Roman" w:hAnsi="Times New Roman" w:cs="Times New Roman"/>
          <w:sz w:val="24"/>
          <w:szCs w:val="24"/>
        </w:rPr>
        <w:t>.</w:t>
      </w:r>
      <w:r w:rsidR="00BE20D7" w:rsidRPr="00AF3979">
        <w:rPr>
          <w:rFonts w:ascii="Times New Roman" w:hAnsi="Times New Roman" w:cs="Times New Roman"/>
          <w:sz w:val="24"/>
          <w:szCs w:val="24"/>
        </w:rPr>
        <w:t xml:space="preserve"> Amla proves to be one of best drug in Ayurveda and here is one of review in which it is explained in well manner by compiling all the points which are related.</w:t>
      </w:r>
    </w:p>
    <w:p w:rsidR="00F0198A" w:rsidRPr="00AF3979" w:rsidRDefault="00F0198A" w:rsidP="00AF3979">
      <w:pPr>
        <w:spacing w:line="240" w:lineRule="auto"/>
        <w:rPr>
          <w:rFonts w:ascii="Times New Roman" w:hAnsi="Times New Roman" w:cs="Times New Roman"/>
        </w:rPr>
      </w:pPr>
      <w:r w:rsidRPr="00AF3979">
        <w:rPr>
          <w:rFonts w:ascii="Times New Roman" w:hAnsi="Times New Roman" w:cs="Times New Roman"/>
          <w:b/>
        </w:rPr>
        <w:t xml:space="preserve">                                </w:t>
      </w:r>
      <w:r w:rsidR="00631BFB" w:rsidRPr="00AF3979">
        <w:rPr>
          <w:rFonts w:ascii="Times New Roman" w:hAnsi="Times New Roman" w:cs="Times New Roman"/>
          <w:b/>
        </w:rPr>
        <w:t xml:space="preserve">                    Table no. 1</w:t>
      </w:r>
      <w:r w:rsidRPr="00AF3979">
        <w:rPr>
          <w:rFonts w:ascii="Times New Roman" w:hAnsi="Times New Roman" w:cs="Times New Roman"/>
          <w:b/>
        </w:rPr>
        <w:t xml:space="preserve"> taxonomical classification</w:t>
      </w:r>
      <w:r w:rsidRPr="00AF3979">
        <w:rPr>
          <w:rFonts w:ascii="Times New Roman" w:hAnsi="Times New Roman" w:cs="Times New Roman"/>
        </w:rPr>
        <w:t xml:space="preserve">         </w:t>
      </w:r>
      <w:r w:rsidRPr="00AF3979">
        <w:rPr>
          <w:rFonts w:ascii="Times New Roman" w:hAnsi="Times New Roman" w:cs="Times New Roman"/>
          <w:vertAlign w:val="superscript"/>
        </w:rPr>
        <w:t>[1]</w:t>
      </w:r>
    </w:p>
    <w:p w:rsidR="004206D8" w:rsidRPr="00AF3979" w:rsidRDefault="004206D8" w:rsidP="00AF3979">
      <w:pPr>
        <w:spacing w:line="240" w:lineRule="auto"/>
        <w:rPr>
          <w:rFonts w:ascii="Times New Roman" w:hAnsi="Times New Roman" w:cs="Times New Roman"/>
        </w:rPr>
      </w:pPr>
    </w:p>
    <w:tbl>
      <w:tblPr>
        <w:tblStyle w:val="TableGrid"/>
        <w:tblpPr w:leftFromText="180" w:rightFromText="180" w:vertAnchor="text" w:horzAnchor="margin" w:tblpY="-11"/>
        <w:tblW w:w="0" w:type="auto"/>
        <w:tblLook w:val="04A0" w:firstRow="1" w:lastRow="0" w:firstColumn="1" w:lastColumn="0" w:noHBand="0" w:noVBand="1"/>
      </w:tblPr>
      <w:tblGrid>
        <w:gridCol w:w="4621"/>
        <w:gridCol w:w="4621"/>
      </w:tblGrid>
      <w:tr w:rsidR="00930E2A" w:rsidRPr="00AF3979" w:rsidTr="00930E2A">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Kingdom</w:t>
            </w:r>
          </w:p>
        </w:tc>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Plantae</w:t>
            </w:r>
          </w:p>
        </w:tc>
      </w:tr>
      <w:tr w:rsidR="00930E2A" w:rsidRPr="00AF3979" w:rsidTr="00930E2A">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Division</w:t>
            </w:r>
          </w:p>
        </w:tc>
        <w:tc>
          <w:tcPr>
            <w:tcW w:w="4621" w:type="dxa"/>
          </w:tcPr>
          <w:p w:rsidR="00930E2A" w:rsidRPr="00AF3979" w:rsidRDefault="00930E2A" w:rsidP="00AF3979">
            <w:pPr>
              <w:rPr>
                <w:rFonts w:ascii="Times New Roman" w:hAnsi="Times New Roman" w:cs="Times New Roman"/>
              </w:rPr>
            </w:pPr>
            <w:proofErr w:type="spellStart"/>
            <w:r w:rsidRPr="00AF3979">
              <w:rPr>
                <w:rFonts w:ascii="Times New Roman" w:hAnsi="Times New Roman" w:cs="Times New Roman"/>
              </w:rPr>
              <w:t>Magnoliophyta</w:t>
            </w:r>
            <w:proofErr w:type="spellEnd"/>
          </w:p>
        </w:tc>
      </w:tr>
      <w:tr w:rsidR="00930E2A" w:rsidRPr="00AF3979" w:rsidTr="00930E2A">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Class</w:t>
            </w:r>
          </w:p>
        </w:tc>
        <w:tc>
          <w:tcPr>
            <w:tcW w:w="4621" w:type="dxa"/>
          </w:tcPr>
          <w:p w:rsidR="00930E2A" w:rsidRPr="00AF3979" w:rsidRDefault="00930E2A" w:rsidP="00AF3979">
            <w:pPr>
              <w:rPr>
                <w:rFonts w:ascii="Times New Roman" w:hAnsi="Times New Roman" w:cs="Times New Roman"/>
              </w:rPr>
            </w:pPr>
            <w:proofErr w:type="spellStart"/>
            <w:r w:rsidRPr="00AF3979">
              <w:rPr>
                <w:rFonts w:ascii="Times New Roman" w:hAnsi="Times New Roman" w:cs="Times New Roman"/>
              </w:rPr>
              <w:t>Magnoliopsida</w:t>
            </w:r>
            <w:proofErr w:type="spellEnd"/>
          </w:p>
        </w:tc>
      </w:tr>
      <w:tr w:rsidR="00930E2A" w:rsidRPr="00AF3979" w:rsidTr="00930E2A">
        <w:tc>
          <w:tcPr>
            <w:tcW w:w="4621" w:type="dxa"/>
          </w:tcPr>
          <w:p w:rsidR="00930E2A" w:rsidRPr="00AF3979" w:rsidRDefault="00930E2A" w:rsidP="00AF3979">
            <w:pPr>
              <w:tabs>
                <w:tab w:val="left" w:pos="991"/>
              </w:tabs>
              <w:rPr>
                <w:rFonts w:ascii="Times New Roman" w:hAnsi="Times New Roman" w:cs="Times New Roman"/>
              </w:rPr>
            </w:pPr>
            <w:r w:rsidRPr="00AF3979">
              <w:rPr>
                <w:rFonts w:ascii="Times New Roman" w:hAnsi="Times New Roman" w:cs="Times New Roman"/>
              </w:rPr>
              <w:t xml:space="preserve"> Subclass</w:t>
            </w:r>
          </w:p>
        </w:tc>
        <w:tc>
          <w:tcPr>
            <w:tcW w:w="4621" w:type="dxa"/>
          </w:tcPr>
          <w:p w:rsidR="00930E2A" w:rsidRPr="00AF3979" w:rsidRDefault="00930E2A" w:rsidP="00AF3979">
            <w:pPr>
              <w:rPr>
                <w:rFonts w:ascii="Times New Roman" w:hAnsi="Times New Roman" w:cs="Times New Roman"/>
              </w:rPr>
            </w:pPr>
            <w:proofErr w:type="spellStart"/>
            <w:r w:rsidRPr="00AF3979">
              <w:rPr>
                <w:rFonts w:ascii="Times New Roman" w:hAnsi="Times New Roman" w:cs="Times New Roman"/>
              </w:rPr>
              <w:t>Rosidae</w:t>
            </w:r>
            <w:proofErr w:type="spellEnd"/>
          </w:p>
        </w:tc>
      </w:tr>
      <w:tr w:rsidR="00930E2A" w:rsidRPr="00AF3979" w:rsidTr="00930E2A">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Order</w:t>
            </w:r>
          </w:p>
        </w:tc>
        <w:tc>
          <w:tcPr>
            <w:tcW w:w="4621" w:type="dxa"/>
          </w:tcPr>
          <w:p w:rsidR="00930E2A" w:rsidRPr="00AF3979" w:rsidRDefault="00930E2A" w:rsidP="00AF3979">
            <w:pPr>
              <w:rPr>
                <w:rFonts w:ascii="Times New Roman" w:hAnsi="Times New Roman" w:cs="Times New Roman"/>
              </w:rPr>
            </w:pPr>
            <w:proofErr w:type="spellStart"/>
            <w:r w:rsidRPr="00AF3979">
              <w:rPr>
                <w:rFonts w:ascii="Times New Roman" w:hAnsi="Times New Roman" w:cs="Times New Roman"/>
              </w:rPr>
              <w:t>Euphorbiales</w:t>
            </w:r>
            <w:proofErr w:type="spellEnd"/>
          </w:p>
        </w:tc>
      </w:tr>
      <w:tr w:rsidR="00930E2A" w:rsidRPr="00AF3979" w:rsidTr="00930E2A">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Family</w:t>
            </w:r>
          </w:p>
        </w:tc>
        <w:tc>
          <w:tcPr>
            <w:tcW w:w="4621" w:type="dxa"/>
          </w:tcPr>
          <w:p w:rsidR="00930E2A" w:rsidRPr="00AF3979" w:rsidRDefault="00930E2A" w:rsidP="00AF3979">
            <w:pPr>
              <w:rPr>
                <w:rFonts w:ascii="Times New Roman" w:hAnsi="Times New Roman" w:cs="Times New Roman"/>
              </w:rPr>
            </w:pPr>
            <w:proofErr w:type="spellStart"/>
            <w:r w:rsidRPr="00AF3979">
              <w:rPr>
                <w:rFonts w:ascii="Times New Roman" w:hAnsi="Times New Roman" w:cs="Times New Roman"/>
              </w:rPr>
              <w:t>Euphorbiaceae</w:t>
            </w:r>
            <w:proofErr w:type="spellEnd"/>
          </w:p>
        </w:tc>
      </w:tr>
      <w:tr w:rsidR="00930E2A" w:rsidRPr="00AF3979" w:rsidTr="00930E2A">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Genus</w:t>
            </w:r>
          </w:p>
        </w:tc>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Phyllanthus L.</w:t>
            </w:r>
          </w:p>
        </w:tc>
      </w:tr>
      <w:tr w:rsidR="00930E2A" w:rsidRPr="00AF3979" w:rsidTr="00930E2A">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Species</w:t>
            </w:r>
          </w:p>
        </w:tc>
        <w:tc>
          <w:tcPr>
            <w:tcW w:w="4621" w:type="dxa"/>
          </w:tcPr>
          <w:p w:rsidR="00930E2A" w:rsidRPr="00AF3979" w:rsidRDefault="00930E2A" w:rsidP="00AF3979">
            <w:pPr>
              <w:rPr>
                <w:rFonts w:ascii="Times New Roman" w:hAnsi="Times New Roman" w:cs="Times New Roman"/>
              </w:rPr>
            </w:pPr>
            <w:r w:rsidRPr="00AF3979">
              <w:rPr>
                <w:rFonts w:ascii="Times New Roman" w:hAnsi="Times New Roman" w:cs="Times New Roman"/>
              </w:rPr>
              <w:t>Phyllanthus Linn. emblica</w:t>
            </w:r>
          </w:p>
        </w:tc>
      </w:tr>
    </w:tbl>
    <w:p w:rsidR="004206D8" w:rsidRPr="00AF3979" w:rsidRDefault="004206D8" w:rsidP="00AF3979">
      <w:pPr>
        <w:spacing w:line="240" w:lineRule="auto"/>
        <w:rPr>
          <w:rFonts w:ascii="Times New Roman" w:hAnsi="Times New Roman" w:cs="Times New Roman"/>
          <w:b/>
          <w:sz w:val="28"/>
          <w:szCs w:val="28"/>
        </w:rPr>
      </w:pPr>
      <w:r w:rsidRPr="00AF3979">
        <w:rPr>
          <w:rFonts w:ascii="Times New Roman" w:hAnsi="Times New Roman" w:cs="Times New Roman"/>
          <w:b/>
          <w:sz w:val="28"/>
          <w:szCs w:val="28"/>
        </w:rPr>
        <w:t xml:space="preserve">Synonyms </w:t>
      </w:r>
    </w:p>
    <w:p w:rsidR="004206D8" w:rsidRPr="00AF3979" w:rsidRDefault="004206D8" w:rsidP="00AF3979">
      <w:pPr>
        <w:pStyle w:val="ListParagraph"/>
        <w:numPr>
          <w:ilvl w:val="0"/>
          <w:numId w:val="1"/>
        </w:numPr>
        <w:spacing w:line="240" w:lineRule="auto"/>
        <w:rPr>
          <w:rFonts w:ascii="Times New Roman" w:hAnsi="Times New Roman" w:cs="Times New Roman"/>
        </w:rPr>
      </w:pPr>
      <w:proofErr w:type="spellStart"/>
      <w:r w:rsidRPr="00AF3979">
        <w:rPr>
          <w:rFonts w:ascii="Times New Roman" w:hAnsi="Times New Roman" w:cs="Times New Roman"/>
        </w:rPr>
        <w:t>Cicca</w:t>
      </w:r>
      <w:proofErr w:type="spellEnd"/>
      <w:r w:rsidRPr="00AF3979">
        <w:rPr>
          <w:rFonts w:ascii="Times New Roman" w:hAnsi="Times New Roman" w:cs="Times New Roman"/>
        </w:rPr>
        <w:t xml:space="preserve"> emblica (L.)</w:t>
      </w:r>
    </w:p>
    <w:p w:rsidR="004206D8" w:rsidRPr="00AF3979" w:rsidRDefault="004206D8" w:rsidP="00AF3979">
      <w:pPr>
        <w:pStyle w:val="ListParagraph"/>
        <w:numPr>
          <w:ilvl w:val="0"/>
          <w:numId w:val="1"/>
        </w:numPr>
        <w:spacing w:line="240" w:lineRule="auto"/>
        <w:rPr>
          <w:rFonts w:ascii="Times New Roman" w:hAnsi="Times New Roman" w:cs="Times New Roman"/>
        </w:rPr>
      </w:pPr>
      <w:proofErr w:type="spellStart"/>
      <w:r w:rsidRPr="00AF3979">
        <w:rPr>
          <w:rFonts w:ascii="Times New Roman" w:hAnsi="Times New Roman" w:cs="Times New Roman"/>
        </w:rPr>
        <w:t>Kurz</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Diasperus</w:t>
      </w:r>
      <w:proofErr w:type="spellEnd"/>
      <w:r w:rsidRPr="00AF3979">
        <w:rPr>
          <w:rFonts w:ascii="Times New Roman" w:hAnsi="Times New Roman" w:cs="Times New Roman"/>
        </w:rPr>
        <w:t xml:space="preserve"> emblica (L.) </w:t>
      </w:r>
    </w:p>
    <w:p w:rsidR="004206D8" w:rsidRPr="00AF3979" w:rsidRDefault="004206D8" w:rsidP="00AF3979">
      <w:pPr>
        <w:pStyle w:val="ListParagraph"/>
        <w:numPr>
          <w:ilvl w:val="0"/>
          <w:numId w:val="1"/>
        </w:numPr>
        <w:spacing w:line="240" w:lineRule="auto"/>
        <w:rPr>
          <w:rFonts w:ascii="Times New Roman" w:hAnsi="Times New Roman" w:cs="Times New Roman"/>
        </w:rPr>
      </w:pPr>
      <w:proofErr w:type="spellStart"/>
      <w:r w:rsidRPr="00AF3979">
        <w:rPr>
          <w:rFonts w:ascii="Times New Roman" w:hAnsi="Times New Roman" w:cs="Times New Roman"/>
        </w:rPr>
        <w:t>Kuntze</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Dichelactina</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nodicaulis</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Hance</w:t>
      </w:r>
      <w:proofErr w:type="spellEnd"/>
    </w:p>
    <w:p w:rsidR="004206D8" w:rsidRPr="00AF3979" w:rsidRDefault="004206D8" w:rsidP="00AF3979">
      <w:pPr>
        <w:pStyle w:val="ListParagraph"/>
        <w:numPr>
          <w:ilvl w:val="0"/>
          <w:numId w:val="1"/>
        </w:numPr>
        <w:spacing w:line="240" w:lineRule="auto"/>
        <w:rPr>
          <w:rFonts w:ascii="Times New Roman" w:hAnsi="Times New Roman" w:cs="Times New Roman"/>
        </w:rPr>
      </w:pPr>
      <w:r w:rsidRPr="00AF3979">
        <w:rPr>
          <w:rFonts w:ascii="Times New Roman" w:hAnsi="Times New Roman" w:cs="Times New Roman"/>
        </w:rPr>
        <w:t xml:space="preserve">Emblica </w:t>
      </w:r>
      <w:proofErr w:type="spellStart"/>
      <w:r w:rsidRPr="00AF3979">
        <w:rPr>
          <w:rFonts w:ascii="Times New Roman" w:hAnsi="Times New Roman" w:cs="Times New Roman"/>
        </w:rPr>
        <w:t>arborea</w:t>
      </w:r>
      <w:proofErr w:type="spellEnd"/>
      <w:r w:rsidRPr="00AF3979">
        <w:rPr>
          <w:rFonts w:ascii="Times New Roman" w:hAnsi="Times New Roman" w:cs="Times New Roman"/>
        </w:rPr>
        <w:t xml:space="preserve"> </w:t>
      </w:r>
      <w:proofErr w:type="spellStart"/>
      <w:proofErr w:type="gramStart"/>
      <w:r w:rsidRPr="00AF3979">
        <w:rPr>
          <w:rFonts w:ascii="Times New Roman" w:hAnsi="Times New Roman" w:cs="Times New Roman"/>
        </w:rPr>
        <w:t>Raf</w:t>
      </w:r>
      <w:proofErr w:type="spellEnd"/>
      <w:proofErr w:type="gramEnd"/>
      <w:r w:rsidRPr="00AF3979">
        <w:rPr>
          <w:rFonts w:ascii="Times New Roman" w:hAnsi="Times New Roman" w:cs="Times New Roman"/>
        </w:rPr>
        <w:t>.</w:t>
      </w:r>
    </w:p>
    <w:p w:rsidR="004206D8" w:rsidRPr="00AF3979" w:rsidRDefault="004206D8" w:rsidP="00AF3979">
      <w:pPr>
        <w:pStyle w:val="ListParagraph"/>
        <w:numPr>
          <w:ilvl w:val="0"/>
          <w:numId w:val="1"/>
        </w:numPr>
        <w:spacing w:line="240" w:lineRule="auto"/>
        <w:rPr>
          <w:rFonts w:ascii="Times New Roman" w:hAnsi="Times New Roman" w:cs="Times New Roman"/>
        </w:rPr>
      </w:pPr>
      <w:r w:rsidRPr="00AF3979">
        <w:rPr>
          <w:rFonts w:ascii="Times New Roman" w:hAnsi="Times New Roman" w:cs="Times New Roman"/>
        </w:rPr>
        <w:t xml:space="preserve">Emblica officinalis </w:t>
      </w:r>
      <w:proofErr w:type="spellStart"/>
      <w:r w:rsidRPr="00AF3979">
        <w:rPr>
          <w:rFonts w:ascii="Times New Roman" w:hAnsi="Times New Roman" w:cs="Times New Roman"/>
        </w:rPr>
        <w:t>Gaertn</w:t>
      </w:r>
      <w:proofErr w:type="spellEnd"/>
      <w:r w:rsidRPr="00AF3979">
        <w:rPr>
          <w:rFonts w:ascii="Times New Roman" w:hAnsi="Times New Roman" w:cs="Times New Roman"/>
        </w:rPr>
        <w:t>.</w:t>
      </w:r>
    </w:p>
    <w:p w:rsidR="004206D8" w:rsidRPr="00AF3979" w:rsidRDefault="004206D8" w:rsidP="00AF3979">
      <w:pPr>
        <w:pStyle w:val="ListParagraph"/>
        <w:numPr>
          <w:ilvl w:val="0"/>
          <w:numId w:val="1"/>
        </w:numPr>
        <w:spacing w:line="240" w:lineRule="auto"/>
        <w:rPr>
          <w:rFonts w:ascii="Times New Roman" w:hAnsi="Times New Roman" w:cs="Times New Roman"/>
        </w:rPr>
      </w:pPr>
      <w:r w:rsidRPr="00AF3979">
        <w:rPr>
          <w:rFonts w:ascii="Times New Roman" w:hAnsi="Times New Roman" w:cs="Times New Roman"/>
        </w:rPr>
        <w:t xml:space="preserve">Phyllanthus </w:t>
      </w:r>
      <w:proofErr w:type="spellStart"/>
      <w:r w:rsidRPr="00AF3979">
        <w:rPr>
          <w:rFonts w:ascii="Times New Roman" w:hAnsi="Times New Roman" w:cs="Times New Roman"/>
        </w:rPr>
        <w:t>glomeratus</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Roxb</w:t>
      </w:r>
      <w:proofErr w:type="spellEnd"/>
      <w:r w:rsidRPr="00AF3979">
        <w:rPr>
          <w:rFonts w:ascii="Times New Roman" w:hAnsi="Times New Roman" w:cs="Times New Roman"/>
        </w:rPr>
        <w:t xml:space="preserve">. </w:t>
      </w:r>
      <w:proofErr w:type="gramStart"/>
      <w:r w:rsidRPr="00AF3979">
        <w:rPr>
          <w:rFonts w:ascii="Times New Roman" w:hAnsi="Times New Roman" w:cs="Times New Roman"/>
        </w:rPr>
        <w:t>ex</w:t>
      </w:r>
      <w:proofErr w:type="gramEnd"/>
      <w:r w:rsidRPr="00AF3979">
        <w:rPr>
          <w:rFonts w:ascii="Times New Roman" w:hAnsi="Times New Roman" w:cs="Times New Roman"/>
        </w:rPr>
        <w:t xml:space="preserve"> Wall. </w:t>
      </w:r>
      <w:proofErr w:type="gramStart"/>
      <w:r w:rsidRPr="00AF3979">
        <w:rPr>
          <w:rFonts w:ascii="Times New Roman" w:hAnsi="Times New Roman" w:cs="Times New Roman"/>
        </w:rPr>
        <w:t>nom</w:t>
      </w:r>
      <w:proofErr w:type="gramEnd"/>
      <w:r w:rsidRPr="00AF3979">
        <w:rPr>
          <w:rFonts w:ascii="Times New Roman" w:hAnsi="Times New Roman" w:cs="Times New Roman"/>
        </w:rPr>
        <w:t xml:space="preserve">. </w:t>
      </w:r>
      <w:proofErr w:type="spellStart"/>
      <w:r w:rsidRPr="00AF3979">
        <w:rPr>
          <w:rFonts w:ascii="Times New Roman" w:hAnsi="Times New Roman" w:cs="Times New Roman"/>
        </w:rPr>
        <w:t>inval</w:t>
      </w:r>
      <w:proofErr w:type="spellEnd"/>
      <w:r w:rsidRPr="00AF3979">
        <w:rPr>
          <w:rFonts w:ascii="Times New Roman" w:hAnsi="Times New Roman" w:cs="Times New Roman"/>
        </w:rPr>
        <w:t>.</w:t>
      </w:r>
    </w:p>
    <w:p w:rsidR="00083ECD" w:rsidRPr="00AF3979" w:rsidRDefault="004206D8" w:rsidP="00AF3979">
      <w:pPr>
        <w:pStyle w:val="ListParagraph"/>
        <w:numPr>
          <w:ilvl w:val="0"/>
          <w:numId w:val="1"/>
        </w:numPr>
        <w:spacing w:line="240" w:lineRule="auto"/>
        <w:rPr>
          <w:rFonts w:ascii="Times New Roman" w:hAnsi="Times New Roman" w:cs="Times New Roman"/>
        </w:rPr>
      </w:pPr>
      <w:r w:rsidRPr="00AF3979">
        <w:rPr>
          <w:rFonts w:ascii="Times New Roman" w:hAnsi="Times New Roman" w:cs="Times New Roman"/>
        </w:rPr>
        <w:t xml:space="preserve">Phyllanthus </w:t>
      </w:r>
      <w:proofErr w:type="spellStart"/>
      <w:r w:rsidRPr="00AF3979">
        <w:rPr>
          <w:rFonts w:ascii="Times New Roman" w:hAnsi="Times New Roman" w:cs="Times New Roman"/>
        </w:rPr>
        <w:t>mairei</w:t>
      </w:r>
      <w:proofErr w:type="spellEnd"/>
      <w:r w:rsidRPr="00AF3979">
        <w:rPr>
          <w:rFonts w:ascii="Times New Roman" w:hAnsi="Times New Roman" w:cs="Times New Roman"/>
        </w:rPr>
        <w:t xml:space="preserve"> H. </w:t>
      </w:r>
      <w:proofErr w:type="spellStart"/>
      <w:r w:rsidRPr="00AF3979">
        <w:rPr>
          <w:rFonts w:ascii="Times New Roman" w:hAnsi="Times New Roman" w:cs="Times New Roman"/>
        </w:rPr>
        <w:t>Lév</w:t>
      </w:r>
      <w:proofErr w:type="spellEnd"/>
      <w:r w:rsidRPr="00AF3979">
        <w:rPr>
          <w:rFonts w:ascii="Times New Roman" w:hAnsi="Times New Roman" w:cs="Times New Roman"/>
        </w:rPr>
        <w:t>.</w:t>
      </w:r>
    </w:p>
    <w:p w:rsidR="00083ECD" w:rsidRPr="00AF3979" w:rsidRDefault="004206D8" w:rsidP="00AF3979">
      <w:pPr>
        <w:pStyle w:val="ListParagraph"/>
        <w:numPr>
          <w:ilvl w:val="0"/>
          <w:numId w:val="1"/>
        </w:numPr>
        <w:spacing w:line="240" w:lineRule="auto"/>
        <w:rPr>
          <w:rFonts w:ascii="Times New Roman" w:hAnsi="Times New Roman" w:cs="Times New Roman"/>
        </w:rPr>
      </w:pPr>
      <w:r w:rsidRPr="00AF3979">
        <w:rPr>
          <w:rFonts w:ascii="Times New Roman" w:hAnsi="Times New Roman" w:cs="Times New Roman"/>
        </w:rPr>
        <w:t xml:space="preserve">Phyllanthus </w:t>
      </w:r>
      <w:proofErr w:type="spellStart"/>
      <w:r w:rsidRPr="00AF3979">
        <w:rPr>
          <w:rFonts w:ascii="Times New Roman" w:hAnsi="Times New Roman" w:cs="Times New Roman"/>
        </w:rPr>
        <w:t>mimosifolius</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Salisb</w:t>
      </w:r>
      <w:proofErr w:type="spellEnd"/>
      <w:r w:rsidRPr="00AF3979">
        <w:rPr>
          <w:rFonts w:ascii="Times New Roman" w:hAnsi="Times New Roman" w:cs="Times New Roman"/>
        </w:rPr>
        <w:t>.</w:t>
      </w:r>
    </w:p>
    <w:p w:rsidR="004206D8" w:rsidRPr="00AF3979" w:rsidRDefault="004206D8" w:rsidP="00AF3979">
      <w:pPr>
        <w:pStyle w:val="ListParagraph"/>
        <w:numPr>
          <w:ilvl w:val="0"/>
          <w:numId w:val="1"/>
        </w:numPr>
        <w:spacing w:line="240" w:lineRule="auto"/>
        <w:rPr>
          <w:rFonts w:ascii="Times New Roman" w:hAnsi="Times New Roman" w:cs="Times New Roman"/>
        </w:rPr>
      </w:pPr>
      <w:r w:rsidRPr="00AF3979">
        <w:rPr>
          <w:rFonts w:ascii="Times New Roman" w:hAnsi="Times New Roman" w:cs="Times New Roman"/>
        </w:rPr>
        <w:t xml:space="preserve">Phyllanthus </w:t>
      </w:r>
      <w:proofErr w:type="spellStart"/>
      <w:r w:rsidRPr="00AF3979">
        <w:rPr>
          <w:rFonts w:ascii="Times New Roman" w:hAnsi="Times New Roman" w:cs="Times New Roman"/>
        </w:rPr>
        <w:t>taxifolius</w:t>
      </w:r>
      <w:proofErr w:type="spellEnd"/>
      <w:r w:rsidRPr="00AF3979">
        <w:rPr>
          <w:rFonts w:ascii="Times New Roman" w:hAnsi="Times New Roman" w:cs="Times New Roman"/>
        </w:rPr>
        <w:t xml:space="preserve"> D. Don</w:t>
      </w:r>
      <w:r w:rsidR="00083ECD" w:rsidRPr="00AF3979">
        <w:rPr>
          <w:rFonts w:ascii="Times New Roman" w:hAnsi="Times New Roman" w:cs="Times New Roman"/>
          <w:vertAlign w:val="superscript"/>
        </w:rPr>
        <w:t>[2]</w:t>
      </w:r>
    </w:p>
    <w:p w:rsidR="0042181C" w:rsidRPr="00AF3979" w:rsidRDefault="0042181C" w:rsidP="00AF3979">
      <w:pPr>
        <w:spacing w:line="240" w:lineRule="auto"/>
        <w:rPr>
          <w:rFonts w:ascii="Times New Roman" w:hAnsi="Times New Roman" w:cs="Times New Roman"/>
          <w:b/>
          <w:sz w:val="24"/>
          <w:szCs w:val="24"/>
        </w:rPr>
      </w:pPr>
      <w:r w:rsidRPr="00AF3979">
        <w:rPr>
          <w:rFonts w:ascii="Times New Roman" w:hAnsi="Times New Roman" w:cs="Times New Roman"/>
          <w:b/>
          <w:sz w:val="24"/>
          <w:szCs w:val="24"/>
        </w:rPr>
        <w:t xml:space="preserve">• </w:t>
      </w:r>
      <w:r w:rsidRPr="00AF3979">
        <w:rPr>
          <w:rFonts w:ascii="Times New Roman" w:hAnsi="Times New Roman" w:cs="Times New Roman"/>
          <w:b/>
          <w:sz w:val="28"/>
          <w:szCs w:val="28"/>
        </w:rPr>
        <w:t xml:space="preserve">DISTRIBUTION AND </w:t>
      </w:r>
      <w:proofErr w:type="gramStart"/>
      <w:r w:rsidRPr="00AF3979">
        <w:rPr>
          <w:rFonts w:ascii="Times New Roman" w:hAnsi="Times New Roman" w:cs="Times New Roman"/>
          <w:b/>
          <w:sz w:val="28"/>
          <w:szCs w:val="28"/>
        </w:rPr>
        <w:t>HABITAT</w:t>
      </w:r>
      <w:r w:rsidRPr="00AF3979">
        <w:rPr>
          <w:rFonts w:ascii="Times New Roman" w:hAnsi="Times New Roman" w:cs="Times New Roman"/>
          <w:b/>
          <w:sz w:val="24"/>
          <w:szCs w:val="24"/>
        </w:rPr>
        <w:t xml:space="preserve">  </w:t>
      </w:r>
      <w:r w:rsidR="00AF3979" w:rsidRPr="00AF3979">
        <w:rPr>
          <w:rFonts w:ascii="Times New Roman" w:hAnsi="Times New Roman" w:cs="Times New Roman"/>
          <w:b/>
          <w:sz w:val="24"/>
          <w:szCs w:val="24"/>
        </w:rPr>
        <w:t>-</w:t>
      </w:r>
      <w:proofErr w:type="gramEnd"/>
      <w:r w:rsidR="00083ECD" w:rsidRPr="00AF3979">
        <w:rPr>
          <w:rFonts w:ascii="Times New Roman" w:hAnsi="Times New Roman" w:cs="Times New Roman"/>
        </w:rPr>
        <w:t xml:space="preserve"> Amla</w:t>
      </w:r>
      <w:r w:rsidRPr="00AF3979">
        <w:rPr>
          <w:rFonts w:ascii="Times New Roman" w:hAnsi="Times New Roman" w:cs="Times New Roman"/>
        </w:rPr>
        <w:t xml:space="preserve"> is observed for the duration of the Deccan, sea-coasts districts, Kashmir and on hill slopes up to 200 m. It is common far and wide tropical and sub-tropical India and likewise observed in Burma. It is abundant within the deciduous forests of Madhya Pradesh. It additionally grows in Pakistan, Sri Lanka, Uzbekistan, Bangladesh, South</w:t>
      </w:r>
      <w:r w:rsidR="00083ECD" w:rsidRPr="00AF3979">
        <w:rPr>
          <w:rFonts w:ascii="Times New Roman" w:hAnsi="Times New Roman" w:cs="Times New Roman"/>
        </w:rPr>
        <w:t xml:space="preserve"> East Asia, China, and Malaysia</w:t>
      </w:r>
      <w:proofErr w:type="gramStart"/>
      <w:r w:rsidR="00083ECD" w:rsidRPr="00AF3979">
        <w:rPr>
          <w:rFonts w:ascii="Times New Roman" w:hAnsi="Times New Roman" w:cs="Times New Roman"/>
        </w:rPr>
        <w:t>.</w:t>
      </w:r>
      <w:r w:rsidR="00083ECD" w:rsidRPr="00AF3979">
        <w:rPr>
          <w:rFonts w:ascii="Times New Roman" w:hAnsi="Times New Roman" w:cs="Times New Roman"/>
          <w:vertAlign w:val="superscript"/>
        </w:rPr>
        <w:t>[</w:t>
      </w:r>
      <w:proofErr w:type="gramEnd"/>
      <w:r w:rsidR="00083ECD" w:rsidRPr="00AF3979">
        <w:rPr>
          <w:rFonts w:ascii="Times New Roman" w:hAnsi="Times New Roman" w:cs="Times New Roman"/>
          <w:vertAlign w:val="superscript"/>
        </w:rPr>
        <w:t>3]</w:t>
      </w:r>
    </w:p>
    <w:p w:rsidR="00083ECD" w:rsidRPr="00AF3979" w:rsidRDefault="00083ECD" w:rsidP="00AF3979">
      <w:pPr>
        <w:spacing w:line="240" w:lineRule="auto"/>
        <w:rPr>
          <w:rFonts w:ascii="Times New Roman" w:hAnsi="Times New Roman" w:cs="Times New Roman"/>
          <w:b/>
          <w:sz w:val="24"/>
          <w:szCs w:val="24"/>
          <w:vertAlign w:val="superscript"/>
        </w:rPr>
      </w:pPr>
      <w:r w:rsidRPr="00AF3979">
        <w:rPr>
          <w:rFonts w:ascii="Times New Roman" w:hAnsi="Times New Roman" w:cs="Times New Roman"/>
        </w:rPr>
        <w:t xml:space="preserve">                                       </w:t>
      </w:r>
      <w:r w:rsidRPr="00AF3979">
        <w:rPr>
          <w:rFonts w:ascii="Times New Roman" w:hAnsi="Times New Roman" w:cs="Times New Roman"/>
          <w:b/>
          <w:sz w:val="24"/>
          <w:szCs w:val="24"/>
        </w:rPr>
        <w:t>Table no. 2</w:t>
      </w:r>
      <w:r w:rsidR="00C503A1" w:rsidRPr="00AF3979">
        <w:rPr>
          <w:rFonts w:ascii="Times New Roman" w:hAnsi="Times New Roman" w:cs="Times New Roman"/>
          <w:b/>
          <w:sz w:val="24"/>
          <w:szCs w:val="24"/>
        </w:rPr>
        <w:t xml:space="preserve">   Component Percentage</w:t>
      </w:r>
      <w:proofErr w:type="gramStart"/>
      <w:r w:rsidR="00492A90" w:rsidRPr="00AF3979">
        <w:rPr>
          <w:rFonts w:ascii="Times New Roman" w:hAnsi="Times New Roman" w:cs="Times New Roman"/>
          <w:b/>
          <w:sz w:val="24"/>
          <w:szCs w:val="24"/>
        </w:rPr>
        <w:t>.</w:t>
      </w:r>
      <w:r w:rsidRPr="00AF3979">
        <w:rPr>
          <w:rFonts w:ascii="Times New Roman" w:hAnsi="Times New Roman" w:cs="Times New Roman"/>
          <w:b/>
          <w:sz w:val="24"/>
          <w:szCs w:val="24"/>
          <w:vertAlign w:val="superscript"/>
        </w:rPr>
        <w:t>[</w:t>
      </w:r>
      <w:proofErr w:type="gramEnd"/>
      <w:r w:rsidRPr="00AF3979">
        <w:rPr>
          <w:rFonts w:ascii="Times New Roman" w:hAnsi="Times New Roman" w:cs="Times New Roman"/>
          <w:b/>
          <w:sz w:val="24"/>
          <w:szCs w:val="24"/>
          <w:vertAlign w:val="superscript"/>
        </w:rPr>
        <w:t>4]</w:t>
      </w:r>
    </w:p>
    <w:tbl>
      <w:tblPr>
        <w:tblStyle w:val="TableGrid"/>
        <w:tblW w:w="0" w:type="auto"/>
        <w:tblLook w:val="04A0" w:firstRow="1" w:lastRow="0" w:firstColumn="1" w:lastColumn="0" w:noHBand="0" w:noVBand="1"/>
      </w:tblPr>
      <w:tblGrid>
        <w:gridCol w:w="2397"/>
        <w:gridCol w:w="2397"/>
      </w:tblGrid>
      <w:tr w:rsidR="00083ECD" w:rsidRPr="00AF3979" w:rsidTr="001C539A">
        <w:trPr>
          <w:trHeight w:val="257"/>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Moisture</w:t>
            </w:r>
          </w:p>
        </w:tc>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81.2 %</w:t>
            </w:r>
          </w:p>
        </w:tc>
      </w:tr>
      <w:tr w:rsidR="00083ECD" w:rsidRPr="00AF3979" w:rsidTr="001C539A">
        <w:trPr>
          <w:trHeight w:val="248"/>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Protein</w:t>
            </w:r>
          </w:p>
        </w:tc>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0.5%</w:t>
            </w:r>
          </w:p>
        </w:tc>
      </w:tr>
      <w:tr w:rsidR="00083ECD" w:rsidRPr="00AF3979" w:rsidTr="001C539A">
        <w:trPr>
          <w:trHeight w:val="248"/>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Fat</w:t>
            </w:r>
          </w:p>
        </w:tc>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0.1%</w:t>
            </w:r>
          </w:p>
        </w:tc>
      </w:tr>
      <w:tr w:rsidR="00083ECD" w:rsidRPr="00AF3979" w:rsidTr="001C539A">
        <w:trPr>
          <w:trHeight w:val="248"/>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Mineral matter</w:t>
            </w:r>
          </w:p>
        </w:tc>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0.7%</w:t>
            </w:r>
          </w:p>
        </w:tc>
      </w:tr>
      <w:tr w:rsidR="00083ECD" w:rsidRPr="00AF3979" w:rsidTr="001C539A">
        <w:trPr>
          <w:trHeight w:val="248"/>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Fibre</w:t>
            </w:r>
          </w:p>
        </w:tc>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3.4 %</w:t>
            </w:r>
          </w:p>
        </w:tc>
      </w:tr>
      <w:tr w:rsidR="00083ECD" w:rsidRPr="00AF3979" w:rsidTr="001C539A">
        <w:trPr>
          <w:trHeight w:val="248"/>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Carbohydrate</w:t>
            </w:r>
          </w:p>
        </w:tc>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14.1%</w:t>
            </w:r>
          </w:p>
        </w:tc>
      </w:tr>
      <w:tr w:rsidR="00083ECD" w:rsidRPr="00AF3979" w:rsidTr="001C539A">
        <w:trPr>
          <w:trHeight w:val="257"/>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Calcium</w:t>
            </w:r>
          </w:p>
        </w:tc>
        <w:tc>
          <w:tcPr>
            <w:tcW w:w="2397" w:type="dxa"/>
          </w:tcPr>
          <w:p w:rsidR="00083ECD" w:rsidRPr="00AF3979" w:rsidRDefault="00152E0A" w:rsidP="00AF3979">
            <w:pPr>
              <w:rPr>
                <w:rFonts w:ascii="Times New Roman" w:hAnsi="Times New Roman" w:cs="Times New Roman"/>
                <w:vertAlign w:val="superscript"/>
              </w:rPr>
            </w:pPr>
            <w:r w:rsidRPr="00AF3979">
              <w:rPr>
                <w:rFonts w:ascii="Times New Roman" w:hAnsi="Times New Roman" w:cs="Times New Roman"/>
              </w:rPr>
              <w:t>0.05 %</w:t>
            </w:r>
          </w:p>
        </w:tc>
      </w:tr>
      <w:tr w:rsidR="00083ECD" w:rsidRPr="00AF3979" w:rsidTr="001C539A">
        <w:trPr>
          <w:trHeight w:val="257"/>
        </w:trPr>
        <w:tc>
          <w:tcPr>
            <w:tcW w:w="2397" w:type="dxa"/>
          </w:tcPr>
          <w:p w:rsidR="00083ECD" w:rsidRPr="00AF3979" w:rsidRDefault="00083ECD" w:rsidP="00AF3979">
            <w:pPr>
              <w:rPr>
                <w:rFonts w:ascii="Times New Roman" w:hAnsi="Times New Roman" w:cs="Times New Roman"/>
                <w:vertAlign w:val="superscript"/>
              </w:rPr>
            </w:pPr>
            <w:r w:rsidRPr="00AF3979">
              <w:rPr>
                <w:rFonts w:ascii="Times New Roman" w:hAnsi="Times New Roman" w:cs="Times New Roman"/>
              </w:rPr>
              <w:t>Phosphorus</w:t>
            </w:r>
          </w:p>
        </w:tc>
        <w:tc>
          <w:tcPr>
            <w:tcW w:w="2397" w:type="dxa"/>
          </w:tcPr>
          <w:p w:rsidR="00083ECD" w:rsidRPr="00AF3979" w:rsidRDefault="00152E0A" w:rsidP="00AF3979">
            <w:pPr>
              <w:rPr>
                <w:rFonts w:ascii="Times New Roman" w:hAnsi="Times New Roman" w:cs="Times New Roman"/>
                <w:vertAlign w:val="superscript"/>
              </w:rPr>
            </w:pPr>
            <w:r w:rsidRPr="00AF3979">
              <w:rPr>
                <w:rFonts w:ascii="Times New Roman" w:hAnsi="Times New Roman" w:cs="Times New Roman"/>
              </w:rPr>
              <w:t>0.02%</w:t>
            </w:r>
          </w:p>
        </w:tc>
      </w:tr>
      <w:tr w:rsidR="00152E0A" w:rsidRPr="00AF3979" w:rsidTr="001C539A">
        <w:trPr>
          <w:trHeight w:val="257"/>
        </w:trPr>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Iron</w:t>
            </w:r>
          </w:p>
        </w:tc>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1,2mg/100gm</w:t>
            </w:r>
          </w:p>
        </w:tc>
      </w:tr>
      <w:tr w:rsidR="00152E0A" w:rsidRPr="00AF3979" w:rsidTr="001C539A">
        <w:trPr>
          <w:trHeight w:val="257"/>
        </w:trPr>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Nicotinic acid</w:t>
            </w:r>
          </w:p>
        </w:tc>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0.2mg/100gm</w:t>
            </w:r>
          </w:p>
        </w:tc>
      </w:tr>
      <w:tr w:rsidR="00152E0A" w:rsidRPr="00AF3979" w:rsidTr="001C539A">
        <w:trPr>
          <w:trHeight w:val="257"/>
        </w:trPr>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Vitamin C</w:t>
            </w:r>
          </w:p>
        </w:tc>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600 mg/100 gm</w:t>
            </w:r>
          </w:p>
        </w:tc>
      </w:tr>
      <w:tr w:rsidR="00152E0A" w:rsidRPr="00AF3979" w:rsidTr="001C539A">
        <w:trPr>
          <w:trHeight w:val="257"/>
        </w:trPr>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Vitamin B3</w:t>
            </w:r>
          </w:p>
        </w:tc>
        <w:tc>
          <w:tcPr>
            <w:tcW w:w="2397" w:type="dxa"/>
          </w:tcPr>
          <w:p w:rsidR="00152E0A" w:rsidRPr="00AF3979" w:rsidRDefault="00152E0A" w:rsidP="00AF3979">
            <w:pPr>
              <w:rPr>
                <w:rFonts w:ascii="Times New Roman" w:hAnsi="Times New Roman" w:cs="Times New Roman"/>
              </w:rPr>
            </w:pPr>
            <w:r w:rsidRPr="00AF3979">
              <w:rPr>
                <w:rFonts w:ascii="Times New Roman" w:hAnsi="Times New Roman" w:cs="Times New Roman"/>
              </w:rPr>
              <w:t>0.4 mg/100 gm</w:t>
            </w:r>
          </w:p>
        </w:tc>
      </w:tr>
    </w:tbl>
    <w:p w:rsidR="007E387E" w:rsidRPr="00AF3979" w:rsidRDefault="001C539A" w:rsidP="00AF3979">
      <w:pPr>
        <w:spacing w:line="240" w:lineRule="auto"/>
        <w:rPr>
          <w:rFonts w:ascii="Times New Roman" w:hAnsi="Times New Roman" w:cs="Times New Roman"/>
          <w:vertAlign w:val="superscript"/>
        </w:rPr>
      </w:pPr>
      <w:r w:rsidRPr="00AF3979">
        <w:rPr>
          <w:rFonts w:ascii="Times New Roman" w:hAnsi="Times New Roman" w:cs="Times New Roman"/>
          <w:b/>
          <w:noProof/>
          <w:sz w:val="24"/>
          <w:szCs w:val="24"/>
          <w:lang w:eastAsia="en-IN"/>
        </w:rPr>
        <w:lastRenderedPageBreak/>
        <w:drawing>
          <wp:inline distT="0" distB="0" distL="0" distR="0" wp14:anchorId="2CBC1DBE" wp14:editId="47CDBF64">
            <wp:extent cx="1844431" cy="1745437"/>
            <wp:effectExtent l="190500" t="190500" r="403860" b="388620"/>
            <wp:docPr id="1" name="Picture 1" descr="C:\Users\Admin\Desktop\mgm pics\IMG_20180717_17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gm pics\IMG_20180717_1752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884" cy="175438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sidRPr="00AF3979">
        <w:rPr>
          <w:rFonts w:ascii="Times New Roman" w:hAnsi="Times New Roman" w:cs="Times New Roman"/>
          <w:b/>
          <w:noProof/>
          <w:sz w:val="24"/>
          <w:szCs w:val="24"/>
          <w:lang w:eastAsia="en-IN"/>
        </w:rPr>
        <w:drawing>
          <wp:inline distT="0" distB="0" distL="0" distR="0" wp14:anchorId="3B34301A" wp14:editId="5C2627F1">
            <wp:extent cx="1852246" cy="1775814"/>
            <wp:effectExtent l="190500" t="190500" r="396240" b="377190"/>
            <wp:docPr id="2" name="Picture 2" descr="C:\Users\Admin\Desktop\IMG_20191002_103353_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_20191002_103353__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325" cy="178931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rsidR="00C26AD9" w:rsidRPr="00AF3979" w:rsidRDefault="00C40695" w:rsidP="00AF3979">
      <w:pPr>
        <w:spacing w:line="240" w:lineRule="auto"/>
        <w:jc w:val="both"/>
        <w:rPr>
          <w:rFonts w:ascii="Times New Roman" w:hAnsi="Times New Roman" w:cs="Times New Roman"/>
          <w:b/>
          <w:sz w:val="28"/>
          <w:szCs w:val="28"/>
        </w:rPr>
      </w:pPr>
      <w:r w:rsidRPr="00AF3979">
        <w:rPr>
          <w:rFonts w:ascii="Times New Roman" w:hAnsi="Times New Roman" w:cs="Times New Roman"/>
          <w:b/>
          <w:sz w:val="28"/>
          <w:szCs w:val="28"/>
        </w:rPr>
        <w:t xml:space="preserve">PLANT MORPHOLOGICAL DESCRIPTION </w:t>
      </w:r>
    </w:p>
    <w:p w:rsidR="001C539A" w:rsidRPr="00AF3979" w:rsidRDefault="00CC3A85" w:rsidP="00AF3979">
      <w:pPr>
        <w:spacing w:line="240" w:lineRule="auto"/>
        <w:jc w:val="both"/>
        <w:rPr>
          <w:rFonts w:ascii="Times New Roman" w:hAnsi="Times New Roman" w:cs="Times New Roman"/>
          <w:b/>
          <w:sz w:val="28"/>
          <w:szCs w:val="28"/>
        </w:rPr>
      </w:pPr>
      <w:r w:rsidRPr="00AF3979">
        <w:rPr>
          <w:rFonts w:ascii="Times New Roman" w:hAnsi="Times New Roman" w:cs="Times New Roman"/>
          <w:sz w:val="24"/>
          <w:szCs w:val="24"/>
        </w:rPr>
        <w:t>Amla</w:t>
      </w:r>
      <w:r w:rsidR="00C40695" w:rsidRPr="00AF3979">
        <w:rPr>
          <w:rFonts w:ascii="Times New Roman" w:hAnsi="Times New Roman" w:cs="Times New Roman"/>
          <w:sz w:val="24"/>
          <w:szCs w:val="24"/>
        </w:rPr>
        <w:t xml:space="preserve"> is a small- to med</w:t>
      </w:r>
      <w:r w:rsidR="008F6B82" w:rsidRPr="00AF3979">
        <w:rPr>
          <w:rFonts w:ascii="Times New Roman" w:hAnsi="Times New Roman" w:cs="Times New Roman"/>
          <w:sz w:val="24"/>
          <w:szCs w:val="24"/>
        </w:rPr>
        <w:t>ium-sized tree with greenish-gre</w:t>
      </w:r>
      <w:r w:rsidR="00C40695" w:rsidRPr="00AF3979">
        <w:rPr>
          <w:rFonts w:ascii="Times New Roman" w:hAnsi="Times New Roman" w:cs="Times New Roman"/>
          <w:sz w:val="24"/>
          <w:szCs w:val="24"/>
        </w:rPr>
        <w:t xml:space="preserve">y or red bark, growing </w:t>
      </w:r>
      <w:r w:rsidRPr="00AF3979">
        <w:rPr>
          <w:rFonts w:ascii="Times New Roman" w:hAnsi="Times New Roman" w:cs="Times New Roman"/>
          <w:sz w:val="24"/>
          <w:szCs w:val="24"/>
        </w:rPr>
        <w:t xml:space="preserve">to a height of about 8-18 m </w:t>
      </w:r>
      <w:r w:rsidRPr="00AF3979">
        <w:rPr>
          <w:rFonts w:ascii="Times New Roman" w:hAnsi="Times New Roman" w:cs="Times New Roman"/>
          <w:sz w:val="24"/>
          <w:szCs w:val="24"/>
          <w:vertAlign w:val="superscript"/>
        </w:rPr>
        <w:t>[5]</w:t>
      </w:r>
      <w:r w:rsidR="00C40695" w:rsidRPr="00AF3979">
        <w:rPr>
          <w:rFonts w:ascii="Times New Roman" w:hAnsi="Times New Roman" w:cs="Times New Roman"/>
          <w:sz w:val="24"/>
          <w:szCs w:val="24"/>
        </w:rPr>
        <w:t xml:space="preserve">. Flowering in March to May and fruiting from September to November. </w:t>
      </w:r>
      <w:r w:rsidR="00C40695" w:rsidRPr="00AF3979">
        <w:rPr>
          <w:rFonts w:ascii="Times New Roman" w:hAnsi="Times New Roman" w:cs="Times New Roman"/>
          <w:b/>
          <w:sz w:val="24"/>
          <w:szCs w:val="24"/>
        </w:rPr>
        <w:t>Bark</w:t>
      </w:r>
      <w:r w:rsidR="007555B9" w:rsidRPr="00AF3979">
        <w:rPr>
          <w:rFonts w:ascii="Times New Roman" w:hAnsi="Times New Roman" w:cs="Times New Roman"/>
          <w:sz w:val="24"/>
          <w:szCs w:val="24"/>
        </w:rPr>
        <w:t>-</w:t>
      </w:r>
      <w:r w:rsidR="00C223EE" w:rsidRPr="00AF3979">
        <w:rPr>
          <w:rFonts w:ascii="Times New Roman" w:hAnsi="Times New Roman" w:cs="Times New Roman"/>
          <w:sz w:val="24"/>
          <w:szCs w:val="24"/>
        </w:rPr>
        <w:t xml:space="preserve"> Thin light gre</w:t>
      </w:r>
      <w:r w:rsidR="00C40695" w:rsidRPr="00AF3979">
        <w:rPr>
          <w:rFonts w:ascii="Times New Roman" w:hAnsi="Times New Roman" w:cs="Times New Roman"/>
          <w:sz w:val="24"/>
          <w:szCs w:val="24"/>
        </w:rPr>
        <w:t>y bark exfoliating in small thi</w:t>
      </w:r>
      <w:r w:rsidRPr="00AF3979">
        <w:rPr>
          <w:rFonts w:ascii="Times New Roman" w:hAnsi="Times New Roman" w:cs="Times New Roman"/>
          <w:sz w:val="24"/>
          <w:szCs w:val="24"/>
        </w:rPr>
        <w:t xml:space="preserve">n irregular flakes </w:t>
      </w:r>
      <w:r w:rsidRPr="00AF3979">
        <w:rPr>
          <w:rFonts w:ascii="Times New Roman" w:hAnsi="Times New Roman" w:cs="Times New Roman"/>
          <w:sz w:val="24"/>
          <w:szCs w:val="24"/>
          <w:vertAlign w:val="superscript"/>
        </w:rPr>
        <w:t>[6]</w:t>
      </w:r>
      <w:r w:rsidR="00C40695" w:rsidRPr="00AF3979">
        <w:rPr>
          <w:rFonts w:ascii="Times New Roman" w:hAnsi="Times New Roman" w:cs="Times New Roman"/>
          <w:sz w:val="24"/>
          <w:szCs w:val="24"/>
        </w:rPr>
        <w:t>.</w:t>
      </w:r>
    </w:p>
    <w:p w:rsidR="008C5C59" w:rsidRPr="00AF3979" w:rsidRDefault="00C40695" w:rsidP="00AF3979">
      <w:pPr>
        <w:spacing w:line="240" w:lineRule="auto"/>
        <w:jc w:val="both"/>
        <w:rPr>
          <w:rFonts w:ascii="Times New Roman" w:hAnsi="Times New Roman" w:cs="Times New Roman"/>
          <w:sz w:val="24"/>
          <w:szCs w:val="24"/>
        </w:rPr>
      </w:pPr>
      <w:r w:rsidRPr="00AF3979">
        <w:rPr>
          <w:rFonts w:ascii="Times New Roman" w:hAnsi="Times New Roman" w:cs="Times New Roman"/>
          <w:b/>
          <w:sz w:val="24"/>
          <w:szCs w:val="24"/>
        </w:rPr>
        <w:t>Flowers</w:t>
      </w:r>
      <w:r w:rsidR="007555B9" w:rsidRPr="00AF3979">
        <w:rPr>
          <w:rFonts w:ascii="Times New Roman" w:hAnsi="Times New Roman" w:cs="Times New Roman"/>
          <w:sz w:val="24"/>
          <w:szCs w:val="24"/>
        </w:rPr>
        <w:t>-</w:t>
      </w:r>
      <w:r w:rsidRPr="00AF3979">
        <w:rPr>
          <w:rFonts w:ascii="Times New Roman" w:hAnsi="Times New Roman" w:cs="Times New Roman"/>
          <w:sz w:val="24"/>
          <w:szCs w:val="24"/>
        </w:rPr>
        <w:t xml:space="preserve"> Small, inconspicuous, greenish-yellow flowers are borne in compact clusters in the axils of the lower leaves. Male flowers are unisexual and numerous on short, slender pedicels, females few, sub sessile, </w:t>
      </w:r>
      <w:r w:rsidR="00CC3A85" w:rsidRPr="00AF3979">
        <w:rPr>
          <w:rFonts w:ascii="Times New Roman" w:hAnsi="Times New Roman" w:cs="Times New Roman"/>
          <w:sz w:val="24"/>
          <w:szCs w:val="24"/>
        </w:rPr>
        <w:t xml:space="preserve">ovary three </w:t>
      </w:r>
      <w:proofErr w:type="gramStart"/>
      <w:r w:rsidR="00CC3A85" w:rsidRPr="00AF3979">
        <w:rPr>
          <w:rFonts w:ascii="Times New Roman" w:hAnsi="Times New Roman" w:cs="Times New Roman"/>
          <w:sz w:val="24"/>
          <w:szCs w:val="24"/>
        </w:rPr>
        <w:t>celled</w:t>
      </w:r>
      <w:r w:rsidR="002611A7" w:rsidRPr="00AF3979">
        <w:rPr>
          <w:rFonts w:ascii="Times New Roman" w:hAnsi="Times New Roman" w:cs="Times New Roman"/>
          <w:sz w:val="24"/>
          <w:szCs w:val="24"/>
          <w:vertAlign w:val="superscript"/>
        </w:rPr>
        <w:t>[</w:t>
      </w:r>
      <w:proofErr w:type="gramEnd"/>
      <w:r w:rsidR="002611A7" w:rsidRPr="00AF3979">
        <w:rPr>
          <w:rFonts w:ascii="Times New Roman" w:hAnsi="Times New Roman" w:cs="Times New Roman"/>
          <w:sz w:val="24"/>
          <w:szCs w:val="24"/>
          <w:vertAlign w:val="superscript"/>
        </w:rPr>
        <w:t>6]</w:t>
      </w:r>
      <w:r w:rsidRPr="00AF3979">
        <w:rPr>
          <w:rFonts w:ascii="Times New Roman" w:hAnsi="Times New Roman" w:cs="Times New Roman"/>
          <w:sz w:val="24"/>
          <w:szCs w:val="24"/>
        </w:rPr>
        <w:t>.</w:t>
      </w:r>
    </w:p>
    <w:p w:rsidR="008C5C59" w:rsidRPr="00AF3979" w:rsidRDefault="00CC3A85" w:rsidP="00AF3979">
      <w:pPr>
        <w:spacing w:line="240" w:lineRule="auto"/>
        <w:jc w:val="both"/>
        <w:rPr>
          <w:rFonts w:ascii="Times New Roman" w:hAnsi="Times New Roman" w:cs="Times New Roman"/>
          <w:sz w:val="24"/>
          <w:szCs w:val="24"/>
        </w:rPr>
      </w:pPr>
      <w:r w:rsidRPr="00AF3979">
        <w:rPr>
          <w:rFonts w:ascii="Times New Roman" w:hAnsi="Times New Roman" w:cs="Times New Roman"/>
          <w:b/>
          <w:sz w:val="24"/>
          <w:szCs w:val="24"/>
        </w:rPr>
        <w:t>Leaves</w:t>
      </w:r>
      <w:r w:rsidRPr="00AF3979">
        <w:rPr>
          <w:rFonts w:ascii="Times New Roman" w:hAnsi="Times New Roman" w:cs="Times New Roman"/>
          <w:sz w:val="24"/>
          <w:szCs w:val="24"/>
        </w:rPr>
        <w:t xml:space="preserve">- They are 3 mm wide and 1.25-2 cm long, alternate, </w:t>
      </w:r>
      <w:proofErr w:type="spellStart"/>
      <w:r w:rsidRPr="00AF3979">
        <w:rPr>
          <w:rFonts w:ascii="Times New Roman" w:hAnsi="Times New Roman" w:cs="Times New Roman"/>
          <w:sz w:val="24"/>
          <w:szCs w:val="24"/>
        </w:rPr>
        <w:t>bifarious</w:t>
      </w:r>
      <w:proofErr w:type="spellEnd"/>
      <w:r w:rsidRPr="00AF3979">
        <w:rPr>
          <w:rFonts w:ascii="Times New Roman" w:hAnsi="Times New Roman" w:cs="Times New Roman"/>
          <w:sz w:val="24"/>
          <w:szCs w:val="24"/>
        </w:rPr>
        <w:t>, pinnate, leaflets numerous, alternate, linear-obtuse, entire, petioles a</w:t>
      </w:r>
      <w:r w:rsidR="002611A7" w:rsidRPr="00AF3979">
        <w:rPr>
          <w:rFonts w:ascii="Times New Roman" w:hAnsi="Times New Roman" w:cs="Times New Roman"/>
          <w:sz w:val="24"/>
          <w:szCs w:val="24"/>
        </w:rPr>
        <w:t xml:space="preserve">re striated, </w:t>
      </w:r>
      <w:proofErr w:type="gramStart"/>
      <w:r w:rsidR="002611A7" w:rsidRPr="00AF3979">
        <w:rPr>
          <w:rFonts w:ascii="Times New Roman" w:hAnsi="Times New Roman" w:cs="Times New Roman"/>
          <w:sz w:val="24"/>
          <w:szCs w:val="24"/>
        </w:rPr>
        <w:t>round</w:t>
      </w:r>
      <w:r w:rsidR="002611A7" w:rsidRPr="00AF3979">
        <w:rPr>
          <w:rFonts w:ascii="Times New Roman" w:hAnsi="Times New Roman" w:cs="Times New Roman"/>
          <w:sz w:val="24"/>
          <w:szCs w:val="24"/>
          <w:vertAlign w:val="superscript"/>
        </w:rPr>
        <w:t>[</w:t>
      </w:r>
      <w:proofErr w:type="gramEnd"/>
      <w:r w:rsidR="002611A7" w:rsidRPr="00AF3979">
        <w:rPr>
          <w:rFonts w:ascii="Times New Roman" w:hAnsi="Times New Roman" w:cs="Times New Roman"/>
          <w:sz w:val="24"/>
          <w:szCs w:val="24"/>
          <w:vertAlign w:val="superscript"/>
        </w:rPr>
        <w:t>6]</w:t>
      </w:r>
      <w:r w:rsidRPr="00AF3979">
        <w:rPr>
          <w:rFonts w:ascii="Times New Roman" w:hAnsi="Times New Roman" w:cs="Times New Roman"/>
          <w:sz w:val="24"/>
          <w:szCs w:val="24"/>
        </w:rPr>
        <w:t>.</w:t>
      </w:r>
    </w:p>
    <w:p w:rsidR="00CC3A85" w:rsidRPr="00AF3979" w:rsidRDefault="00CC3A85" w:rsidP="00AF3979">
      <w:pPr>
        <w:spacing w:line="240" w:lineRule="auto"/>
        <w:jc w:val="both"/>
        <w:rPr>
          <w:rFonts w:ascii="Times New Roman" w:hAnsi="Times New Roman" w:cs="Times New Roman"/>
          <w:sz w:val="24"/>
          <w:szCs w:val="24"/>
        </w:rPr>
      </w:pPr>
      <w:r w:rsidRPr="00AF3979">
        <w:rPr>
          <w:rFonts w:ascii="Times New Roman" w:hAnsi="Times New Roman" w:cs="Times New Roman"/>
          <w:b/>
          <w:sz w:val="24"/>
          <w:szCs w:val="24"/>
        </w:rPr>
        <w:t>Seeds-</w:t>
      </w:r>
      <w:r w:rsidRPr="00AF3979">
        <w:rPr>
          <w:rFonts w:ascii="Times New Roman" w:hAnsi="Times New Roman" w:cs="Times New Roman"/>
          <w:sz w:val="24"/>
          <w:szCs w:val="24"/>
        </w:rPr>
        <w:t xml:space="preserve"> Obovate-triangular, 3 celled, se</w:t>
      </w:r>
      <w:r w:rsidR="002611A7" w:rsidRPr="00AF3979">
        <w:rPr>
          <w:rFonts w:ascii="Times New Roman" w:hAnsi="Times New Roman" w:cs="Times New Roman"/>
          <w:sz w:val="24"/>
          <w:szCs w:val="24"/>
        </w:rPr>
        <w:t xml:space="preserve">eds 2 in each </w:t>
      </w:r>
      <w:proofErr w:type="gramStart"/>
      <w:r w:rsidR="002611A7" w:rsidRPr="00AF3979">
        <w:rPr>
          <w:rFonts w:ascii="Times New Roman" w:hAnsi="Times New Roman" w:cs="Times New Roman"/>
          <w:sz w:val="24"/>
          <w:szCs w:val="24"/>
        </w:rPr>
        <w:t>cell</w:t>
      </w:r>
      <w:r w:rsidR="002611A7" w:rsidRPr="00AF3979">
        <w:rPr>
          <w:rFonts w:ascii="Times New Roman" w:hAnsi="Times New Roman" w:cs="Times New Roman"/>
          <w:sz w:val="24"/>
          <w:szCs w:val="24"/>
          <w:vertAlign w:val="superscript"/>
        </w:rPr>
        <w:t>[</w:t>
      </w:r>
      <w:proofErr w:type="gramEnd"/>
      <w:r w:rsidR="002611A7" w:rsidRPr="00AF3979">
        <w:rPr>
          <w:rFonts w:ascii="Times New Roman" w:hAnsi="Times New Roman" w:cs="Times New Roman"/>
          <w:sz w:val="24"/>
          <w:szCs w:val="24"/>
          <w:vertAlign w:val="superscript"/>
        </w:rPr>
        <w:t>6]</w:t>
      </w:r>
      <w:r w:rsidRPr="00AF3979">
        <w:rPr>
          <w:rFonts w:ascii="Times New Roman" w:hAnsi="Times New Roman" w:cs="Times New Roman"/>
          <w:sz w:val="24"/>
          <w:szCs w:val="24"/>
        </w:rPr>
        <w:t>.</w:t>
      </w:r>
    </w:p>
    <w:p w:rsidR="00CC3A85" w:rsidRPr="00AF3979" w:rsidRDefault="007555B9" w:rsidP="00AF3979">
      <w:pPr>
        <w:spacing w:line="240" w:lineRule="auto"/>
        <w:jc w:val="both"/>
        <w:rPr>
          <w:rFonts w:ascii="Times New Roman" w:hAnsi="Times New Roman" w:cs="Times New Roman"/>
          <w:sz w:val="24"/>
          <w:szCs w:val="24"/>
        </w:rPr>
      </w:pPr>
      <w:r w:rsidRPr="00AF3979">
        <w:rPr>
          <w:rFonts w:ascii="Times New Roman" w:hAnsi="Times New Roman" w:cs="Times New Roman"/>
          <w:b/>
          <w:sz w:val="24"/>
          <w:szCs w:val="24"/>
        </w:rPr>
        <w:t>Fruit</w:t>
      </w:r>
      <w:r w:rsidRPr="00AF3979">
        <w:rPr>
          <w:rFonts w:ascii="Times New Roman" w:hAnsi="Times New Roman" w:cs="Times New Roman"/>
          <w:sz w:val="24"/>
          <w:szCs w:val="24"/>
        </w:rPr>
        <w:t>-</w:t>
      </w:r>
      <w:r w:rsidR="00C40695" w:rsidRPr="00AF3979">
        <w:rPr>
          <w:rFonts w:ascii="Times New Roman" w:hAnsi="Times New Roman" w:cs="Times New Roman"/>
          <w:sz w:val="24"/>
          <w:szCs w:val="24"/>
        </w:rPr>
        <w:t xml:space="preserve">Pale yellow, depressed, fleshy, globose, about 2 cm in diameter with 6 obscure vertical furrows </w:t>
      </w:r>
      <w:proofErr w:type="gramStart"/>
      <w:r w:rsidR="00C40695" w:rsidRPr="00AF3979">
        <w:rPr>
          <w:rFonts w:ascii="Times New Roman" w:hAnsi="Times New Roman" w:cs="Times New Roman"/>
          <w:sz w:val="24"/>
          <w:szCs w:val="24"/>
        </w:rPr>
        <w:t>enclosing</w:t>
      </w:r>
      <w:r w:rsidR="00CC3A85" w:rsidRPr="00AF3979">
        <w:rPr>
          <w:rFonts w:ascii="Times New Roman" w:hAnsi="Times New Roman" w:cs="Times New Roman"/>
          <w:sz w:val="24"/>
          <w:szCs w:val="24"/>
        </w:rPr>
        <w:t xml:space="preserve"> </w:t>
      </w:r>
      <w:r w:rsidRPr="00AF3979">
        <w:rPr>
          <w:rFonts w:ascii="Times New Roman" w:hAnsi="Times New Roman" w:cs="Times New Roman"/>
        </w:rPr>
        <w:t xml:space="preserve"> </w:t>
      </w:r>
      <w:r w:rsidRPr="00AF3979">
        <w:rPr>
          <w:rFonts w:ascii="Times New Roman" w:hAnsi="Times New Roman" w:cs="Times New Roman"/>
          <w:sz w:val="24"/>
          <w:szCs w:val="24"/>
        </w:rPr>
        <w:t>6</w:t>
      </w:r>
      <w:proofErr w:type="gram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trigonous</w:t>
      </w:r>
      <w:proofErr w:type="spellEnd"/>
      <w:r w:rsidRPr="00AF3979">
        <w:rPr>
          <w:rFonts w:ascii="Times New Roman" w:hAnsi="Times New Roman" w:cs="Times New Roman"/>
          <w:sz w:val="24"/>
          <w:szCs w:val="24"/>
        </w:rPr>
        <w:t xml:space="preserve"> seeds in 2 seeded 3</w:t>
      </w:r>
      <w:r w:rsidR="002611A7" w:rsidRPr="00AF3979">
        <w:rPr>
          <w:rFonts w:ascii="Times New Roman" w:hAnsi="Times New Roman" w:cs="Times New Roman"/>
          <w:sz w:val="24"/>
          <w:szCs w:val="24"/>
        </w:rPr>
        <w:t xml:space="preserve"> crustaceous cocci</w:t>
      </w:r>
      <w:r w:rsidR="002611A7" w:rsidRPr="00AF3979">
        <w:rPr>
          <w:rFonts w:ascii="Times New Roman" w:hAnsi="Times New Roman" w:cs="Times New Roman"/>
          <w:sz w:val="24"/>
          <w:szCs w:val="24"/>
          <w:vertAlign w:val="superscript"/>
        </w:rPr>
        <w:t>[6]</w:t>
      </w:r>
      <w:r w:rsidRPr="00AF3979">
        <w:rPr>
          <w:rFonts w:ascii="Times New Roman" w:hAnsi="Times New Roman" w:cs="Times New Roman"/>
          <w:sz w:val="24"/>
          <w:szCs w:val="24"/>
        </w:rPr>
        <w:t>.</w:t>
      </w:r>
    </w:p>
    <w:p w:rsidR="00C40695" w:rsidRPr="00AF3979" w:rsidRDefault="00C223EE"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Fresh fruit</w:t>
      </w:r>
      <w:r w:rsidR="007555B9" w:rsidRPr="00AF3979">
        <w:rPr>
          <w:rFonts w:ascii="Times New Roman" w:hAnsi="Times New Roman" w:cs="Times New Roman"/>
          <w:sz w:val="24"/>
          <w:szCs w:val="24"/>
        </w:rPr>
        <w:t xml:space="preserve"> co</w:t>
      </w:r>
      <w:r w:rsidR="00121704" w:rsidRPr="00AF3979">
        <w:rPr>
          <w:rFonts w:ascii="Times New Roman" w:hAnsi="Times New Roman" w:cs="Times New Roman"/>
          <w:sz w:val="24"/>
          <w:szCs w:val="24"/>
        </w:rPr>
        <w:t>nsists of fresh fruit pulp of</w:t>
      </w:r>
      <w:r w:rsidR="007555B9" w:rsidRPr="00AF3979">
        <w:rPr>
          <w:rFonts w:ascii="Times New Roman" w:hAnsi="Times New Roman" w:cs="Times New Roman"/>
          <w:sz w:val="24"/>
          <w:szCs w:val="24"/>
        </w:rPr>
        <w:t xml:space="preserve"> (</w:t>
      </w:r>
      <w:proofErr w:type="spellStart"/>
      <w:r w:rsidR="007555B9" w:rsidRPr="00AF3979">
        <w:rPr>
          <w:rFonts w:ascii="Times New Roman" w:hAnsi="Times New Roman" w:cs="Times New Roman"/>
          <w:sz w:val="24"/>
          <w:szCs w:val="24"/>
        </w:rPr>
        <w:t>amla</w:t>
      </w:r>
      <w:proofErr w:type="spellEnd"/>
      <w:r w:rsidR="007555B9" w:rsidRPr="00AF3979">
        <w:rPr>
          <w:rFonts w:ascii="Times New Roman" w:hAnsi="Times New Roman" w:cs="Times New Roman"/>
          <w:sz w:val="24"/>
          <w:szCs w:val="24"/>
        </w:rPr>
        <w:t>):</w:t>
      </w:r>
      <w:r w:rsidR="00CC3A85" w:rsidRPr="00AF3979">
        <w:rPr>
          <w:rFonts w:ascii="Times New Roman" w:hAnsi="Times New Roman" w:cs="Times New Roman"/>
          <w:sz w:val="24"/>
          <w:szCs w:val="24"/>
        </w:rPr>
        <w:t xml:space="preserve"> (a) Macroscopic, (b) microscopic.</w:t>
      </w:r>
    </w:p>
    <w:p w:rsidR="00C40695" w:rsidRPr="00AF3979" w:rsidRDefault="00C40695" w:rsidP="00AF3979">
      <w:pPr>
        <w:spacing w:line="240" w:lineRule="auto"/>
        <w:jc w:val="both"/>
        <w:rPr>
          <w:rFonts w:ascii="Times New Roman" w:hAnsi="Times New Roman" w:cs="Times New Roman"/>
          <w:sz w:val="24"/>
          <w:szCs w:val="24"/>
          <w:vertAlign w:val="superscript"/>
        </w:rPr>
      </w:pPr>
      <w:r w:rsidRPr="00AF3979">
        <w:rPr>
          <w:rFonts w:ascii="Times New Roman" w:hAnsi="Times New Roman" w:cs="Times New Roman"/>
          <w:b/>
          <w:sz w:val="28"/>
          <w:szCs w:val="28"/>
        </w:rPr>
        <w:t>Macroscopic</w:t>
      </w:r>
      <w:r w:rsidRPr="00AF3979">
        <w:rPr>
          <w:rFonts w:ascii="Times New Roman" w:hAnsi="Times New Roman" w:cs="Times New Roman"/>
          <w:b/>
          <w:sz w:val="24"/>
          <w:szCs w:val="24"/>
        </w:rPr>
        <w:t>:</w:t>
      </w:r>
      <w:r w:rsidRPr="00AF3979">
        <w:rPr>
          <w:rFonts w:ascii="Times New Roman" w:hAnsi="Times New Roman" w:cs="Times New Roman"/>
          <w:sz w:val="24"/>
          <w:szCs w:val="24"/>
        </w:rPr>
        <w:t xml:space="preserve"> Fruit, globose, 2.5-3.5 cm in diameter, fleshy, smooth with six prominent lines, greenish when tender, changing to light yellowish or pinkish when mature, with a few dark specks-taste,</w:t>
      </w:r>
      <w:r w:rsidR="002611A7" w:rsidRPr="00AF3979">
        <w:rPr>
          <w:rFonts w:ascii="Times New Roman" w:hAnsi="Times New Roman" w:cs="Times New Roman"/>
          <w:sz w:val="24"/>
          <w:szCs w:val="24"/>
        </w:rPr>
        <w:t xml:space="preserve"> sour and astringent.</w:t>
      </w:r>
      <w:r w:rsidR="002611A7" w:rsidRPr="00AF3979">
        <w:rPr>
          <w:rFonts w:ascii="Times New Roman" w:hAnsi="Times New Roman" w:cs="Times New Roman"/>
          <w:sz w:val="24"/>
          <w:szCs w:val="24"/>
          <w:vertAlign w:val="superscript"/>
        </w:rPr>
        <w:t>[7]</w:t>
      </w:r>
    </w:p>
    <w:p w:rsidR="00F81D90" w:rsidRPr="00AF3979" w:rsidRDefault="0042181C" w:rsidP="00AF3979">
      <w:pPr>
        <w:spacing w:line="240" w:lineRule="auto"/>
        <w:jc w:val="both"/>
        <w:rPr>
          <w:rFonts w:ascii="Times New Roman" w:hAnsi="Times New Roman" w:cs="Times New Roman"/>
          <w:b/>
          <w:sz w:val="28"/>
          <w:szCs w:val="28"/>
        </w:rPr>
      </w:pPr>
      <w:r w:rsidRPr="00AF3979">
        <w:rPr>
          <w:rFonts w:ascii="Times New Roman" w:hAnsi="Times New Roman" w:cs="Times New Roman"/>
          <w:b/>
          <w:sz w:val="28"/>
          <w:szCs w:val="28"/>
        </w:rPr>
        <w:t>Microscopic</w:t>
      </w:r>
      <w:r w:rsidR="002B1A2F" w:rsidRPr="00AF3979">
        <w:rPr>
          <w:rFonts w:ascii="Times New Roman" w:hAnsi="Times New Roman" w:cs="Times New Roman"/>
          <w:b/>
          <w:sz w:val="28"/>
          <w:szCs w:val="28"/>
        </w:rPr>
        <w:t xml:space="preserve">: </w:t>
      </w:r>
      <w:r w:rsidR="002B1A2F" w:rsidRPr="00AF3979">
        <w:rPr>
          <w:rFonts w:ascii="Times New Roman" w:hAnsi="Times New Roman" w:cs="Times New Roman"/>
          <w:sz w:val="24"/>
          <w:szCs w:val="24"/>
        </w:rPr>
        <w:t xml:space="preserve">Transverse section of mature fruit shows an </w:t>
      </w:r>
      <w:proofErr w:type="spellStart"/>
      <w:r w:rsidR="002B1A2F" w:rsidRPr="00AF3979">
        <w:rPr>
          <w:rFonts w:ascii="Times New Roman" w:hAnsi="Times New Roman" w:cs="Times New Roman"/>
          <w:sz w:val="24"/>
          <w:szCs w:val="24"/>
        </w:rPr>
        <w:t>epicarp</w:t>
      </w:r>
      <w:proofErr w:type="spellEnd"/>
      <w:r w:rsidR="002B1A2F" w:rsidRPr="00AF3979">
        <w:rPr>
          <w:rFonts w:ascii="Times New Roman" w:hAnsi="Times New Roman" w:cs="Times New Roman"/>
          <w:sz w:val="24"/>
          <w:szCs w:val="24"/>
        </w:rPr>
        <w:t xml:space="preserve"> consisting of single layer of epidermis and 2-4 layers of hypodermis; epidermal cell, tabul</w:t>
      </w:r>
      <w:r w:rsidR="00EF4B54" w:rsidRPr="00AF3979">
        <w:rPr>
          <w:rFonts w:ascii="Times New Roman" w:hAnsi="Times New Roman" w:cs="Times New Roman"/>
          <w:sz w:val="24"/>
          <w:szCs w:val="24"/>
        </w:rPr>
        <w:t>ar i</w:t>
      </w:r>
      <w:r w:rsidR="002B1A2F" w:rsidRPr="00AF3979">
        <w:rPr>
          <w:rFonts w:ascii="Times New Roman" w:hAnsi="Times New Roman" w:cs="Times New Roman"/>
          <w:sz w:val="24"/>
          <w:szCs w:val="24"/>
        </w:rPr>
        <w:t xml:space="preserve">n shape, covered externally with a thick cuticle and appear in surface view as polygonal; hypodermal cells tangentially elongated, thick-walled, smaller in dimension than epidermal cells; </w:t>
      </w:r>
      <w:proofErr w:type="spellStart"/>
      <w:r w:rsidR="002B1A2F" w:rsidRPr="00AF3979">
        <w:rPr>
          <w:rFonts w:ascii="Times New Roman" w:hAnsi="Times New Roman" w:cs="Times New Roman"/>
          <w:sz w:val="24"/>
          <w:szCs w:val="24"/>
        </w:rPr>
        <w:t>mesocarp</w:t>
      </w:r>
      <w:proofErr w:type="spellEnd"/>
      <w:r w:rsidR="002B1A2F" w:rsidRPr="00AF3979">
        <w:rPr>
          <w:rFonts w:ascii="Times New Roman" w:hAnsi="Times New Roman" w:cs="Times New Roman"/>
          <w:sz w:val="24"/>
          <w:szCs w:val="24"/>
        </w:rPr>
        <w:t xml:space="preserve"> forms bulk of fruit, consisting of thin-walled </w:t>
      </w:r>
      <w:proofErr w:type="spellStart"/>
      <w:r w:rsidR="002B1A2F" w:rsidRPr="00AF3979">
        <w:rPr>
          <w:rFonts w:ascii="Times New Roman" w:hAnsi="Times New Roman" w:cs="Times New Roman"/>
          <w:sz w:val="24"/>
          <w:szCs w:val="24"/>
        </w:rPr>
        <w:t>parenchymatous</w:t>
      </w:r>
      <w:proofErr w:type="spellEnd"/>
      <w:r w:rsidR="002B1A2F" w:rsidRPr="00AF3979">
        <w:rPr>
          <w:rFonts w:ascii="Times New Roman" w:hAnsi="Times New Roman" w:cs="Times New Roman"/>
          <w:sz w:val="24"/>
          <w:szCs w:val="24"/>
        </w:rPr>
        <w:t xml:space="preserve"> cells with intercellular spaces, peripheral 6-9 layers smaller, ovoid or tangentially elongated while rest of cells larger in size, isodiametric and radially elongated; several collateral </w:t>
      </w:r>
      <w:proofErr w:type="spellStart"/>
      <w:r w:rsidR="002B1A2F" w:rsidRPr="00AF3979">
        <w:rPr>
          <w:rFonts w:ascii="Times New Roman" w:hAnsi="Times New Roman" w:cs="Times New Roman"/>
          <w:sz w:val="24"/>
          <w:szCs w:val="24"/>
        </w:rPr>
        <w:t>fibrovascular</w:t>
      </w:r>
      <w:proofErr w:type="spellEnd"/>
      <w:r w:rsidR="002B1A2F" w:rsidRPr="00AF3979">
        <w:rPr>
          <w:rFonts w:ascii="Times New Roman" w:hAnsi="Times New Roman" w:cs="Times New Roman"/>
          <w:sz w:val="24"/>
          <w:szCs w:val="24"/>
        </w:rPr>
        <w:t xml:space="preserve"> bundles scattered throughout </w:t>
      </w:r>
      <w:proofErr w:type="spellStart"/>
      <w:r w:rsidR="002B1A2F" w:rsidRPr="00AF3979">
        <w:rPr>
          <w:rFonts w:ascii="Times New Roman" w:hAnsi="Times New Roman" w:cs="Times New Roman"/>
          <w:sz w:val="24"/>
          <w:szCs w:val="24"/>
        </w:rPr>
        <w:t>mesocarp</w:t>
      </w:r>
      <w:proofErr w:type="spellEnd"/>
      <w:r w:rsidR="002B1A2F" w:rsidRPr="00AF3979">
        <w:rPr>
          <w:rFonts w:ascii="Times New Roman" w:hAnsi="Times New Roman" w:cs="Times New Roman"/>
          <w:sz w:val="24"/>
          <w:szCs w:val="24"/>
        </w:rPr>
        <w:t xml:space="preserve"> consisting of xylem and p</w:t>
      </w:r>
      <w:r w:rsidR="00152E0A" w:rsidRPr="00AF3979">
        <w:rPr>
          <w:rFonts w:ascii="Times New Roman" w:hAnsi="Times New Roman" w:cs="Times New Roman"/>
          <w:sz w:val="24"/>
          <w:szCs w:val="24"/>
        </w:rPr>
        <w:t xml:space="preserve">hloem; xylem </w:t>
      </w:r>
      <w:r w:rsidR="002B1A2F" w:rsidRPr="00AF3979">
        <w:rPr>
          <w:rFonts w:ascii="Times New Roman" w:hAnsi="Times New Roman" w:cs="Times New Roman"/>
          <w:sz w:val="24"/>
          <w:szCs w:val="24"/>
        </w:rPr>
        <w:t xml:space="preserve">composed of tracheal elements, fibre </w:t>
      </w:r>
      <w:proofErr w:type="spellStart"/>
      <w:r w:rsidR="002B1A2F" w:rsidRPr="00AF3979">
        <w:rPr>
          <w:rFonts w:ascii="Times New Roman" w:hAnsi="Times New Roman" w:cs="Times New Roman"/>
          <w:sz w:val="24"/>
          <w:szCs w:val="24"/>
        </w:rPr>
        <w:t>tracheids</w:t>
      </w:r>
      <w:proofErr w:type="spellEnd"/>
      <w:r w:rsidR="002B1A2F" w:rsidRPr="00AF3979">
        <w:rPr>
          <w:rFonts w:ascii="Times New Roman" w:hAnsi="Times New Roman" w:cs="Times New Roman"/>
          <w:sz w:val="24"/>
          <w:szCs w:val="24"/>
        </w:rPr>
        <w:t xml:space="preserve"> and xylem fibres; tracheal elements show reticulate </w:t>
      </w:r>
      <w:proofErr w:type="spellStart"/>
      <w:r w:rsidR="002B1A2F" w:rsidRPr="00AF3979">
        <w:rPr>
          <w:rFonts w:ascii="Times New Roman" w:hAnsi="Times New Roman" w:cs="Times New Roman"/>
          <w:sz w:val="24"/>
          <w:szCs w:val="24"/>
        </w:rPr>
        <w:t>scalariform</w:t>
      </w:r>
      <w:proofErr w:type="spellEnd"/>
      <w:r w:rsidR="002B1A2F" w:rsidRPr="00AF3979">
        <w:rPr>
          <w:rFonts w:ascii="Times New Roman" w:hAnsi="Times New Roman" w:cs="Times New Roman"/>
          <w:sz w:val="24"/>
          <w:szCs w:val="24"/>
        </w:rPr>
        <w:t xml:space="preserve"> and spiral thickenings; xylem fibres elongated with narrow lumen and pointed end; </w:t>
      </w:r>
      <w:proofErr w:type="spellStart"/>
      <w:r w:rsidR="002B1A2F" w:rsidRPr="00AF3979">
        <w:rPr>
          <w:rFonts w:ascii="Times New Roman" w:hAnsi="Times New Roman" w:cs="Times New Roman"/>
          <w:sz w:val="24"/>
          <w:szCs w:val="24"/>
        </w:rPr>
        <w:t>mesocarp</w:t>
      </w:r>
      <w:proofErr w:type="spellEnd"/>
      <w:r w:rsidR="002B1A2F" w:rsidRPr="00AF3979">
        <w:rPr>
          <w:rFonts w:ascii="Times New Roman" w:hAnsi="Times New Roman" w:cs="Times New Roman"/>
          <w:sz w:val="24"/>
          <w:szCs w:val="24"/>
        </w:rPr>
        <w:t xml:space="preserve"> contains large aggregates of numerous irregular silica crystals.</w:t>
      </w:r>
      <w:r w:rsidR="002611A7" w:rsidRPr="00AF3979">
        <w:rPr>
          <w:rFonts w:ascii="Times New Roman" w:hAnsi="Times New Roman" w:cs="Times New Roman"/>
          <w:sz w:val="24"/>
          <w:szCs w:val="24"/>
          <w:vertAlign w:val="superscript"/>
        </w:rPr>
        <w:t>[8</w:t>
      </w:r>
      <w:r w:rsidR="00152E0A" w:rsidRPr="00AF3979">
        <w:rPr>
          <w:rFonts w:ascii="Times New Roman" w:hAnsi="Times New Roman" w:cs="Times New Roman"/>
          <w:sz w:val="24"/>
          <w:szCs w:val="24"/>
          <w:vertAlign w:val="superscript"/>
        </w:rPr>
        <w:t>]</w:t>
      </w:r>
    </w:p>
    <w:p w:rsidR="002313A0" w:rsidRDefault="00EE173E" w:rsidP="00AF3979">
      <w:pPr>
        <w:spacing w:line="240" w:lineRule="auto"/>
        <w:rPr>
          <w:rFonts w:ascii="Times New Roman" w:hAnsi="Times New Roman" w:cs="Times New Roman"/>
        </w:rPr>
      </w:pPr>
      <w:r w:rsidRPr="00AF3979">
        <w:rPr>
          <w:rFonts w:ascii="Times New Roman" w:hAnsi="Times New Roman" w:cs="Times New Roman"/>
          <w:noProof/>
          <w:lang w:eastAsia="en-IN"/>
        </w:rPr>
        <w:lastRenderedPageBreak/>
        <w:drawing>
          <wp:inline distT="0" distB="0" distL="0" distR="0" wp14:anchorId="5E1FA263" wp14:editId="7EA58694">
            <wp:extent cx="1622401" cy="1328615"/>
            <wp:effectExtent l="190500" t="190500" r="397510" b="386080"/>
            <wp:docPr id="3" name="Picture 3" descr="D:\thesis work\t.s. mobile pics\IMG_20200110_113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esis work\t.s. mobile pics\IMG_20200110_1138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210" cy="132764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r w:rsidR="00223798" w:rsidRPr="00AF3979">
        <w:rPr>
          <w:rFonts w:ascii="Times New Roman" w:hAnsi="Times New Roman" w:cs="Times New Roman"/>
          <w:noProof/>
          <w:lang w:eastAsia="en-IN"/>
        </w:rPr>
        <w:drawing>
          <wp:inline distT="0" distB="0" distL="0" distR="0" wp14:anchorId="08760957" wp14:editId="3350F365">
            <wp:extent cx="1404272" cy="1322127"/>
            <wp:effectExtent l="190500" t="190500" r="405765" b="373380"/>
            <wp:docPr id="4" name="Picture 4" descr="D:\thesis work\t.s. mobile pics\IMG_20200110_113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esis work\t.s. mobile pics\IMG_20200110_1133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6076" cy="1323826"/>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rsidR="008C5C59" w:rsidRPr="002313A0" w:rsidRDefault="002313A0" w:rsidP="00AF3979">
      <w:pPr>
        <w:spacing w:line="240" w:lineRule="auto"/>
        <w:rPr>
          <w:rFonts w:ascii="Times New Roman" w:hAnsi="Times New Roman" w:cs="Times New Roman"/>
          <w:b/>
        </w:rPr>
      </w:pPr>
      <w:r w:rsidRPr="002313A0">
        <w:rPr>
          <w:rFonts w:ascii="Times New Roman" w:hAnsi="Times New Roman" w:cs="Times New Roman"/>
          <w:b/>
        </w:rPr>
        <w:t xml:space="preserve">                                             </w:t>
      </w:r>
      <w:r w:rsidR="007E387E" w:rsidRPr="002313A0">
        <w:rPr>
          <w:rFonts w:ascii="Times New Roman" w:hAnsi="Times New Roman" w:cs="Times New Roman"/>
          <w:b/>
        </w:rPr>
        <w:t xml:space="preserve"> T.S of </w:t>
      </w:r>
      <w:r w:rsidR="007E387E" w:rsidRPr="002313A0">
        <w:rPr>
          <w:rFonts w:ascii="Times New Roman" w:hAnsi="Times New Roman" w:cs="Times New Roman"/>
          <w:b/>
          <w:i/>
        </w:rPr>
        <w:t>Amalaki</w:t>
      </w:r>
      <w:r w:rsidR="007E387E" w:rsidRPr="002313A0">
        <w:rPr>
          <w:rFonts w:ascii="Times New Roman" w:hAnsi="Times New Roman" w:cs="Times New Roman"/>
          <w:b/>
        </w:rPr>
        <w:t xml:space="preserve"> fruit          </w:t>
      </w:r>
      <w:r w:rsidR="001C539A" w:rsidRPr="002313A0">
        <w:rPr>
          <w:rFonts w:ascii="Times New Roman" w:hAnsi="Times New Roman" w:cs="Times New Roman"/>
          <w:b/>
        </w:rPr>
        <w:t xml:space="preserve">   </w:t>
      </w:r>
      <w:r w:rsidR="007E387E" w:rsidRPr="002313A0">
        <w:rPr>
          <w:rFonts w:ascii="Times New Roman" w:hAnsi="Times New Roman" w:cs="Times New Roman"/>
          <w:b/>
        </w:rPr>
        <w:t xml:space="preserve"> </w:t>
      </w:r>
      <w:bookmarkStart w:id="0" w:name="_GoBack"/>
      <w:bookmarkEnd w:id="0"/>
    </w:p>
    <w:p w:rsidR="00561EC3" w:rsidRPr="00AF3979" w:rsidRDefault="008C5C59" w:rsidP="00AF3979">
      <w:pPr>
        <w:spacing w:line="240" w:lineRule="auto"/>
        <w:rPr>
          <w:rFonts w:ascii="Times New Roman" w:hAnsi="Times New Roman" w:cs="Times New Roman"/>
        </w:rPr>
      </w:pPr>
      <w:r w:rsidRPr="00AF3979">
        <w:rPr>
          <w:rFonts w:ascii="Times New Roman" w:hAnsi="Times New Roman" w:cs="Times New Roman"/>
          <w:b/>
          <w:sz w:val="28"/>
          <w:szCs w:val="28"/>
        </w:rPr>
        <w:t xml:space="preserve">Table no. 3 </w:t>
      </w:r>
      <w:r w:rsidR="00561EC3" w:rsidRPr="00AF3979">
        <w:rPr>
          <w:rFonts w:ascii="Times New Roman" w:hAnsi="Times New Roman" w:cs="Times New Roman"/>
          <w:b/>
          <w:sz w:val="28"/>
          <w:szCs w:val="28"/>
        </w:rPr>
        <w:t>Different chemical constituent</w:t>
      </w:r>
      <w:r w:rsidR="00013275" w:rsidRPr="00AF3979">
        <w:rPr>
          <w:rFonts w:ascii="Times New Roman" w:hAnsi="Times New Roman" w:cs="Times New Roman"/>
          <w:b/>
          <w:sz w:val="28"/>
          <w:szCs w:val="28"/>
        </w:rPr>
        <w:t xml:space="preserve">s present in various parts of </w:t>
      </w:r>
      <w:r w:rsidR="00013275" w:rsidRPr="00AF3979">
        <w:rPr>
          <w:rFonts w:ascii="Times New Roman" w:hAnsi="Times New Roman" w:cs="Times New Roman"/>
          <w:b/>
          <w:i/>
          <w:sz w:val="28"/>
          <w:szCs w:val="28"/>
        </w:rPr>
        <w:t>Phyllanthus emblica</w:t>
      </w:r>
    </w:p>
    <w:tbl>
      <w:tblPr>
        <w:tblStyle w:val="TableGrid"/>
        <w:tblW w:w="0" w:type="auto"/>
        <w:tblLook w:val="04A0" w:firstRow="1" w:lastRow="0" w:firstColumn="1" w:lastColumn="0" w:noHBand="0" w:noVBand="1"/>
      </w:tblPr>
      <w:tblGrid>
        <w:gridCol w:w="1400"/>
        <w:gridCol w:w="7780"/>
      </w:tblGrid>
      <w:tr w:rsidR="00F4538D" w:rsidRPr="00AF3979" w:rsidTr="00C26AD9">
        <w:trPr>
          <w:trHeight w:val="281"/>
        </w:trPr>
        <w:tc>
          <w:tcPr>
            <w:tcW w:w="1400" w:type="dxa"/>
          </w:tcPr>
          <w:p w:rsidR="00F4538D" w:rsidRPr="00AF3979" w:rsidRDefault="00EF4B54" w:rsidP="00AF3979">
            <w:pPr>
              <w:jc w:val="both"/>
              <w:rPr>
                <w:rFonts w:ascii="Times New Roman" w:hAnsi="Times New Roman" w:cs="Times New Roman"/>
                <w:b/>
                <w:sz w:val="28"/>
                <w:szCs w:val="28"/>
              </w:rPr>
            </w:pPr>
            <w:r w:rsidRPr="00AF3979">
              <w:rPr>
                <w:rFonts w:ascii="Times New Roman" w:hAnsi="Times New Roman" w:cs="Times New Roman"/>
                <w:b/>
                <w:sz w:val="28"/>
                <w:szCs w:val="28"/>
              </w:rPr>
              <w:t>P</w:t>
            </w:r>
            <w:r w:rsidR="00F4538D" w:rsidRPr="00AF3979">
              <w:rPr>
                <w:rFonts w:ascii="Times New Roman" w:hAnsi="Times New Roman" w:cs="Times New Roman"/>
                <w:b/>
                <w:sz w:val="28"/>
                <w:szCs w:val="28"/>
              </w:rPr>
              <w:t>arts</w:t>
            </w:r>
          </w:p>
        </w:tc>
        <w:tc>
          <w:tcPr>
            <w:tcW w:w="7780" w:type="dxa"/>
          </w:tcPr>
          <w:p w:rsidR="00F4538D" w:rsidRPr="00AF3979" w:rsidRDefault="00F4538D" w:rsidP="00AF3979">
            <w:pPr>
              <w:jc w:val="both"/>
              <w:rPr>
                <w:rFonts w:ascii="Times New Roman" w:hAnsi="Times New Roman" w:cs="Times New Roman"/>
                <w:b/>
                <w:sz w:val="28"/>
                <w:szCs w:val="28"/>
              </w:rPr>
            </w:pPr>
            <w:r w:rsidRPr="00AF3979">
              <w:rPr>
                <w:rFonts w:ascii="Times New Roman" w:hAnsi="Times New Roman" w:cs="Times New Roman"/>
                <w:b/>
                <w:sz w:val="28"/>
                <w:szCs w:val="28"/>
              </w:rPr>
              <w:t>Chemical constituent</w:t>
            </w:r>
          </w:p>
        </w:tc>
      </w:tr>
      <w:tr w:rsidR="00F4538D" w:rsidRPr="00AF3979" w:rsidTr="008C5C59">
        <w:trPr>
          <w:trHeight w:val="983"/>
        </w:trPr>
        <w:tc>
          <w:tcPr>
            <w:tcW w:w="1400" w:type="dxa"/>
          </w:tcPr>
          <w:p w:rsidR="00F4538D" w:rsidRPr="00AF3979" w:rsidRDefault="00F4538D" w:rsidP="00AF3979">
            <w:pPr>
              <w:jc w:val="both"/>
              <w:rPr>
                <w:rFonts w:ascii="Times New Roman" w:hAnsi="Times New Roman" w:cs="Times New Roman"/>
                <w:sz w:val="24"/>
                <w:szCs w:val="24"/>
              </w:rPr>
            </w:pPr>
            <w:r w:rsidRPr="00AF3979">
              <w:rPr>
                <w:rFonts w:ascii="Times New Roman" w:hAnsi="Times New Roman" w:cs="Times New Roman"/>
                <w:b/>
                <w:sz w:val="24"/>
                <w:szCs w:val="24"/>
              </w:rPr>
              <w:t>Fruit</w:t>
            </w:r>
          </w:p>
        </w:tc>
        <w:tc>
          <w:tcPr>
            <w:tcW w:w="7780" w:type="dxa"/>
          </w:tcPr>
          <w:p w:rsidR="00F4538D" w:rsidRPr="00AF3979" w:rsidRDefault="00F4538D" w:rsidP="00AF3979">
            <w:pPr>
              <w:jc w:val="both"/>
              <w:rPr>
                <w:rFonts w:ascii="Times New Roman" w:hAnsi="Times New Roman" w:cs="Times New Roman"/>
                <w:sz w:val="24"/>
                <w:szCs w:val="24"/>
              </w:rPr>
            </w:pPr>
            <w:r w:rsidRPr="00AF3979">
              <w:rPr>
                <w:rFonts w:ascii="Times New Roman" w:hAnsi="Times New Roman" w:cs="Times New Roman"/>
                <w:sz w:val="24"/>
                <w:szCs w:val="24"/>
              </w:rPr>
              <w:t xml:space="preserve">3-6-di-o-galloyl-glucose, Alanine (5.4%), Arginine, Ascorbic acid, Aspartic acid, β-carotene, Boron, Calcium, Carbohydrates, </w:t>
            </w:r>
            <w:proofErr w:type="spellStart"/>
            <w:r w:rsidRPr="00AF3979">
              <w:rPr>
                <w:rFonts w:ascii="Times New Roman" w:hAnsi="Times New Roman" w:cs="Times New Roman"/>
                <w:sz w:val="24"/>
                <w:szCs w:val="24"/>
              </w:rPr>
              <w:t>Chebulagic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Fiber</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Chebulaginic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Chebulic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Chibulinic</w:t>
            </w:r>
            <w:proofErr w:type="spellEnd"/>
            <w:r w:rsidRPr="00AF3979">
              <w:rPr>
                <w:rFonts w:ascii="Times New Roman" w:hAnsi="Times New Roman" w:cs="Times New Roman"/>
                <w:sz w:val="24"/>
                <w:szCs w:val="24"/>
              </w:rPr>
              <w:t xml:space="preserve"> acid, Chloride, Chromium (2.5ppm), Copper (3ppm), </w:t>
            </w:r>
            <w:proofErr w:type="spellStart"/>
            <w:r w:rsidRPr="00AF3979">
              <w:rPr>
                <w:rFonts w:ascii="Times New Roman" w:hAnsi="Times New Roman" w:cs="Times New Roman"/>
                <w:sz w:val="24"/>
                <w:szCs w:val="24"/>
              </w:rPr>
              <w:t>Corilagic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Corilagin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Cystine</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Ellagic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Emblicanins</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Emblicol</w:t>
            </w:r>
            <w:proofErr w:type="spellEnd"/>
            <w:r w:rsidRPr="00AF3979">
              <w:rPr>
                <w:rFonts w:ascii="Times New Roman" w:hAnsi="Times New Roman" w:cs="Times New Roman"/>
                <w:sz w:val="24"/>
                <w:szCs w:val="24"/>
              </w:rPr>
              <w:t xml:space="preserve">, Ethyl </w:t>
            </w:r>
            <w:proofErr w:type="spellStart"/>
            <w:r w:rsidRPr="00AF3979">
              <w:rPr>
                <w:rFonts w:ascii="Times New Roman" w:hAnsi="Times New Roman" w:cs="Times New Roman"/>
                <w:sz w:val="24"/>
                <w:szCs w:val="24"/>
              </w:rPr>
              <w:t>gallate</w:t>
            </w:r>
            <w:proofErr w:type="spellEnd"/>
            <w:r w:rsidRPr="00AF3979">
              <w:rPr>
                <w:rFonts w:ascii="Times New Roman" w:hAnsi="Times New Roman" w:cs="Times New Roman"/>
                <w:sz w:val="24"/>
                <w:szCs w:val="24"/>
              </w:rPr>
              <w:t xml:space="preserve">, Flavonoids, Gallic acid, zinc </w:t>
            </w:r>
            <w:proofErr w:type="spellStart"/>
            <w:r w:rsidRPr="00AF3979">
              <w:rPr>
                <w:rFonts w:ascii="Times New Roman" w:hAnsi="Times New Roman" w:cs="Times New Roman"/>
                <w:sz w:val="24"/>
                <w:szCs w:val="24"/>
              </w:rPr>
              <w:t>ethylester</w:t>
            </w:r>
            <w:proofErr w:type="spellEnd"/>
            <w:r w:rsidRPr="00AF3979">
              <w:rPr>
                <w:rFonts w:ascii="Times New Roman" w:hAnsi="Times New Roman" w:cs="Times New Roman"/>
                <w:sz w:val="24"/>
                <w:szCs w:val="24"/>
              </w:rPr>
              <w:t xml:space="preserve">, Gallic acid, </w:t>
            </w:r>
            <w:proofErr w:type="spellStart"/>
            <w:r w:rsidRPr="00AF3979">
              <w:rPr>
                <w:rFonts w:ascii="Times New Roman" w:hAnsi="Times New Roman" w:cs="Times New Roman"/>
                <w:sz w:val="24"/>
                <w:szCs w:val="24"/>
              </w:rPr>
              <w:t>Gallotanins</w:t>
            </w:r>
            <w:proofErr w:type="spellEnd"/>
            <w:r w:rsidRPr="00AF3979">
              <w:rPr>
                <w:rFonts w:ascii="Times New Roman" w:hAnsi="Times New Roman" w:cs="Times New Roman"/>
                <w:sz w:val="24"/>
                <w:szCs w:val="24"/>
              </w:rPr>
              <w:t xml:space="preserve">, Gibberellin-a-1, Gibberellin- a-3,Glutamic acid, Glycine, Histidine, Iron, Isoleucine, </w:t>
            </w:r>
            <w:proofErr w:type="spellStart"/>
            <w:r w:rsidRPr="00AF3979">
              <w:rPr>
                <w:rFonts w:ascii="Times New Roman" w:hAnsi="Times New Roman" w:cs="Times New Roman"/>
                <w:sz w:val="24"/>
                <w:szCs w:val="24"/>
              </w:rPr>
              <w:t>Kaempferol</w:t>
            </w:r>
            <w:proofErr w:type="spellEnd"/>
            <w:r w:rsidRPr="00AF3979">
              <w:rPr>
                <w:rFonts w:ascii="Times New Roman" w:hAnsi="Times New Roman" w:cs="Times New Roman"/>
                <w:sz w:val="24"/>
                <w:szCs w:val="24"/>
              </w:rPr>
              <w:t xml:space="preserve">, Leucine, Lysine, Magnesium, Manganese, Methionine, </w:t>
            </w:r>
            <w:proofErr w:type="spellStart"/>
            <w:r w:rsidRPr="00AF3979">
              <w:rPr>
                <w:rFonts w:ascii="Times New Roman" w:hAnsi="Times New Roman" w:cs="Times New Roman"/>
                <w:sz w:val="24"/>
                <w:szCs w:val="24"/>
              </w:rPr>
              <w:t>Myo</w:t>
            </w:r>
            <w:proofErr w:type="spellEnd"/>
            <w:r w:rsidRPr="00AF3979">
              <w:rPr>
                <w:rFonts w:ascii="Times New Roman" w:hAnsi="Times New Roman" w:cs="Times New Roman"/>
                <w:sz w:val="24"/>
                <w:szCs w:val="24"/>
              </w:rPr>
              <w:t xml:space="preserve">-inositol, </w:t>
            </w:r>
            <w:proofErr w:type="spellStart"/>
            <w:r w:rsidRPr="00AF3979">
              <w:rPr>
                <w:rFonts w:ascii="Times New Roman" w:hAnsi="Times New Roman" w:cs="Times New Roman"/>
                <w:sz w:val="24"/>
                <w:szCs w:val="24"/>
              </w:rPr>
              <w:t>Myristic</w:t>
            </w:r>
            <w:proofErr w:type="spellEnd"/>
            <w:r w:rsidRPr="00AF3979">
              <w:rPr>
                <w:rFonts w:ascii="Times New Roman" w:hAnsi="Times New Roman" w:cs="Times New Roman"/>
                <w:sz w:val="24"/>
                <w:szCs w:val="24"/>
              </w:rPr>
              <w:t xml:space="preserve"> acid, Niacin, Nitrogen, Pectin, Phenylalanine, Phosphorus, </w:t>
            </w:r>
            <w:proofErr w:type="spellStart"/>
            <w:r w:rsidRPr="00AF3979">
              <w:rPr>
                <w:rFonts w:ascii="Times New Roman" w:hAnsi="Times New Roman" w:cs="Times New Roman"/>
                <w:sz w:val="24"/>
                <w:szCs w:val="24"/>
              </w:rPr>
              <w:t>Phyllantidine</w:t>
            </w:r>
            <w:proofErr w:type="spellEnd"/>
            <w:r w:rsidRPr="00AF3979">
              <w:rPr>
                <w:rFonts w:ascii="Times New Roman" w:hAnsi="Times New Roman" w:cs="Times New Roman"/>
                <w:sz w:val="24"/>
                <w:szCs w:val="24"/>
              </w:rPr>
              <w:t xml:space="preserve">, Proline, </w:t>
            </w:r>
            <w:proofErr w:type="spellStart"/>
            <w:r w:rsidRPr="00AF3979">
              <w:rPr>
                <w:rFonts w:ascii="Times New Roman" w:hAnsi="Times New Roman" w:cs="Times New Roman"/>
                <w:sz w:val="24"/>
                <w:szCs w:val="24"/>
              </w:rPr>
              <w:t>Phyllantine</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Phyllemblic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Phyllemblin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Phyllemblinic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Sulfur</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Proanthocyanidins</w:t>
            </w:r>
            <w:proofErr w:type="spellEnd"/>
            <w:r w:rsidRPr="00AF3979">
              <w:rPr>
                <w:rFonts w:ascii="Times New Roman" w:hAnsi="Times New Roman" w:cs="Times New Roman"/>
                <w:sz w:val="24"/>
                <w:szCs w:val="24"/>
              </w:rPr>
              <w:t xml:space="preserve">, Proteins, </w:t>
            </w:r>
            <w:proofErr w:type="spellStart"/>
            <w:r w:rsidRPr="00AF3979">
              <w:rPr>
                <w:rFonts w:ascii="Times New Roman" w:hAnsi="Times New Roman" w:cs="Times New Roman"/>
                <w:sz w:val="24"/>
                <w:szCs w:val="24"/>
              </w:rPr>
              <w:t>Putranjivin</w:t>
            </w:r>
            <w:proofErr w:type="spellEnd"/>
            <w:r w:rsidRPr="00AF3979">
              <w:rPr>
                <w:rFonts w:ascii="Times New Roman" w:hAnsi="Times New Roman" w:cs="Times New Roman"/>
                <w:sz w:val="24"/>
                <w:szCs w:val="24"/>
              </w:rPr>
              <w:t xml:space="preserve"> A, Riboflavin, </w:t>
            </w:r>
            <w:proofErr w:type="spellStart"/>
            <w:r w:rsidRPr="00AF3979">
              <w:rPr>
                <w:rFonts w:ascii="Times New Roman" w:hAnsi="Times New Roman" w:cs="Times New Roman"/>
                <w:sz w:val="24"/>
                <w:szCs w:val="24"/>
              </w:rPr>
              <w:t>Trigalloyl</w:t>
            </w:r>
            <w:proofErr w:type="spellEnd"/>
            <w:r w:rsidRPr="00AF3979">
              <w:rPr>
                <w:rFonts w:ascii="Times New Roman" w:hAnsi="Times New Roman" w:cs="Times New Roman"/>
                <w:sz w:val="24"/>
                <w:szCs w:val="24"/>
              </w:rPr>
              <w:t xml:space="preserve"> glucose, Selenium, Serine, Silica, Sodium, Starch, Sucrose, Thiamine, Threonine, Tryptophan, Tyrosine, Valine, </w:t>
            </w:r>
            <w:proofErr w:type="spellStart"/>
            <w:r w:rsidRPr="00AF3979">
              <w:rPr>
                <w:rFonts w:ascii="Times New Roman" w:hAnsi="Times New Roman" w:cs="Times New Roman"/>
                <w:sz w:val="24"/>
                <w:szCs w:val="24"/>
              </w:rPr>
              <w:t>Zeatin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Zeatin</w:t>
            </w:r>
            <w:proofErr w:type="spellEnd"/>
            <w:r w:rsidRPr="00AF3979">
              <w:rPr>
                <w:rFonts w:ascii="Times New Roman" w:hAnsi="Times New Roman" w:cs="Times New Roman"/>
                <w:sz w:val="24"/>
                <w:szCs w:val="24"/>
              </w:rPr>
              <w:t xml:space="preserve"> nucleotide, Gibberellin-a-4, Gibberellina-7, Gibberellin-a-9, </w:t>
            </w:r>
            <w:proofErr w:type="spellStart"/>
            <w:r w:rsidRPr="00AF3979">
              <w:rPr>
                <w:rFonts w:ascii="Times New Roman" w:hAnsi="Times New Roman" w:cs="Times New Roman"/>
                <w:sz w:val="24"/>
                <w:szCs w:val="24"/>
              </w:rPr>
              <w:t>Glucogallin</w:t>
            </w:r>
            <w:proofErr w:type="spellEnd"/>
            <w:r w:rsidRPr="00AF3979">
              <w:rPr>
                <w:rFonts w:ascii="Times New Roman" w:hAnsi="Times New Roman" w:cs="Times New Roman"/>
                <w:sz w:val="24"/>
                <w:szCs w:val="24"/>
              </w:rPr>
              <w:t xml:space="preserve">, Glucose, </w:t>
            </w:r>
            <w:proofErr w:type="spellStart"/>
            <w:r w:rsidRPr="00AF3979">
              <w:rPr>
                <w:rFonts w:ascii="Times New Roman" w:hAnsi="Times New Roman" w:cs="Times New Roman"/>
                <w:sz w:val="24"/>
                <w:szCs w:val="24"/>
              </w:rPr>
              <w:t>Zeatin</w:t>
            </w:r>
            <w:proofErr w:type="spellEnd"/>
            <w:r w:rsidRPr="00AF3979">
              <w:rPr>
                <w:rFonts w:ascii="Times New Roman" w:hAnsi="Times New Roman" w:cs="Times New Roman"/>
                <w:sz w:val="24"/>
                <w:szCs w:val="24"/>
              </w:rPr>
              <w:t xml:space="preserve"> riboside.</w:t>
            </w:r>
          </w:p>
        </w:tc>
      </w:tr>
      <w:tr w:rsidR="00F4538D" w:rsidRPr="00AF3979" w:rsidTr="00C26AD9">
        <w:trPr>
          <w:trHeight w:val="511"/>
        </w:trPr>
        <w:tc>
          <w:tcPr>
            <w:tcW w:w="1400" w:type="dxa"/>
          </w:tcPr>
          <w:p w:rsidR="00AF43C5" w:rsidRPr="00AF3979" w:rsidRDefault="00AF43C5" w:rsidP="00AF3979">
            <w:pPr>
              <w:jc w:val="both"/>
              <w:rPr>
                <w:rFonts w:ascii="Times New Roman" w:hAnsi="Times New Roman" w:cs="Times New Roman"/>
                <w:b/>
                <w:sz w:val="24"/>
                <w:szCs w:val="24"/>
              </w:rPr>
            </w:pPr>
            <w:r w:rsidRPr="00AF3979">
              <w:rPr>
                <w:rFonts w:ascii="Times New Roman" w:hAnsi="Times New Roman" w:cs="Times New Roman"/>
                <w:b/>
                <w:sz w:val="24"/>
                <w:szCs w:val="24"/>
              </w:rPr>
              <w:t>Leaf</w:t>
            </w:r>
          </w:p>
          <w:p w:rsidR="00F4538D" w:rsidRPr="00AF3979" w:rsidRDefault="00F4538D" w:rsidP="00AF3979">
            <w:pPr>
              <w:jc w:val="both"/>
              <w:rPr>
                <w:rFonts w:ascii="Times New Roman" w:hAnsi="Times New Roman" w:cs="Times New Roman"/>
                <w:b/>
                <w:sz w:val="28"/>
                <w:szCs w:val="28"/>
              </w:rPr>
            </w:pPr>
          </w:p>
        </w:tc>
        <w:tc>
          <w:tcPr>
            <w:tcW w:w="7780" w:type="dxa"/>
          </w:tcPr>
          <w:p w:rsidR="00F4538D" w:rsidRPr="00AF3979" w:rsidRDefault="00AF43C5" w:rsidP="00AF3979">
            <w:pPr>
              <w:jc w:val="both"/>
              <w:rPr>
                <w:rFonts w:ascii="Times New Roman" w:hAnsi="Times New Roman" w:cs="Times New Roman"/>
                <w:sz w:val="24"/>
                <w:szCs w:val="24"/>
              </w:rPr>
            </w:pPr>
            <w:proofErr w:type="spellStart"/>
            <w:r w:rsidRPr="00AF3979">
              <w:rPr>
                <w:rFonts w:ascii="Times New Roman" w:hAnsi="Times New Roman" w:cs="Times New Roman"/>
                <w:sz w:val="24"/>
                <w:szCs w:val="24"/>
              </w:rPr>
              <w:t>Amlaic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Astrogalin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Ellagic</w:t>
            </w:r>
            <w:proofErr w:type="spellEnd"/>
            <w:r w:rsidRPr="00AF3979">
              <w:rPr>
                <w:rFonts w:ascii="Times New Roman" w:hAnsi="Times New Roman" w:cs="Times New Roman"/>
                <w:sz w:val="24"/>
                <w:szCs w:val="24"/>
              </w:rPr>
              <w:t xml:space="preserve"> acid, Gallo-tannin, </w:t>
            </w:r>
            <w:proofErr w:type="spellStart"/>
            <w:r w:rsidRPr="00AF3979">
              <w:rPr>
                <w:rFonts w:ascii="Times New Roman" w:hAnsi="Times New Roman" w:cs="Times New Roman"/>
                <w:sz w:val="24"/>
                <w:szCs w:val="24"/>
              </w:rPr>
              <w:t>Kaempferol</w:t>
            </w:r>
            <w:proofErr w:type="spellEnd"/>
            <w:r w:rsidRPr="00AF3979">
              <w:rPr>
                <w:rFonts w:ascii="Times New Roman" w:hAnsi="Times New Roman" w:cs="Times New Roman"/>
                <w:sz w:val="24"/>
                <w:szCs w:val="24"/>
              </w:rPr>
              <w:t xml:space="preserve">, Kaempferol-3oglucoside, </w:t>
            </w:r>
            <w:proofErr w:type="spellStart"/>
            <w:r w:rsidRPr="00AF3979">
              <w:rPr>
                <w:rFonts w:ascii="Times New Roman" w:hAnsi="Times New Roman" w:cs="Times New Roman"/>
                <w:sz w:val="24"/>
                <w:szCs w:val="24"/>
              </w:rPr>
              <w:t>Phyllanthin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Rutin</w:t>
            </w:r>
            <w:proofErr w:type="spellEnd"/>
            <w:r w:rsidRPr="00AF3979">
              <w:rPr>
                <w:rFonts w:ascii="Times New Roman" w:hAnsi="Times New Roman" w:cs="Times New Roman"/>
                <w:sz w:val="24"/>
                <w:szCs w:val="24"/>
              </w:rPr>
              <w:t xml:space="preserve">, Tannin. </w:t>
            </w:r>
          </w:p>
        </w:tc>
      </w:tr>
      <w:tr w:rsidR="00F4538D" w:rsidRPr="00AF3979" w:rsidTr="00C26AD9">
        <w:trPr>
          <w:trHeight w:val="711"/>
        </w:trPr>
        <w:tc>
          <w:tcPr>
            <w:tcW w:w="1400" w:type="dxa"/>
          </w:tcPr>
          <w:p w:rsidR="00AF43C5"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b/>
                <w:sz w:val="24"/>
                <w:szCs w:val="24"/>
              </w:rPr>
              <w:t>Shoot</w:t>
            </w:r>
            <w:r w:rsidRPr="00AF3979">
              <w:rPr>
                <w:rFonts w:ascii="Times New Roman" w:hAnsi="Times New Roman" w:cs="Times New Roman"/>
                <w:sz w:val="24"/>
                <w:szCs w:val="24"/>
              </w:rPr>
              <w:t xml:space="preserve"> </w:t>
            </w:r>
          </w:p>
          <w:p w:rsidR="00F4538D" w:rsidRPr="00AF3979" w:rsidRDefault="00F4538D" w:rsidP="00AF3979">
            <w:pPr>
              <w:jc w:val="both"/>
              <w:rPr>
                <w:rFonts w:ascii="Times New Roman" w:hAnsi="Times New Roman" w:cs="Times New Roman"/>
                <w:b/>
                <w:sz w:val="28"/>
                <w:szCs w:val="28"/>
              </w:rPr>
            </w:pPr>
          </w:p>
        </w:tc>
        <w:tc>
          <w:tcPr>
            <w:tcW w:w="7780" w:type="dxa"/>
          </w:tcPr>
          <w:p w:rsidR="00F4538D" w:rsidRPr="00AF3979" w:rsidRDefault="00AF43C5" w:rsidP="00AF3979">
            <w:pPr>
              <w:jc w:val="both"/>
              <w:rPr>
                <w:rFonts w:ascii="Times New Roman" w:hAnsi="Times New Roman" w:cs="Times New Roman"/>
                <w:sz w:val="24"/>
                <w:szCs w:val="24"/>
              </w:rPr>
            </w:pPr>
            <w:proofErr w:type="spellStart"/>
            <w:r w:rsidRPr="00AF3979">
              <w:rPr>
                <w:rFonts w:ascii="Times New Roman" w:hAnsi="Times New Roman" w:cs="Times New Roman"/>
                <w:sz w:val="24"/>
                <w:szCs w:val="24"/>
              </w:rPr>
              <w:t>Chebulagic</w:t>
            </w:r>
            <w:proofErr w:type="spellEnd"/>
            <w:r w:rsidRPr="00AF3979">
              <w:rPr>
                <w:rFonts w:ascii="Times New Roman" w:hAnsi="Times New Roman" w:cs="Times New Roman"/>
                <w:sz w:val="24"/>
                <w:szCs w:val="24"/>
              </w:rPr>
              <w:t xml:space="preserve"> acid, β-</w:t>
            </w:r>
            <w:proofErr w:type="spellStart"/>
            <w:r w:rsidRPr="00AF3979">
              <w:rPr>
                <w:rFonts w:ascii="Times New Roman" w:hAnsi="Times New Roman" w:cs="Times New Roman"/>
                <w:sz w:val="24"/>
                <w:szCs w:val="24"/>
              </w:rPr>
              <w:t>sitosterol</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Chibulinic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Corilagin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Ellagic</w:t>
            </w:r>
            <w:proofErr w:type="spellEnd"/>
            <w:r w:rsidRPr="00AF3979">
              <w:rPr>
                <w:rFonts w:ascii="Times New Roman" w:hAnsi="Times New Roman" w:cs="Times New Roman"/>
                <w:sz w:val="24"/>
                <w:szCs w:val="24"/>
              </w:rPr>
              <w:t xml:space="preserve"> acid, Gallic acid, </w:t>
            </w:r>
            <w:proofErr w:type="spellStart"/>
            <w:r w:rsidRPr="00AF3979">
              <w:rPr>
                <w:rFonts w:ascii="Times New Roman" w:hAnsi="Times New Roman" w:cs="Times New Roman"/>
                <w:sz w:val="24"/>
                <w:szCs w:val="24"/>
              </w:rPr>
              <w:t>Glucogallin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Lupeol</w:t>
            </w:r>
            <w:proofErr w:type="spellEnd"/>
            <w:r w:rsidRPr="00AF3979">
              <w:rPr>
                <w:rFonts w:ascii="Times New Roman" w:hAnsi="Times New Roman" w:cs="Times New Roman"/>
                <w:sz w:val="24"/>
                <w:szCs w:val="24"/>
              </w:rPr>
              <w:t xml:space="preserve">. Bark </w:t>
            </w:r>
            <w:proofErr w:type="spellStart"/>
            <w:r w:rsidRPr="00AF3979">
              <w:rPr>
                <w:rFonts w:ascii="Times New Roman" w:hAnsi="Times New Roman" w:cs="Times New Roman"/>
                <w:sz w:val="24"/>
                <w:szCs w:val="24"/>
              </w:rPr>
              <w:t>Leucodelphinidin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Lupeol</w:t>
            </w:r>
            <w:proofErr w:type="spellEnd"/>
            <w:r w:rsidRPr="00AF3979">
              <w:rPr>
                <w:rFonts w:ascii="Times New Roman" w:hAnsi="Times New Roman" w:cs="Times New Roman"/>
                <w:sz w:val="24"/>
                <w:szCs w:val="24"/>
              </w:rPr>
              <w:t>, β-</w:t>
            </w:r>
            <w:proofErr w:type="spellStart"/>
            <w:r w:rsidRPr="00AF3979">
              <w:rPr>
                <w:rFonts w:ascii="Times New Roman" w:hAnsi="Times New Roman" w:cs="Times New Roman"/>
                <w:sz w:val="24"/>
                <w:szCs w:val="24"/>
              </w:rPr>
              <w:t>sitosterol</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Betulin</w:t>
            </w:r>
            <w:proofErr w:type="spellEnd"/>
            <w:r w:rsidRPr="00AF3979">
              <w:rPr>
                <w:rFonts w:ascii="Times New Roman" w:hAnsi="Times New Roman" w:cs="Times New Roman"/>
                <w:sz w:val="24"/>
                <w:szCs w:val="24"/>
              </w:rPr>
              <w:t>, β-</w:t>
            </w:r>
            <w:proofErr w:type="spellStart"/>
            <w:r w:rsidRPr="00AF3979">
              <w:rPr>
                <w:rFonts w:ascii="Times New Roman" w:hAnsi="Times New Roman" w:cs="Times New Roman"/>
                <w:sz w:val="24"/>
                <w:szCs w:val="24"/>
              </w:rPr>
              <w:t>Humulene</w:t>
            </w:r>
            <w:proofErr w:type="spellEnd"/>
            <w:r w:rsidRPr="00AF3979">
              <w:rPr>
                <w:rFonts w:ascii="Times New Roman" w:hAnsi="Times New Roman" w:cs="Times New Roman"/>
                <w:sz w:val="24"/>
                <w:szCs w:val="24"/>
              </w:rPr>
              <w:t>, Friedelan-3one and Tannins.</w:t>
            </w:r>
          </w:p>
        </w:tc>
      </w:tr>
      <w:tr w:rsidR="00F4538D" w:rsidRPr="00AF3979" w:rsidTr="00C26AD9">
        <w:trPr>
          <w:trHeight w:val="520"/>
        </w:trPr>
        <w:tc>
          <w:tcPr>
            <w:tcW w:w="1400" w:type="dxa"/>
          </w:tcPr>
          <w:p w:rsidR="00AF43C5"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b/>
                <w:sz w:val="24"/>
                <w:szCs w:val="24"/>
              </w:rPr>
              <w:t>Seed</w:t>
            </w:r>
            <w:r w:rsidRPr="00AF3979">
              <w:rPr>
                <w:rFonts w:ascii="Times New Roman" w:hAnsi="Times New Roman" w:cs="Times New Roman"/>
                <w:sz w:val="24"/>
                <w:szCs w:val="24"/>
              </w:rPr>
              <w:t xml:space="preserve"> </w:t>
            </w:r>
          </w:p>
          <w:p w:rsidR="00F4538D" w:rsidRPr="00AF3979" w:rsidRDefault="00F4538D" w:rsidP="00AF3979">
            <w:pPr>
              <w:jc w:val="both"/>
              <w:rPr>
                <w:rFonts w:ascii="Times New Roman" w:hAnsi="Times New Roman" w:cs="Times New Roman"/>
                <w:b/>
                <w:sz w:val="28"/>
                <w:szCs w:val="28"/>
              </w:rPr>
            </w:pPr>
          </w:p>
        </w:tc>
        <w:tc>
          <w:tcPr>
            <w:tcW w:w="7780" w:type="dxa"/>
          </w:tcPr>
          <w:p w:rsidR="00F4538D"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sz w:val="24"/>
                <w:szCs w:val="24"/>
              </w:rPr>
              <w:t xml:space="preserve">Linoleic acid, Linolenic acid, </w:t>
            </w:r>
            <w:proofErr w:type="spellStart"/>
            <w:r w:rsidRPr="00AF3979">
              <w:rPr>
                <w:rFonts w:ascii="Times New Roman" w:hAnsi="Times New Roman" w:cs="Times New Roman"/>
                <w:sz w:val="24"/>
                <w:szCs w:val="24"/>
              </w:rPr>
              <w:t>Myristic</w:t>
            </w:r>
            <w:proofErr w:type="spellEnd"/>
            <w:r w:rsidRPr="00AF3979">
              <w:rPr>
                <w:rFonts w:ascii="Times New Roman" w:hAnsi="Times New Roman" w:cs="Times New Roman"/>
                <w:sz w:val="24"/>
                <w:szCs w:val="24"/>
              </w:rPr>
              <w:t xml:space="preserve"> acid, Oleic acid, Palmitic acid, Phosphatides, Stearic acid, β-</w:t>
            </w:r>
            <w:proofErr w:type="spellStart"/>
            <w:r w:rsidRPr="00AF3979">
              <w:rPr>
                <w:rFonts w:ascii="Times New Roman" w:hAnsi="Times New Roman" w:cs="Times New Roman"/>
                <w:sz w:val="24"/>
                <w:szCs w:val="24"/>
              </w:rPr>
              <w:t>sitosterol</w:t>
            </w:r>
            <w:proofErr w:type="spellEnd"/>
            <w:r w:rsidRPr="00AF3979">
              <w:rPr>
                <w:rFonts w:ascii="Times New Roman" w:hAnsi="Times New Roman" w:cs="Times New Roman"/>
                <w:sz w:val="24"/>
                <w:szCs w:val="24"/>
              </w:rPr>
              <w:t>.</w:t>
            </w:r>
          </w:p>
        </w:tc>
      </w:tr>
      <w:tr w:rsidR="00F4538D" w:rsidRPr="00AF3979" w:rsidTr="008C5C59">
        <w:trPr>
          <w:trHeight w:val="219"/>
        </w:trPr>
        <w:tc>
          <w:tcPr>
            <w:tcW w:w="1400" w:type="dxa"/>
          </w:tcPr>
          <w:p w:rsidR="00AF43C5"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b/>
                <w:sz w:val="24"/>
                <w:szCs w:val="24"/>
              </w:rPr>
              <w:t>Root</w:t>
            </w:r>
            <w:r w:rsidRPr="00AF3979">
              <w:rPr>
                <w:rFonts w:ascii="Times New Roman" w:hAnsi="Times New Roman" w:cs="Times New Roman"/>
                <w:sz w:val="24"/>
                <w:szCs w:val="24"/>
              </w:rPr>
              <w:t xml:space="preserve"> </w:t>
            </w:r>
          </w:p>
          <w:p w:rsidR="00F4538D" w:rsidRPr="00AF3979" w:rsidRDefault="00F4538D" w:rsidP="00AF3979">
            <w:pPr>
              <w:jc w:val="both"/>
              <w:rPr>
                <w:rFonts w:ascii="Times New Roman" w:hAnsi="Times New Roman" w:cs="Times New Roman"/>
                <w:b/>
                <w:sz w:val="28"/>
                <w:szCs w:val="28"/>
              </w:rPr>
            </w:pPr>
          </w:p>
        </w:tc>
        <w:tc>
          <w:tcPr>
            <w:tcW w:w="7780" w:type="dxa"/>
          </w:tcPr>
          <w:p w:rsidR="00F4538D" w:rsidRPr="00AF3979" w:rsidRDefault="00AF43C5" w:rsidP="00AF3979">
            <w:pPr>
              <w:jc w:val="both"/>
              <w:rPr>
                <w:rFonts w:ascii="Times New Roman" w:hAnsi="Times New Roman" w:cs="Times New Roman"/>
                <w:sz w:val="24"/>
                <w:szCs w:val="24"/>
              </w:rPr>
            </w:pPr>
            <w:proofErr w:type="spellStart"/>
            <w:r w:rsidRPr="00AF3979">
              <w:rPr>
                <w:rFonts w:ascii="Times New Roman" w:hAnsi="Times New Roman" w:cs="Times New Roman"/>
                <w:sz w:val="24"/>
                <w:szCs w:val="24"/>
              </w:rPr>
              <w:t>Ellagic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Lupeol</w:t>
            </w:r>
            <w:proofErr w:type="spellEnd"/>
            <w:r w:rsidRPr="00AF3979">
              <w:rPr>
                <w:rFonts w:ascii="Times New Roman" w:hAnsi="Times New Roman" w:cs="Times New Roman"/>
                <w:sz w:val="24"/>
                <w:szCs w:val="24"/>
              </w:rPr>
              <w:t xml:space="preserve"> and Glycosides. </w:t>
            </w:r>
          </w:p>
        </w:tc>
      </w:tr>
      <w:tr w:rsidR="00F4538D" w:rsidRPr="00AF3979" w:rsidTr="00C26AD9">
        <w:trPr>
          <w:trHeight w:val="520"/>
        </w:trPr>
        <w:tc>
          <w:tcPr>
            <w:tcW w:w="1400" w:type="dxa"/>
          </w:tcPr>
          <w:p w:rsidR="00AF43C5"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b/>
                <w:sz w:val="24"/>
                <w:szCs w:val="24"/>
              </w:rPr>
              <w:t>Pericarp</w:t>
            </w:r>
          </w:p>
          <w:p w:rsidR="00F4538D" w:rsidRPr="00AF3979" w:rsidRDefault="00F4538D" w:rsidP="00AF3979">
            <w:pPr>
              <w:jc w:val="both"/>
              <w:rPr>
                <w:rFonts w:ascii="Times New Roman" w:hAnsi="Times New Roman" w:cs="Times New Roman"/>
                <w:b/>
                <w:sz w:val="28"/>
                <w:szCs w:val="28"/>
              </w:rPr>
            </w:pPr>
          </w:p>
        </w:tc>
        <w:tc>
          <w:tcPr>
            <w:tcW w:w="7780" w:type="dxa"/>
          </w:tcPr>
          <w:p w:rsidR="00F4538D" w:rsidRPr="00AF3979" w:rsidRDefault="00AF43C5" w:rsidP="00AF3979">
            <w:pPr>
              <w:jc w:val="both"/>
              <w:rPr>
                <w:rFonts w:ascii="Times New Roman" w:hAnsi="Times New Roman" w:cs="Times New Roman"/>
                <w:b/>
                <w:sz w:val="28"/>
                <w:szCs w:val="28"/>
              </w:rPr>
            </w:pPr>
            <w:proofErr w:type="spellStart"/>
            <w:r w:rsidRPr="00AF3979">
              <w:rPr>
                <w:rFonts w:ascii="Times New Roman" w:hAnsi="Times New Roman" w:cs="Times New Roman"/>
                <w:sz w:val="24"/>
                <w:szCs w:val="24"/>
              </w:rPr>
              <w:t>Ellagi</w:t>
            </w:r>
            <w:r w:rsidR="001C539A" w:rsidRPr="00AF3979">
              <w:rPr>
                <w:rFonts w:ascii="Times New Roman" w:hAnsi="Times New Roman" w:cs="Times New Roman"/>
                <w:sz w:val="24"/>
                <w:szCs w:val="24"/>
              </w:rPr>
              <w:t>c</w:t>
            </w:r>
            <w:proofErr w:type="spellEnd"/>
            <w:r w:rsidR="001C539A" w:rsidRPr="00AF3979">
              <w:rPr>
                <w:rFonts w:ascii="Times New Roman" w:hAnsi="Times New Roman" w:cs="Times New Roman"/>
                <w:sz w:val="24"/>
                <w:szCs w:val="24"/>
              </w:rPr>
              <w:t xml:space="preserve"> acid, </w:t>
            </w:r>
            <w:proofErr w:type="spellStart"/>
            <w:r w:rsidR="001C539A" w:rsidRPr="00AF3979">
              <w:rPr>
                <w:rFonts w:ascii="Times New Roman" w:hAnsi="Times New Roman" w:cs="Times New Roman"/>
                <w:sz w:val="24"/>
                <w:szCs w:val="24"/>
              </w:rPr>
              <w:t>Emblicol</w:t>
            </w:r>
            <w:proofErr w:type="spellEnd"/>
            <w:r w:rsidR="001C539A" w:rsidRPr="00AF3979">
              <w:rPr>
                <w:rFonts w:ascii="Times New Roman" w:hAnsi="Times New Roman" w:cs="Times New Roman"/>
                <w:sz w:val="24"/>
                <w:szCs w:val="24"/>
              </w:rPr>
              <w:t>, Gallic acid an</w:t>
            </w:r>
            <w:r w:rsidRPr="00AF3979">
              <w:rPr>
                <w:rFonts w:ascii="Times New Roman" w:hAnsi="Times New Roman" w:cs="Times New Roman"/>
                <w:sz w:val="24"/>
                <w:szCs w:val="24"/>
              </w:rPr>
              <w:t xml:space="preserve">d </w:t>
            </w:r>
            <w:proofErr w:type="spellStart"/>
            <w:r w:rsidRPr="00AF3979">
              <w:rPr>
                <w:rFonts w:ascii="Times New Roman" w:hAnsi="Times New Roman" w:cs="Times New Roman"/>
                <w:sz w:val="24"/>
                <w:szCs w:val="24"/>
              </w:rPr>
              <w:t>Phyllemblic</w:t>
            </w:r>
            <w:proofErr w:type="spellEnd"/>
            <w:r w:rsidRPr="00AF3979">
              <w:rPr>
                <w:rFonts w:ascii="Times New Roman" w:hAnsi="Times New Roman" w:cs="Times New Roman"/>
                <w:sz w:val="24"/>
                <w:szCs w:val="24"/>
              </w:rPr>
              <w:t xml:space="preserve"> acid.</w:t>
            </w:r>
          </w:p>
        </w:tc>
      </w:tr>
      <w:tr w:rsidR="00AF43C5" w:rsidRPr="00AF3979" w:rsidTr="008C5C59">
        <w:trPr>
          <w:trHeight w:val="351"/>
        </w:trPr>
        <w:tc>
          <w:tcPr>
            <w:tcW w:w="1400" w:type="dxa"/>
          </w:tcPr>
          <w:p w:rsidR="00AF43C5"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b/>
                <w:sz w:val="24"/>
                <w:szCs w:val="24"/>
              </w:rPr>
              <w:t>Pulp</w:t>
            </w:r>
          </w:p>
        </w:tc>
        <w:tc>
          <w:tcPr>
            <w:tcW w:w="7780" w:type="dxa"/>
          </w:tcPr>
          <w:p w:rsidR="00AF43C5"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sz w:val="24"/>
                <w:szCs w:val="24"/>
              </w:rPr>
              <w:t xml:space="preserve">Pectin, Phosphorus, Potassium, Protein, Reducing sugars, Tannins. </w:t>
            </w:r>
          </w:p>
          <w:p w:rsidR="00AF43C5" w:rsidRPr="00AF3979" w:rsidRDefault="00AF43C5" w:rsidP="00AF3979">
            <w:pPr>
              <w:jc w:val="both"/>
              <w:rPr>
                <w:rFonts w:ascii="Times New Roman" w:hAnsi="Times New Roman" w:cs="Times New Roman"/>
                <w:sz w:val="24"/>
                <w:szCs w:val="24"/>
              </w:rPr>
            </w:pPr>
          </w:p>
        </w:tc>
      </w:tr>
      <w:tr w:rsidR="00AF43C5" w:rsidRPr="00AF3979" w:rsidTr="00C26AD9">
        <w:trPr>
          <w:trHeight w:val="481"/>
        </w:trPr>
        <w:tc>
          <w:tcPr>
            <w:tcW w:w="1400" w:type="dxa"/>
          </w:tcPr>
          <w:p w:rsidR="00AF43C5" w:rsidRPr="00AF3979" w:rsidRDefault="00AF43C5" w:rsidP="00AF3979">
            <w:pPr>
              <w:jc w:val="both"/>
              <w:rPr>
                <w:rFonts w:ascii="Times New Roman" w:hAnsi="Times New Roman" w:cs="Times New Roman"/>
                <w:sz w:val="24"/>
                <w:szCs w:val="24"/>
              </w:rPr>
            </w:pPr>
            <w:r w:rsidRPr="00AF3979">
              <w:rPr>
                <w:rFonts w:ascii="Times New Roman" w:hAnsi="Times New Roman" w:cs="Times New Roman"/>
                <w:b/>
                <w:sz w:val="24"/>
                <w:szCs w:val="24"/>
              </w:rPr>
              <w:t>Seed oil</w:t>
            </w:r>
            <w:r w:rsidRPr="00AF3979">
              <w:rPr>
                <w:rFonts w:ascii="Times New Roman" w:hAnsi="Times New Roman" w:cs="Times New Roman"/>
                <w:sz w:val="24"/>
                <w:szCs w:val="24"/>
              </w:rPr>
              <w:t xml:space="preserve"> </w:t>
            </w:r>
          </w:p>
          <w:p w:rsidR="00AF43C5" w:rsidRPr="00AF3979" w:rsidRDefault="00AF43C5" w:rsidP="00AF3979">
            <w:pPr>
              <w:jc w:val="both"/>
              <w:rPr>
                <w:rFonts w:ascii="Times New Roman" w:hAnsi="Times New Roman" w:cs="Times New Roman"/>
                <w:b/>
                <w:sz w:val="24"/>
                <w:szCs w:val="24"/>
              </w:rPr>
            </w:pPr>
          </w:p>
        </w:tc>
        <w:tc>
          <w:tcPr>
            <w:tcW w:w="7780" w:type="dxa"/>
          </w:tcPr>
          <w:p w:rsidR="00AF43C5" w:rsidRPr="00AF3979" w:rsidRDefault="00AF43C5" w:rsidP="00AF3979">
            <w:pPr>
              <w:jc w:val="both"/>
              <w:rPr>
                <w:rFonts w:ascii="Times New Roman" w:hAnsi="Times New Roman" w:cs="Times New Roman"/>
              </w:rPr>
            </w:pPr>
            <w:proofErr w:type="spellStart"/>
            <w:r w:rsidRPr="00AF3979">
              <w:rPr>
                <w:rFonts w:ascii="Times New Roman" w:hAnsi="Times New Roman" w:cs="Times New Roman"/>
                <w:sz w:val="24"/>
                <w:szCs w:val="24"/>
              </w:rPr>
              <w:t>Arachidic</w:t>
            </w:r>
            <w:proofErr w:type="spellEnd"/>
            <w:r w:rsidRPr="00AF3979">
              <w:rPr>
                <w:rFonts w:ascii="Times New Roman" w:hAnsi="Times New Roman" w:cs="Times New Roman"/>
                <w:sz w:val="24"/>
                <w:szCs w:val="24"/>
              </w:rPr>
              <w:t xml:space="preserve"> acid, </w:t>
            </w:r>
            <w:proofErr w:type="spellStart"/>
            <w:r w:rsidRPr="00AF3979">
              <w:rPr>
                <w:rFonts w:ascii="Times New Roman" w:hAnsi="Times New Roman" w:cs="Times New Roman"/>
                <w:sz w:val="24"/>
                <w:szCs w:val="24"/>
              </w:rPr>
              <w:t>Behenic</w:t>
            </w:r>
            <w:proofErr w:type="spellEnd"/>
            <w:r w:rsidRPr="00AF3979">
              <w:rPr>
                <w:rFonts w:ascii="Times New Roman" w:hAnsi="Times New Roman" w:cs="Times New Roman"/>
                <w:sz w:val="24"/>
                <w:szCs w:val="24"/>
              </w:rPr>
              <w:t xml:space="preserve"> acid, β-</w:t>
            </w:r>
            <w:proofErr w:type="spellStart"/>
            <w:r w:rsidRPr="00AF3979">
              <w:rPr>
                <w:rFonts w:ascii="Times New Roman" w:hAnsi="Times New Roman" w:cs="Times New Roman"/>
                <w:sz w:val="24"/>
                <w:szCs w:val="24"/>
              </w:rPr>
              <w:t>sitosterol</w:t>
            </w:r>
            <w:proofErr w:type="spellEnd"/>
            <w:r w:rsidRPr="00AF3979">
              <w:rPr>
                <w:rFonts w:ascii="Times New Roman" w:hAnsi="Times New Roman" w:cs="Times New Roman"/>
                <w:sz w:val="24"/>
                <w:szCs w:val="24"/>
              </w:rPr>
              <w:t xml:space="preserve">, Linoleic acid, Linolenic acid, </w:t>
            </w:r>
            <w:proofErr w:type="spellStart"/>
            <w:r w:rsidRPr="00AF3979">
              <w:rPr>
                <w:rFonts w:ascii="Times New Roman" w:hAnsi="Times New Roman" w:cs="Times New Roman"/>
                <w:sz w:val="24"/>
                <w:szCs w:val="24"/>
              </w:rPr>
              <w:t>Myristic</w:t>
            </w:r>
            <w:proofErr w:type="spellEnd"/>
            <w:r w:rsidRPr="00AF3979">
              <w:rPr>
                <w:rFonts w:ascii="Times New Roman" w:hAnsi="Times New Roman" w:cs="Times New Roman"/>
                <w:sz w:val="24"/>
                <w:szCs w:val="24"/>
              </w:rPr>
              <w:t xml:space="preserve"> acid, Oleic acid, Palmitic acid and Stearic acid.</w:t>
            </w:r>
            <w:r w:rsidRPr="00AF3979">
              <w:rPr>
                <w:rFonts w:ascii="Times New Roman" w:hAnsi="Times New Roman" w:cs="Times New Roman"/>
              </w:rPr>
              <w:t xml:space="preserve"> </w:t>
            </w:r>
            <w:r w:rsidRPr="00AF3979">
              <w:rPr>
                <w:rFonts w:ascii="Times New Roman" w:hAnsi="Times New Roman" w:cs="Times New Roman"/>
                <w:vertAlign w:val="superscript"/>
              </w:rPr>
              <w:t>[9-17]</w:t>
            </w:r>
          </w:p>
        </w:tc>
      </w:tr>
    </w:tbl>
    <w:p w:rsidR="008C5C59" w:rsidRPr="00AF3979" w:rsidRDefault="008C5C59" w:rsidP="00AF3979">
      <w:pPr>
        <w:spacing w:line="240" w:lineRule="auto"/>
        <w:rPr>
          <w:rFonts w:ascii="Times New Roman" w:hAnsi="Times New Roman" w:cs="Times New Roman"/>
          <w:sz w:val="24"/>
          <w:szCs w:val="24"/>
        </w:rPr>
      </w:pPr>
    </w:p>
    <w:p w:rsidR="006E1FE4" w:rsidRPr="00AF3979" w:rsidRDefault="008C5C59" w:rsidP="00AF3979">
      <w:pPr>
        <w:spacing w:line="240" w:lineRule="auto"/>
        <w:rPr>
          <w:rFonts w:ascii="Times New Roman" w:hAnsi="Times New Roman" w:cs="Times New Roman"/>
          <w:b/>
        </w:rPr>
      </w:pPr>
      <w:r w:rsidRPr="00AF3979">
        <w:rPr>
          <w:rFonts w:ascii="Times New Roman" w:hAnsi="Times New Roman" w:cs="Times New Roman"/>
          <w:sz w:val="24"/>
          <w:szCs w:val="24"/>
        </w:rPr>
        <w:t xml:space="preserve">                      </w:t>
      </w:r>
      <w:r w:rsidR="00121704" w:rsidRPr="00AF3979">
        <w:rPr>
          <w:rFonts w:ascii="Times New Roman" w:hAnsi="Times New Roman" w:cs="Times New Roman"/>
          <w:b/>
        </w:rPr>
        <w:t xml:space="preserve"> </w:t>
      </w:r>
      <w:r w:rsidR="00121704" w:rsidRPr="00AF3979">
        <w:rPr>
          <w:rFonts w:ascii="Times New Roman" w:hAnsi="Times New Roman" w:cs="Times New Roman"/>
          <w:b/>
          <w:sz w:val="28"/>
          <w:szCs w:val="28"/>
        </w:rPr>
        <w:t>Table</w:t>
      </w:r>
      <w:r w:rsidRPr="00AF3979">
        <w:rPr>
          <w:rFonts w:ascii="Times New Roman" w:hAnsi="Times New Roman" w:cs="Times New Roman"/>
          <w:b/>
          <w:sz w:val="28"/>
          <w:szCs w:val="28"/>
        </w:rPr>
        <w:t xml:space="preserve"> </w:t>
      </w:r>
      <w:proofErr w:type="gramStart"/>
      <w:r w:rsidRPr="00AF3979">
        <w:rPr>
          <w:rFonts w:ascii="Times New Roman" w:hAnsi="Times New Roman" w:cs="Times New Roman"/>
          <w:b/>
          <w:sz w:val="28"/>
          <w:szCs w:val="28"/>
        </w:rPr>
        <w:t>4</w:t>
      </w:r>
      <w:r w:rsidR="00121704" w:rsidRPr="00AF3979">
        <w:rPr>
          <w:rFonts w:ascii="Times New Roman" w:hAnsi="Times New Roman" w:cs="Times New Roman"/>
          <w:b/>
          <w:sz w:val="28"/>
          <w:szCs w:val="28"/>
        </w:rPr>
        <w:t xml:space="preserve"> </w:t>
      </w:r>
      <w:r w:rsidR="006E1FE4" w:rsidRPr="00AF3979">
        <w:rPr>
          <w:rFonts w:ascii="Times New Roman" w:hAnsi="Times New Roman" w:cs="Times New Roman"/>
          <w:b/>
          <w:sz w:val="28"/>
          <w:szCs w:val="28"/>
        </w:rPr>
        <w:t>:</w:t>
      </w:r>
      <w:proofErr w:type="gramEnd"/>
      <w:r w:rsidR="006E1FE4" w:rsidRPr="00AF3979">
        <w:rPr>
          <w:rFonts w:ascii="Times New Roman" w:hAnsi="Times New Roman" w:cs="Times New Roman"/>
          <w:b/>
          <w:sz w:val="28"/>
          <w:szCs w:val="28"/>
        </w:rPr>
        <w:t xml:space="preserve"> Aml</w:t>
      </w:r>
      <w:r w:rsidR="00E06ADC" w:rsidRPr="00AF3979">
        <w:rPr>
          <w:rFonts w:ascii="Times New Roman" w:hAnsi="Times New Roman" w:cs="Times New Roman"/>
          <w:b/>
          <w:sz w:val="28"/>
          <w:szCs w:val="28"/>
        </w:rPr>
        <w:t>a fruit: Chemical constituents</w:t>
      </w:r>
      <w:r w:rsidR="00E06ADC" w:rsidRPr="00AF3979">
        <w:rPr>
          <w:rFonts w:ascii="Times New Roman" w:hAnsi="Times New Roman" w:cs="Times New Roman"/>
        </w:rPr>
        <w:t xml:space="preserve"> </w:t>
      </w:r>
      <w:r w:rsidR="007B098C" w:rsidRPr="00AF3979">
        <w:rPr>
          <w:rFonts w:ascii="Times New Roman" w:hAnsi="Times New Roman" w:cs="Times New Roman"/>
          <w:vertAlign w:val="superscript"/>
        </w:rPr>
        <w:t>[18,19,20]</w:t>
      </w:r>
    </w:p>
    <w:tbl>
      <w:tblPr>
        <w:tblStyle w:val="TableGrid"/>
        <w:tblW w:w="0" w:type="auto"/>
        <w:tblLook w:val="04A0" w:firstRow="1" w:lastRow="0" w:firstColumn="1" w:lastColumn="0" w:noHBand="0" w:noVBand="1"/>
      </w:tblPr>
      <w:tblGrid>
        <w:gridCol w:w="3366"/>
        <w:gridCol w:w="5814"/>
      </w:tblGrid>
      <w:tr w:rsidR="006E1FE4" w:rsidRPr="00AF3979" w:rsidTr="008C5C59">
        <w:trPr>
          <w:trHeight w:val="237"/>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lastRenderedPageBreak/>
              <w:t>Type</w:t>
            </w:r>
          </w:p>
        </w:tc>
        <w:tc>
          <w:tcPr>
            <w:tcW w:w="5814"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Chemical Constituents</w:t>
            </w:r>
          </w:p>
        </w:tc>
      </w:tr>
      <w:tr w:rsidR="006E1FE4" w:rsidRPr="00AF3979" w:rsidTr="008C5C59">
        <w:trPr>
          <w:trHeight w:val="246"/>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Hydrolysable Tannins</w:t>
            </w:r>
          </w:p>
        </w:tc>
        <w:tc>
          <w:tcPr>
            <w:tcW w:w="5814" w:type="dxa"/>
          </w:tcPr>
          <w:p w:rsidR="006E1FE4" w:rsidRPr="00AF3979" w:rsidRDefault="00E06ADC" w:rsidP="00AF3979">
            <w:pPr>
              <w:rPr>
                <w:rFonts w:ascii="Times New Roman" w:hAnsi="Times New Roman" w:cs="Times New Roman"/>
              </w:rPr>
            </w:pPr>
            <w:proofErr w:type="spellStart"/>
            <w:r w:rsidRPr="00AF3979">
              <w:rPr>
                <w:rFonts w:ascii="Times New Roman" w:hAnsi="Times New Roman" w:cs="Times New Roman"/>
              </w:rPr>
              <w:t>Emblicanin</w:t>
            </w:r>
            <w:proofErr w:type="spellEnd"/>
            <w:r w:rsidRPr="00AF3979">
              <w:rPr>
                <w:rFonts w:ascii="Times New Roman" w:hAnsi="Times New Roman" w:cs="Times New Roman"/>
              </w:rPr>
              <w:t xml:space="preserve"> A and B, </w:t>
            </w:r>
            <w:proofErr w:type="spellStart"/>
            <w:r w:rsidRPr="00AF3979">
              <w:rPr>
                <w:rFonts w:ascii="Times New Roman" w:hAnsi="Times New Roman" w:cs="Times New Roman"/>
              </w:rPr>
              <w:t>Punigluconin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Pedunculagin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Chebulinic</w:t>
            </w:r>
            <w:proofErr w:type="spellEnd"/>
            <w:r w:rsidRPr="00AF3979">
              <w:rPr>
                <w:rFonts w:ascii="Times New Roman" w:hAnsi="Times New Roman" w:cs="Times New Roman"/>
              </w:rPr>
              <w:t xml:space="preserve"> acid (</w:t>
            </w:r>
            <w:proofErr w:type="spellStart"/>
            <w:r w:rsidRPr="00AF3979">
              <w:rPr>
                <w:rFonts w:ascii="Times New Roman" w:hAnsi="Times New Roman" w:cs="Times New Roman"/>
              </w:rPr>
              <w:t>Ellagitannin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Chebulagic</w:t>
            </w:r>
            <w:proofErr w:type="spellEnd"/>
            <w:r w:rsidRPr="00AF3979">
              <w:rPr>
                <w:rFonts w:ascii="Times New Roman" w:hAnsi="Times New Roman" w:cs="Times New Roman"/>
              </w:rPr>
              <w:t xml:space="preserve"> acid (</w:t>
            </w:r>
            <w:proofErr w:type="spellStart"/>
            <w:r w:rsidRPr="00AF3979">
              <w:rPr>
                <w:rFonts w:ascii="Times New Roman" w:hAnsi="Times New Roman" w:cs="Times New Roman"/>
              </w:rPr>
              <w:t>Benzopyran</w:t>
            </w:r>
            <w:proofErr w:type="spellEnd"/>
            <w:r w:rsidRPr="00AF3979">
              <w:rPr>
                <w:rFonts w:ascii="Times New Roman" w:hAnsi="Times New Roman" w:cs="Times New Roman"/>
              </w:rPr>
              <w:t xml:space="preserve"> tannin), </w:t>
            </w:r>
            <w:proofErr w:type="spellStart"/>
            <w:r w:rsidRPr="00AF3979">
              <w:rPr>
                <w:rFonts w:ascii="Times New Roman" w:hAnsi="Times New Roman" w:cs="Times New Roman"/>
              </w:rPr>
              <w:t>Corilagin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Ellagitannin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Geraniin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Dehydroellagitannin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Ellagotannin</w:t>
            </w:r>
            <w:proofErr w:type="spellEnd"/>
          </w:p>
        </w:tc>
      </w:tr>
      <w:tr w:rsidR="006E1FE4" w:rsidRPr="00AF3979" w:rsidTr="008C5C59">
        <w:trPr>
          <w:trHeight w:val="237"/>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Alkaloids</w:t>
            </w:r>
          </w:p>
        </w:tc>
        <w:tc>
          <w:tcPr>
            <w:tcW w:w="5814" w:type="dxa"/>
          </w:tcPr>
          <w:p w:rsidR="006E1FE4" w:rsidRPr="00AF3979" w:rsidRDefault="00E06ADC" w:rsidP="00AF3979">
            <w:pPr>
              <w:rPr>
                <w:rFonts w:ascii="Times New Roman" w:hAnsi="Times New Roman" w:cs="Times New Roman"/>
              </w:rPr>
            </w:pPr>
            <w:proofErr w:type="spellStart"/>
            <w:r w:rsidRPr="00AF3979">
              <w:rPr>
                <w:rFonts w:ascii="Times New Roman" w:hAnsi="Times New Roman" w:cs="Times New Roman"/>
              </w:rPr>
              <w:t>Phyllantine</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Phyllembein</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Phyllantidine</w:t>
            </w:r>
            <w:proofErr w:type="spellEnd"/>
          </w:p>
        </w:tc>
      </w:tr>
      <w:tr w:rsidR="006E1FE4" w:rsidRPr="00AF3979" w:rsidTr="008C5C59">
        <w:trPr>
          <w:trHeight w:val="237"/>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Phenolic compounds</w:t>
            </w:r>
          </w:p>
        </w:tc>
        <w:tc>
          <w:tcPr>
            <w:tcW w:w="5814"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 xml:space="preserve">Gallic acid, Methyl </w:t>
            </w:r>
            <w:proofErr w:type="spellStart"/>
            <w:r w:rsidRPr="00AF3979">
              <w:rPr>
                <w:rFonts w:ascii="Times New Roman" w:hAnsi="Times New Roman" w:cs="Times New Roman"/>
              </w:rPr>
              <w:t>gallate</w:t>
            </w:r>
            <w:proofErr w:type="spellEnd"/>
            <w:r w:rsidRPr="00AF3979">
              <w:rPr>
                <w:rFonts w:ascii="Times New Roman" w:hAnsi="Times New Roman" w:cs="Times New Roman"/>
              </w:rPr>
              <w:t xml:space="preserve">, </w:t>
            </w:r>
            <w:proofErr w:type="spellStart"/>
            <w:r w:rsidRPr="00AF3979">
              <w:rPr>
                <w:rFonts w:ascii="Times New Roman" w:hAnsi="Times New Roman" w:cs="Times New Roman"/>
              </w:rPr>
              <w:t>Ellagic</w:t>
            </w:r>
            <w:proofErr w:type="spellEnd"/>
            <w:r w:rsidRPr="00AF3979">
              <w:rPr>
                <w:rFonts w:ascii="Times New Roman" w:hAnsi="Times New Roman" w:cs="Times New Roman"/>
              </w:rPr>
              <w:t xml:space="preserve"> acid, </w:t>
            </w:r>
            <w:proofErr w:type="spellStart"/>
            <w:r w:rsidRPr="00AF3979">
              <w:rPr>
                <w:rFonts w:ascii="Times New Roman" w:hAnsi="Times New Roman" w:cs="Times New Roman"/>
              </w:rPr>
              <w:t>Trigallayl</w:t>
            </w:r>
            <w:proofErr w:type="spellEnd"/>
            <w:r w:rsidRPr="00AF3979">
              <w:rPr>
                <w:rFonts w:ascii="Times New Roman" w:hAnsi="Times New Roman" w:cs="Times New Roman"/>
              </w:rPr>
              <w:t xml:space="preserve"> glucose</w:t>
            </w:r>
          </w:p>
        </w:tc>
      </w:tr>
      <w:tr w:rsidR="006E1FE4" w:rsidRPr="00AF3979" w:rsidTr="008C5C59">
        <w:trPr>
          <w:trHeight w:val="237"/>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Amino acids</w:t>
            </w:r>
          </w:p>
        </w:tc>
        <w:tc>
          <w:tcPr>
            <w:tcW w:w="5814"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 xml:space="preserve">Glutamic acid, Proline, Aspartic acid, Alanine, </w:t>
            </w:r>
            <w:proofErr w:type="spellStart"/>
            <w:r w:rsidRPr="00AF3979">
              <w:rPr>
                <w:rFonts w:ascii="Times New Roman" w:hAnsi="Times New Roman" w:cs="Times New Roman"/>
              </w:rPr>
              <w:t>Cystine</w:t>
            </w:r>
            <w:proofErr w:type="spellEnd"/>
            <w:r w:rsidRPr="00AF3979">
              <w:rPr>
                <w:rFonts w:ascii="Times New Roman" w:hAnsi="Times New Roman" w:cs="Times New Roman"/>
              </w:rPr>
              <w:t>, Lysine</w:t>
            </w:r>
          </w:p>
        </w:tc>
      </w:tr>
      <w:tr w:rsidR="006E1FE4" w:rsidRPr="00AF3979" w:rsidTr="008C5C59">
        <w:trPr>
          <w:trHeight w:val="237"/>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Carbohydrates</w:t>
            </w:r>
          </w:p>
        </w:tc>
        <w:tc>
          <w:tcPr>
            <w:tcW w:w="5814"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Pectin</w:t>
            </w:r>
          </w:p>
        </w:tc>
      </w:tr>
      <w:tr w:rsidR="006E1FE4" w:rsidRPr="00AF3979" w:rsidTr="008C5C59">
        <w:trPr>
          <w:trHeight w:val="237"/>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Vitamins</w:t>
            </w:r>
          </w:p>
        </w:tc>
        <w:tc>
          <w:tcPr>
            <w:tcW w:w="5814"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Ascorbic acid</w:t>
            </w:r>
          </w:p>
        </w:tc>
      </w:tr>
      <w:tr w:rsidR="006E1FE4" w:rsidRPr="00AF3979" w:rsidTr="008C5C59">
        <w:trPr>
          <w:trHeight w:val="246"/>
        </w:trPr>
        <w:tc>
          <w:tcPr>
            <w:tcW w:w="3366"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Flavonoids</w:t>
            </w:r>
          </w:p>
        </w:tc>
        <w:tc>
          <w:tcPr>
            <w:tcW w:w="5814" w:type="dxa"/>
          </w:tcPr>
          <w:p w:rsidR="006E1FE4" w:rsidRPr="00AF3979" w:rsidRDefault="00E06ADC" w:rsidP="00AF3979">
            <w:pPr>
              <w:rPr>
                <w:rFonts w:ascii="Times New Roman" w:hAnsi="Times New Roman" w:cs="Times New Roman"/>
              </w:rPr>
            </w:pPr>
            <w:r w:rsidRPr="00AF3979">
              <w:rPr>
                <w:rFonts w:ascii="Times New Roman" w:hAnsi="Times New Roman" w:cs="Times New Roman"/>
              </w:rPr>
              <w:t xml:space="preserve">Quercetin, </w:t>
            </w:r>
            <w:proofErr w:type="spellStart"/>
            <w:r w:rsidRPr="00AF3979">
              <w:rPr>
                <w:rFonts w:ascii="Times New Roman" w:hAnsi="Times New Roman" w:cs="Times New Roman"/>
              </w:rPr>
              <w:t>Kaempferol</w:t>
            </w:r>
            <w:proofErr w:type="spellEnd"/>
          </w:p>
        </w:tc>
      </w:tr>
      <w:tr w:rsidR="007B098C" w:rsidRPr="00AF3979" w:rsidTr="008C5C59">
        <w:trPr>
          <w:trHeight w:val="246"/>
        </w:trPr>
        <w:tc>
          <w:tcPr>
            <w:tcW w:w="3366" w:type="dxa"/>
          </w:tcPr>
          <w:p w:rsidR="007B098C" w:rsidRPr="00AF3979" w:rsidRDefault="00121704" w:rsidP="00AF3979">
            <w:pPr>
              <w:rPr>
                <w:rFonts w:ascii="Times New Roman" w:hAnsi="Times New Roman" w:cs="Times New Roman"/>
              </w:rPr>
            </w:pPr>
            <w:r w:rsidRPr="00AF3979">
              <w:rPr>
                <w:rFonts w:ascii="Times New Roman" w:hAnsi="Times New Roman" w:cs="Times New Roman"/>
              </w:rPr>
              <w:t>Organic acids</w:t>
            </w:r>
          </w:p>
        </w:tc>
        <w:tc>
          <w:tcPr>
            <w:tcW w:w="5814" w:type="dxa"/>
          </w:tcPr>
          <w:p w:rsidR="007B098C" w:rsidRPr="00AF3979" w:rsidRDefault="00121704" w:rsidP="00AF3979">
            <w:pPr>
              <w:rPr>
                <w:rFonts w:ascii="Times New Roman" w:hAnsi="Times New Roman" w:cs="Times New Roman"/>
              </w:rPr>
            </w:pPr>
            <w:r w:rsidRPr="00AF3979">
              <w:rPr>
                <w:rFonts w:ascii="Times New Roman" w:hAnsi="Times New Roman" w:cs="Times New Roman"/>
              </w:rPr>
              <w:t>Citric acid</w:t>
            </w:r>
          </w:p>
        </w:tc>
      </w:tr>
    </w:tbl>
    <w:p w:rsidR="007B098C" w:rsidRPr="00AF3979" w:rsidRDefault="00121704" w:rsidP="00AF3979">
      <w:pPr>
        <w:spacing w:line="240" w:lineRule="auto"/>
        <w:rPr>
          <w:rFonts w:ascii="Times New Roman" w:hAnsi="Times New Roman" w:cs="Times New Roman"/>
        </w:rPr>
      </w:pPr>
      <w:r w:rsidRPr="00AF3979">
        <w:rPr>
          <w:rFonts w:ascii="Times New Roman" w:hAnsi="Times New Roman" w:cs="Times New Roman"/>
        </w:rPr>
        <w:t xml:space="preserve">      </w:t>
      </w:r>
      <w:r w:rsidR="006E1FE4" w:rsidRPr="00AF3979">
        <w:rPr>
          <w:rFonts w:ascii="Times New Roman" w:hAnsi="Times New Roman" w:cs="Times New Roman"/>
        </w:rPr>
        <w:t xml:space="preserve"> </w:t>
      </w:r>
      <w:r w:rsidRPr="00AF3979">
        <w:rPr>
          <w:rFonts w:ascii="Times New Roman" w:hAnsi="Times New Roman" w:cs="Times New Roman"/>
        </w:rPr>
        <w:t xml:space="preserve">     </w:t>
      </w:r>
      <w:r w:rsidRPr="00AF3979">
        <w:rPr>
          <w:rFonts w:ascii="Times New Roman" w:hAnsi="Times New Roman" w:cs="Times New Roman"/>
          <w:b/>
        </w:rPr>
        <w:t xml:space="preserve"> </w:t>
      </w:r>
      <w:r w:rsidRPr="00AF3979">
        <w:rPr>
          <w:rFonts w:ascii="Times New Roman" w:hAnsi="Times New Roman" w:cs="Times New Roman"/>
          <w:b/>
          <w:sz w:val="28"/>
          <w:szCs w:val="28"/>
        </w:rPr>
        <w:t>Traditional uses</w:t>
      </w:r>
      <w:r w:rsidRPr="00AF3979">
        <w:rPr>
          <w:rFonts w:ascii="Times New Roman" w:hAnsi="Times New Roman" w:cs="Times New Roman"/>
        </w:rPr>
        <w:t xml:space="preserve"> </w:t>
      </w:r>
      <w:r w:rsidRPr="00AF3979">
        <w:rPr>
          <w:rFonts w:ascii="Times New Roman" w:hAnsi="Times New Roman" w:cs="Times New Roman"/>
          <w:vertAlign w:val="superscript"/>
        </w:rPr>
        <w:t>[21</w:t>
      </w:r>
      <w:proofErr w:type="gramStart"/>
      <w:r w:rsidRPr="00AF3979">
        <w:rPr>
          <w:rFonts w:ascii="Times New Roman" w:hAnsi="Times New Roman" w:cs="Times New Roman"/>
          <w:vertAlign w:val="superscript"/>
        </w:rPr>
        <w:t>,22</w:t>
      </w:r>
      <w:proofErr w:type="gramEnd"/>
      <w:r w:rsidRPr="00AF3979">
        <w:rPr>
          <w:rFonts w:ascii="Times New Roman" w:hAnsi="Times New Roman" w:cs="Times New Roman"/>
          <w:vertAlign w:val="superscript"/>
        </w:rPr>
        <w:t>]</w:t>
      </w:r>
      <w:r w:rsidR="007B098C" w:rsidRPr="00AF3979">
        <w:rPr>
          <w:rFonts w:ascii="Times New Roman" w:hAnsi="Times New Roman" w:cs="Times New Roman"/>
        </w:rPr>
        <w:t xml:space="preserve"> </w:t>
      </w:r>
    </w:p>
    <w:p w:rsidR="00D04B5A" w:rsidRPr="00AF3979" w:rsidRDefault="007B098C" w:rsidP="00AF3979">
      <w:p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b/>
          <w:sz w:val="24"/>
          <w:szCs w:val="24"/>
        </w:rPr>
        <w:t>Vermifuge</w:t>
      </w:r>
      <w:proofErr w:type="spellEnd"/>
      <w:r w:rsidRPr="00AF3979">
        <w:rPr>
          <w:rFonts w:ascii="Times New Roman" w:hAnsi="Times New Roman" w:cs="Times New Roman"/>
          <w:b/>
          <w:sz w:val="24"/>
          <w:szCs w:val="24"/>
        </w:rPr>
        <w:t>:</w:t>
      </w:r>
      <w:r w:rsidRPr="00AF3979">
        <w:rPr>
          <w:rFonts w:ascii="Times New Roman" w:hAnsi="Times New Roman" w:cs="Times New Roman"/>
          <w:sz w:val="24"/>
          <w:szCs w:val="24"/>
        </w:rPr>
        <w:t xml:space="preserve"> </w:t>
      </w:r>
      <w:r w:rsidR="00D04B5A" w:rsidRPr="00AF3979">
        <w:rPr>
          <w:rFonts w:ascii="Times New Roman" w:hAnsi="Times New Roman" w:cs="Times New Roman"/>
          <w:sz w:val="24"/>
          <w:szCs w:val="24"/>
        </w:rPr>
        <w:t>honey and fruit juice is used</w:t>
      </w:r>
      <w:r w:rsidRPr="00AF3979">
        <w:rPr>
          <w:rFonts w:ascii="Times New Roman" w:hAnsi="Times New Roman" w:cs="Times New Roman"/>
          <w:sz w:val="24"/>
          <w:szCs w:val="24"/>
        </w:rPr>
        <w:t xml:space="preserve">. </w:t>
      </w:r>
    </w:p>
    <w:p w:rsidR="00D04B5A" w:rsidRPr="00AF3979" w:rsidRDefault="007B098C" w:rsidP="00AF3979">
      <w:pPr>
        <w:spacing w:line="240" w:lineRule="auto"/>
        <w:jc w:val="both"/>
        <w:rPr>
          <w:rFonts w:ascii="Times New Roman" w:hAnsi="Times New Roman" w:cs="Times New Roman"/>
          <w:sz w:val="24"/>
          <w:szCs w:val="24"/>
        </w:rPr>
      </w:pPr>
      <w:r w:rsidRPr="00AF3979">
        <w:rPr>
          <w:rFonts w:ascii="Times New Roman" w:hAnsi="Times New Roman" w:cs="Times New Roman"/>
          <w:b/>
          <w:sz w:val="24"/>
          <w:szCs w:val="24"/>
        </w:rPr>
        <w:t>Appetizer</w:t>
      </w:r>
      <w:r w:rsidRPr="00AF3979">
        <w:rPr>
          <w:rFonts w:ascii="Times New Roman" w:hAnsi="Times New Roman" w:cs="Times New Roman"/>
          <w:sz w:val="24"/>
          <w:szCs w:val="24"/>
        </w:rPr>
        <w:t xml:space="preserve">: </w:t>
      </w:r>
      <w:r w:rsidR="00D04B5A" w:rsidRPr="00AF3979">
        <w:rPr>
          <w:rFonts w:ascii="Times New Roman" w:hAnsi="Times New Roman" w:cs="Times New Roman"/>
          <w:sz w:val="24"/>
          <w:szCs w:val="24"/>
        </w:rPr>
        <w:t xml:space="preserve">pickles, jams and candy </w:t>
      </w:r>
      <w:proofErr w:type="gramStart"/>
      <w:r w:rsidR="00D04B5A" w:rsidRPr="00AF3979">
        <w:rPr>
          <w:rFonts w:ascii="Times New Roman" w:hAnsi="Times New Roman" w:cs="Times New Roman"/>
          <w:sz w:val="24"/>
          <w:szCs w:val="24"/>
        </w:rPr>
        <w:t>is</w:t>
      </w:r>
      <w:proofErr w:type="gramEnd"/>
      <w:r w:rsidR="00D04B5A" w:rsidRPr="00AF3979">
        <w:rPr>
          <w:rFonts w:ascii="Times New Roman" w:hAnsi="Times New Roman" w:cs="Times New Roman"/>
          <w:sz w:val="24"/>
          <w:szCs w:val="24"/>
        </w:rPr>
        <w:t xml:space="preserve"> made from fresh green fruits. </w:t>
      </w:r>
    </w:p>
    <w:p w:rsidR="007B098C" w:rsidRPr="00AF3979" w:rsidRDefault="0037465C" w:rsidP="00AF3979">
      <w:pPr>
        <w:spacing w:line="240" w:lineRule="auto"/>
        <w:jc w:val="both"/>
        <w:rPr>
          <w:rFonts w:ascii="Times New Roman" w:hAnsi="Times New Roman" w:cs="Times New Roman"/>
          <w:sz w:val="24"/>
          <w:szCs w:val="24"/>
        </w:rPr>
      </w:pPr>
      <w:r w:rsidRPr="00AF3979">
        <w:rPr>
          <w:rFonts w:ascii="Times New Roman" w:hAnsi="Times New Roman" w:cs="Times New Roman"/>
          <w:b/>
          <w:sz w:val="24"/>
          <w:szCs w:val="24"/>
        </w:rPr>
        <w:t>Irritability of the bladder, in</w:t>
      </w:r>
      <w:r w:rsidR="007B098C" w:rsidRPr="00AF3979">
        <w:rPr>
          <w:rFonts w:ascii="Times New Roman" w:hAnsi="Times New Roman" w:cs="Times New Roman"/>
          <w:b/>
          <w:sz w:val="24"/>
          <w:szCs w:val="24"/>
        </w:rPr>
        <w:t xml:space="preserve"> retent</w:t>
      </w:r>
      <w:r w:rsidR="001E211A" w:rsidRPr="00AF3979">
        <w:rPr>
          <w:rFonts w:ascii="Times New Roman" w:hAnsi="Times New Roman" w:cs="Times New Roman"/>
          <w:b/>
          <w:sz w:val="24"/>
          <w:szCs w:val="24"/>
        </w:rPr>
        <w:t>ion of urine:</w:t>
      </w:r>
      <w:r w:rsidR="007B098C" w:rsidRPr="00AF3979">
        <w:rPr>
          <w:rFonts w:ascii="Times New Roman" w:hAnsi="Times New Roman" w:cs="Times New Roman"/>
          <w:sz w:val="24"/>
          <w:szCs w:val="24"/>
        </w:rPr>
        <w:t xml:space="preserve"> Use a paste of the fruit alone or with </w:t>
      </w:r>
      <w:proofErr w:type="spellStart"/>
      <w:r w:rsidR="007B098C" w:rsidRPr="00AF3979">
        <w:rPr>
          <w:rFonts w:ascii="Times New Roman" w:hAnsi="Times New Roman" w:cs="Times New Roman"/>
          <w:sz w:val="24"/>
          <w:szCs w:val="24"/>
        </w:rPr>
        <w:t>Nelumbium</w:t>
      </w:r>
      <w:proofErr w:type="spellEnd"/>
      <w:r w:rsidR="007B098C" w:rsidRPr="00AF3979">
        <w:rPr>
          <w:rFonts w:ascii="Times New Roman" w:hAnsi="Times New Roman" w:cs="Times New Roman"/>
          <w:sz w:val="24"/>
          <w:szCs w:val="24"/>
        </w:rPr>
        <w:t xml:space="preserve"> </w:t>
      </w:r>
      <w:proofErr w:type="spellStart"/>
      <w:r w:rsidR="007B098C" w:rsidRPr="00AF3979">
        <w:rPr>
          <w:rFonts w:ascii="Times New Roman" w:hAnsi="Times New Roman" w:cs="Times New Roman"/>
          <w:sz w:val="24"/>
          <w:szCs w:val="24"/>
        </w:rPr>
        <w:t>speciosum</w:t>
      </w:r>
      <w:proofErr w:type="spellEnd"/>
      <w:r w:rsidR="007B098C"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 xml:space="preserve">Saffron and rose water. </w:t>
      </w:r>
      <w:proofErr w:type="gramStart"/>
      <w:r w:rsidR="001E211A" w:rsidRPr="00AF3979">
        <w:rPr>
          <w:rFonts w:ascii="Times New Roman" w:hAnsi="Times New Roman" w:cs="Times New Roman"/>
          <w:sz w:val="24"/>
          <w:szCs w:val="24"/>
        </w:rPr>
        <w:t>Should be applied</w:t>
      </w:r>
      <w:r w:rsidR="007B098C" w:rsidRPr="00AF3979">
        <w:rPr>
          <w:rFonts w:ascii="Times New Roman" w:hAnsi="Times New Roman" w:cs="Times New Roman"/>
          <w:sz w:val="24"/>
          <w:szCs w:val="24"/>
        </w:rPr>
        <w:t xml:space="preserve"> over the affected r</w:t>
      </w:r>
      <w:r w:rsidR="00564B80" w:rsidRPr="00AF3979">
        <w:rPr>
          <w:rFonts w:ascii="Times New Roman" w:hAnsi="Times New Roman" w:cs="Times New Roman"/>
          <w:sz w:val="24"/>
          <w:szCs w:val="24"/>
        </w:rPr>
        <w:t>egion.</w:t>
      </w:r>
      <w:proofErr w:type="gramEnd"/>
    </w:p>
    <w:p w:rsidR="007B098C" w:rsidRPr="00AF3979" w:rsidRDefault="007B098C"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r w:rsidRPr="00AF3979">
        <w:rPr>
          <w:rFonts w:ascii="Times New Roman" w:hAnsi="Times New Roman" w:cs="Times New Roman"/>
          <w:b/>
          <w:sz w:val="24"/>
          <w:szCs w:val="24"/>
        </w:rPr>
        <w:t>For hiccup:</w:t>
      </w:r>
      <w:r w:rsidRPr="00AF3979">
        <w:rPr>
          <w:rFonts w:ascii="Times New Roman" w:hAnsi="Times New Roman" w:cs="Times New Roman"/>
          <w:sz w:val="24"/>
          <w:szCs w:val="24"/>
        </w:rPr>
        <w:t xml:space="preserve"> </w:t>
      </w:r>
      <w:r w:rsidR="00564B80" w:rsidRPr="00AF3979">
        <w:rPr>
          <w:rFonts w:ascii="Times New Roman" w:hAnsi="Times New Roman" w:cs="Times New Roman"/>
          <w:sz w:val="24"/>
          <w:szCs w:val="24"/>
        </w:rPr>
        <w:t xml:space="preserve">fruit juice or extract is </w:t>
      </w:r>
      <w:r w:rsidRPr="00AF3979">
        <w:rPr>
          <w:rFonts w:ascii="Times New Roman" w:hAnsi="Times New Roman" w:cs="Times New Roman"/>
          <w:sz w:val="24"/>
          <w:szCs w:val="24"/>
        </w:rPr>
        <w:t xml:space="preserve">combined with honey and </w:t>
      </w:r>
      <w:proofErr w:type="spellStart"/>
      <w:r w:rsidRPr="00AF3979">
        <w:rPr>
          <w:rFonts w:ascii="Times New Roman" w:hAnsi="Times New Roman" w:cs="Times New Roman"/>
          <w:sz w:val="24"/>
          <w:szCs w:val="24"/>
        </w:rPr>
        <w:t>pipli</w:t>
      </w:r>
      <w:proofErr w:type="spellEnd"/>
      <w:r w:rsidR="00350DA9" w:rsidRPr="00AF3979">
        <w:rPr>
          <w:rFonts w:ascii="Times New Roman" w:hAnsi="Times New Roman" w:cs="Times New Roman"/>
          <w:sz w:val="24"/>
          <w:szCs w:val="24"/>
        </w:rPr>
        <w:t xml:space="preserve"> for treatment</w:t>
      </w:r>
      <w:r w:rsidRPr="00AF3979">
        <w:rPr>
          <w:rFonts w:ascii="Times New Roman" w:hAnsi="Times New Roman" w:cs="Times New Roman"/>
          <w:sz w:val="24"/>
          <w:szCs w:val="24"/>
        </w:rPr>
        <w:t>.</w:t>
      </w:r>
    </w:p>
    <w:p w:rsidR="007B098C" w:rsidRPr="00AF3979" w:rsidRDefault="007B098C"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r w:rsidRPr="00AF3979">
        <w:rPr>
          <w:rFonts w:ascii="Times New Roman" w:hAnsi="Times New Roman" w:cs="Times New Roman"/>
          <w:b/>
          <w:sz w:val="24"/>
          <w:szCs w:val="24"/>
        </w:rPr>
        <w:t xml:space="preserve">For </w:t>
      </w:r>
      <w:proofErr w:type="spellStart"/>
      <w:r w:rsidRPr="00AF3979">
        <w:rPr>
          <w:rFonts w:ascii="Times New Roman" w:hAnsi="Times New Roman" w:cs="Times New Roman"/>
          <w:b/>
          <w:sz w:val="24"/>
          <w:szCs w:val="24"/>
        </w:rPr>
        <w:t>hemorrhage</w:t>
      </w:r>
      <w:proofErr w:type="spellEnd"/>
      <w:r w:rsidRPr="00AF3979">
        <w:rPr>
          <w:rFonts w:ascii="Times New Roman" w:hAnsi="Times New Roman" w:cs="Times New Roman"/>
          <w:b/>
          <w:sz w:val="24"/>
          <w:szCs w:val="24"/>
        </w:rPr>
        <w:t xml:space="preserve">, </w:t>
      </w:r>
      <w:proofErr w:type="spellStart"/>
      <w:r w:rsidRPr="00AF3979">
        <w:rPr>
          <w:rFonts w:ascii="Times New Roman" w:hAnsi="Times New Roman" w:cs="Times New Roman"/>
          <w:b/>
          <w:sz w:val="24"/>
          <w:szCs w:val="24"/>
        </w:rPr>
        <w:t>diarrhea</w:t>
      </w:r>
      <w:proofErr w:type="spellEnd"/>
      <w:r w:rsidR="00350DA9"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 dried fruit</w:t>
      </w:r>
      <w:r w:rsidR="00350DA9" w:rsidRPr="00AF3979">
        <w:rPr>
          <w:rFonts w:ascii="Times New Roman" w:hAnsi="Times New Roman" w:cs="Times New Roman"/>
          <w:sz w:val="24"/>
          <w:szCs w:val="24"/>
        </w:rPr>
        <w:t xml:space="preserve">s are </w:t>
      </w:r>
      <w:proofErr w:type="gramStart"/>
      <w:r w:rsidR="00350DA9" w:rsidRPr="00AF3979">
        <w:rPr>
          <w:rFonts w:ascii="Times New Roman" w:hAnsi="Times New Roman" w:cs="Times New Roman"/>
          <w:sz w:val="24"/>
          <w:szCs w:val="24"/>
        </w:rPr>
        <w:t>used</w:t>
      </w:r>
      <w:r w:rsidR="00635483" w:rsidRPr="00AF3979">
        <w:rPr>
          <w:rFonts w:ascii="Times New Roman" w:hAnsi="Times New Roman" w:cs="Times New Roman"/>
          <w:sz w:val="24"/>
          <w:szCs w:val="24"/>
        </w:rPr>
        <w:t xml:space="preserve"> </w:t>
      </w:r>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A decoction </w:t>
      </w:r>
      <w:r w:rsidR="00635483" w:rsidRPr="00AF3979">
        <w:rPr>
          <w:rFonts w:ascii="Times New Roman" w:hAnsi="Times New Roman" w:cs="Times New Roman"/>
          <w:sz w:val="24"/>
          <w:szCs w:val="24"/>
        </w:rPr>
        <w:t xml:space="preserve">is made </w:t>
      </w:r>
      <w:r w:rsidRPr="00AF3979">
        <w:rPr>
          <w:rFonts w:ascii="Times New Roman" w:hAnsi="Times New Roman" w:cs="Times New Roman"/>
          <w:sz w:val="24"/>
          <w:szCs w:val="24"/>
        </w:rPr>
        <w:t xml:space="preserve">from the fruit combined with T. </w:t>
      </w:r>
      <w:proofErr w:type="spellStart"/>
      <w:r w:rsidRPr="00AF3979">
        <w:rPr>
          <w:rFonts w:ascii="Times New Roman" w:hAnsi="Times New Roman" w:cs="Times New Roman"/>
          <w:sz w:val="24"/>
          <w:szCs w:val="24"/>
        </w:rPr>
        <w:t>chebula</w:t>
      </w:r>
      <w:proofErr w:type="spellEnd"/>
      <w:r w:rsidRPr="00AF3979">
        <w:rPr>
          <w:rFonts w:ascii="Times New Roman" w:hAnsi="Times New Roman" w:cs="Times New Roman"/>
          <w:sz w:val="24"/>
          <w:szCs w:val="24"/>
        </w:rPr>
        <w:t xml:space="preserve"> and T. </w:t>
      </w:r>
      <w:proofErr w:type="spellStart"/>
      <w:r w:rsidRPr="00AF3979">
        <w:rPr>
          <w:rFonts w:ascii="Times New Roman" w:hAnsi="Times New Roman" w:cs="Times New Roman"/>
          <w:sz w:val="24"/>
          <w:szCs w:val="24"/>
        </w:rPr>
        <w:t>belerica</w:t>
      </w:r>
      <w:proofErr w:type="spellEnd"/>
      <w:r w:rsidR="00635483"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is useful in chronic </w:t>
      </w:r>
      <w:r w:rsidR="00635483" w:rsidRPr="00AF3979">
        <w:rPr>
          <w:rFonts w:ascii="Times New Roman" w:hAnsi="Times New Roman" w:cs="Times New Roman"/>
          <w:sz w:val="24"/>
          <w:szCs w:val="24"/>
        </w:rPr>
        <w:t>dysentery and biliousness</w:t>
      </w:r>
      <w:r w:rsidRPr="00AF3979">
        <w:rPr>
          <w:rFonts w:ascii="Times New Roman" w:hAnsi="Times New Roman" w:cs="Times New Roman"/>
          <w:sz w:val="24"/>
          <w:szCs w:val="24"/>
        </w:rPr>
        <w:t xml:space="preserve">. </w:t>
      </w:r>
    </w:p>
    <w:p w:rsidR="007B098C" w:rsidRPr="00AF3979" w:rsidRDefault="007B098C" w:rsidP="00AF3979">
      <w:pPr>
        <w:spacing w:line="240" w:lineRule="auto"/>
        <w:jc w:val="both"/>
        <w:rPr>
          <w:rFonts w:ascii="Times New Roman" w:hAnsi="Times New Roman" w:cs="Times New Roman"/>
          <w:b/>
          <w:sz w:val="24"/>
          <w:szCs w:val="24"/>
        </w:rPr>
      </w:pPr>
      <w:r w:rsidRPr="00AF3979">
        <w:rPr>
          <w:rFonts w:ascii="Times New Roman" w:hAnsi="Times New Roman" w:cs="Times New Roman"/>
          <w:b/>
          <w:sz w:val="24"/>
          <w:szCs w:val="24"/>
        </w:rPr>
        <w:t xml:space="preserve">For </w:t>
      </w:r>
      <w:proofErr w:type="spellStart"/>
      <w:r w:rsidRPr="00AF3979">
        <w:rPr>
          <w:rFonts w:ascii="Times New Roman" w:hAnsi="Times New Roman" w:cs="Times New Roman"/>
          <w:b/>
          <w:sz w:val="24"/>
          <w:szCs w:val="24"/>
        </w:rPr>
        <w:t>diarrhea</w:t>
      </w:r>
      <w:proofErr w:type="spellEnd"/>
      <w:r w:rsidRPr="00AF3979">
        <w:rPr>
          <w:rFonts w:ascii="Times New Roman" w:hAnsi="Times New Roman" w:cs="Times New Roman"/>
          <w:b/>
          <w:sz w:val="24"/>
          <w:szCs w:val="24"/>
        </w:rPr>
        <w:t xml:space="preserve"> of children: </w:t>
      </w:r>
      <w:r w:rsidRPr="00AF3979">
        <w:rPr>
          <w:rFonts w:ascii="Times New Roman" w:hAnsi="Times New Roman" w:cs="Times New Roman"/>
          <w:sz w:val="24"/>
          <w:szCs w:val="24"/>
        </w:rPr>
        <w:t xml:space="preserve">A </w:t>
      </w:r>
      <w:r w:rsidR="00635483" w:rsidRPr="00AF3979">
        <w:rPr>
          <w:rFonts w:ascii="Times New Roman" w:hAnsi="Times New Roman" w:cs="Times New Roman"/>
          <w:sz w:val="24"/>
          <w:szCs w:val="24"/>
        </w:rPr>
        <w:t xml:space="preserve">mixture made of </w:t>
      </w:r>
      <w:r w:rsidRPr="00AF3979">
        <w:rPr>
          <w:rFonts w:ascii="Times New Roman" w:hAnsi="Times New Roman" w:cs="Times New Roman"/>
          <w:sz w:val="24"/>
          <w:szCs w:val="24"/>
        </w:rPr>
        <w:t xml:space="preserve">powder of the </w:t>
      </w:r>
      <w:proofErr w:type="spellStart"/>
      <w:r w:rsidRPr="00AF3979">
        <w:rPr>
          <w:rFonts w:ascii="Times New Roman" w:hAnsi="Times New Roman" w:cs="Times New Roman"/>
          <w:sz w:val="24"/>
          <w:szCs w:val="24"/>
        </w:rPr>
        <w:t>amla</w:t>
      </w:r>
      <w:proofErr w:type="spellEnd"/>
      <w:r w:rsidRPr="00AF3979">
        <w:rPr>
          <w:rFonts w:ascii="Times New Roman" w:hAnsi="Times New Roman" w:cs="Times New Roman"/>
          <w:sz w:val="24"/>
          <w:szCs w:val="24"/>
        </w:rPr>
        <w:t xml:space="preserve"> seed, </w:t>
      </w:r>
      <w:proofErr w:type="spellStart"/>
      <w:r w:rsidRPr="00AF3979">
        <w:rPr>
          <w:rFonts w:ascii="Times New Roman" w:hAnsi="Times New Roman" w:cs="Times New Roman"/>
          <w:sz w:val="24"/>
          <w:szCs w:val="24"/>
        </w:rPr>
        <w:t>Chitrak</w:t>
      </w:r>
      <w:proofErr w:type="spellEnd"/>
      <w:r w:rsidRPr="00AF3979">
        <w:rPr>
          <w:rFonts w:ascii="Times New Roman" w:hAnsi="Times New Roman" w:cs="Times New Roman"/>
          <w:sz w:val="24"/>
          <w:szCs w:val="24"/>
        </w:rPr>
        <w:t xml:space="preserve"> root, </w:t>
      </w:r>
      <w:proofErr w:type="spellStart"/>
      <w:r w:rsidRPr="00AF3979">
        <w:rPr>
          <w:rFonts w:ascii="Times New Roman" w:hAnsi="Times New Roman" w:cs="Times New Roman"/>
          <w:sz w:val="24"/>
          <w:szCs w:val="24"/>
        </w:rPr>
        <w:t>chebulic</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myrobalan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pipli</w:t>
      </w:r>
      <w:proofErr w:type="spellEnd"/>
      <w:r w:rsidRPr="00AF3979">
        <w:rPr>
          <w:rFonts w:ascii="Times New Roman" w:hAnsi="Times New Roman" w:cs="Times New Roman"/>
          <w:sz w:val="24"/>
          <w:szCs w:val="24"/>
        </w:rPr>
        <w:t xml:space="preserve"> and </w:t>
      </w:r>
      <w:proofErr w:type="spellStart"/>
      <w:r w:rsidR="00635483" w:rsidRPr="00AF3979">
        <w:rPr>
          <w:rFonts w:ascii="Times New Roman" w:hAnsi="Times New Roman" w:cs="Times New Roman"/>
          <w:sz w:val="24"/>
          <w:szCs w:val="24"/>
        </w:rPr>
        <w:t>palelone</w:t>
      </w:r>
      <w:proofErr w:type="spellEnd"/>
      <w:r w:rsidR="00635483" w:rsidRPr="00AF3979">
        <w:rPr>
          <w:rFonts w:ascii="Times New Roman" w:hAnsi="Times New Roman" w:cs="Times New Roman"/>
          <w:sz w:val="24"/>
          <w:szCs w:val="24"/>
        </w:rPr>
        <w:t xml:space="preserve"> should be</w:t>
      </w:r>
      <w:r w:rsidRPr="00AF3979">
        <w:rPr>
          <w:rFonts w:ascii="Times New Roman" w:hAnsi="Times New Roman" w:cs="Times New Roman"/>
          <w:sz w:val="24"/>
          <w:szCs w:val="24"/>
        </w:rPr>
        <w:t xml:space="preserve"> given in suitable doses, according to </w:t>
      </w:r>
      <w:r w:rsidR="00635483" w:rsidRPr="00AF3979">
        <w:rPr>
          <w:rFonts w:ascii="Times New Roman" w:hAnsi="Times New Roman" w:cs="Times New Roman"/>
          <w:sz w:val="24"/>
          <w:szCs w:val="24"/>
        </w:rPr>
        <w:t xml:space="preserve">age, in warm water twice </w:t>
      </w:r>
      <w:proofErr w:type="spellStart"/>
      <w:r w:rsidR="00635483" w:rsidRPr="00AF3979">
        <w:rPr>
          <w:rFonts w:ascii="Times New Roman" w:hAnsi="Times New Roman" w:cs="Times New Roman"/>
          <w:sz w:val="24"/>
          <w:szCs w:val="24"/>
        </w:rPr>
        <w:t>daily.</w:t>
      </w:r>
      <w:r w:rsidRPr="00AF3979">
        <w:rPr>
          <w:rFonts w:ascii="Times New Roman" w:hAnsi="Times New Roman" w:cs="Times New Roman"/>
          <w:sz w:val="24"/>
          <w:szCs w:val="24"/>
        </w:rPr>
        <w:t>Tender</w:t>
      </w:r>
      <w:proofErr w:type="spellEnd"/>
      <w:r w:rsidRPr="00AF3979">
        <w:rPr>
          <w:rFonts w:ascii="Times New Roman" w:hAnsi="Times New Roman" w:cs="Times New Roman"/>
          <w:sz w:val="24"/>
          <w:szCs w:val="24"/>
        </w:rPr>
        <w:t xml:space="preserve"> shoots given in butter-mil</w:t>
      </w:r>
      <w:r w:rsidR="00025FB3" w:rsidRPr="00AF3979">
        <w:rPr>
          <w:rFonts w:ascii="Times New Roman" w:hAnsi="Times New Roman" w:cs="Times New Roman"/>
          <w:sz w:val="24"/>
          <w:szCs w:val="24"/>
        </w:rPr>
        <w:t xml:space="preserve">k cure indigestion and </w:t>
      </w:r>
      <w:proofErr w:type="spellStart"/>
      <w:r w:rsidR="00025FB3" w:rsidRPr="00AF3979">
        <w:rPr>
          <w:rFonts w:ascii="Times New Roman" w:hAnsi="Times New Roman" w:cs="Times New Roman"/>
          <w:sz w:val="24"/>
          <w:szCs w:val="24"/>
        </w:rPr>
        <w:t>diarrhea</w:t>
      </w:r>
      <w:proofErr w:type="spellEnd"/>
      <w:r w:rsidR="00025FB3" w:rsidRPr="00AF3979">
        <w:rPr>
          <w:rFonts w:ascii="Times New Roman" w:hAnsi="Times New Roman" w:cs="Times New Roman"/>
          <w:sz w:val="24"/>
          <w:szCs w:val="24"/>
        </w:rPr>
        <w:t>, while</w:t>
      </w:r>
      <w:r w:rsidRPr="00AF3979">
        <w:rPr>
          <w:rFonts w:ascii="Times New Roman" w:hAnsi="Times New Roman" w:cs="Times New Roman"/>
          <w:sz w:val="24"/>
          <w:szCs w:val="24"/>
        </w:rPr>
        <w:t xml:space="preserve"> green </w:t>
      </w:r>
      <w:r w:rsidR="00025FB3" w:rsidRPr="00AF3979">
        <w:rPr>
          <w:rFonts w:ascii="Times New Roman" w:hAnsi="Times New Roman" w:cs="Times New Roman"/>
          <w:sz w:val="24"/>
          <w:szCs w:val="24"/>
        </w:rPr>
        <w:t>fresh leaves combined with curd also used for same</w:t>
      </w:r>
      <w:r w:rsidRPr="00AF3979">
        <w:rPr>
          <w:rFonts w:ascii="Times New Roman" w:hAnsi="Times New Roman" w:cs="Times New Roman"/>
          <w:sz w:val="24"/>
          <w:szCs w:val="24"/>
        </w:rPr>
        <w:t xml:space="preserve">. </w:t>
      </w:r>
    </w:p>
    <w:p w:rsidR="002B157F" w:rsidRPr="00AF3979" w:rsidRDefault="007B098C" w:rsidP="00AF3979">
      <w:pPr>
        <w:spacing w:line="240" w:lineRule="auto"/>
        <w:jc w:val="both"/>
        <w:rPr>
          <w:rFonts w:ascii="Times New Roman" w:hAnsi="Times New Roman" w:cs="Times New Roman"/>
          <w:b/>
          <w:sz w:val="24"/>
          <w:szCs w:val="24"/>
        </w:rPr>
      </w:pPr>
      <w:r w:rsidRPr="00AF3979">
        <w:rPr>
          <w:rFonts w:ascii="Times New Roman" w:hAnsi="Times New Roman" w:cs="Times New Roman"/>
          <w:b/>
          <w:sz w:val="24"/>
          <w:szCs w:val="24"/>
        </w:rPr>
        <w:t xml:space="preserve">For </w:t>
      </w:r>
      <w:proofErr w:type="spellStart"/>
      <w:r w:rsidRPr="00AF3979">
        <w:rPr>
          <w:rFonts w:ascii="Times New Roman" w:hAnsi="Times New Roman" w:cs="Times New Roman"/>
          <w:b/>
          <w:sz w:val="24"/>
          <w:szCs w:val="24"/>
        </w:rPr>
        <w:t>anemia</w:t>
      </w:r>
      <w:proofErr w:type="spellEnd"/>
      <w:r w:rsidRPr="00AF3979">
        <w:rPr>
          <w:rFonts w:ascii="Times New Roman" w:hAnsi="Times New Roman" w:cs="Times New Roman"/>
          <w:b/>
          <w:sz w:val="24"/>
          <w:szCs w:val="24"/>
        </w:rPr>
        <w:t xml:space="preserve">, jaundice and dyspepsia: </w:t>
      </w:r>
      <w:r w:rsidR="00025FB3" w:rsidRPr="00AF3979">
        <w:rPr>
          <w:rFonts w:ascii="Times New Roman" w:hAnsi="Times New Roman" w:cs="Times New Roman"/>
          <w:sz w:val="24"/>
          <w:szCs w:val="24"/>
        </w:rPr>
        <w:t xml:space="preserve">Dried fruit of </w:t>
      </w:r>
      <w:proofErr w:type="spellStart"/>
      <w:r w:rsidR="00025FB3" w:rsidRPr="00AF3979">
        <w:rPr>
          <w:rFonts w:ascii="Times New Roman" w:hAnsi="Times New Roman" w:cs="Times New Roman"/>
          <w:sz w:val="24"/>
          <w:szCs w:val="24"/>
        </w:rPr>
        <w:t>amla</w:t>
      </w:r>
      <w:proofErr w:type="spellEnd"/>
      <w:r w:rsidR="00025FB3" w:rsidRPr="00AF3979">
        <w:rPr>
          <w:rFonts w:ascii="Times New Roman" w:hAnsi="Times New Roman" w:cs="Times New Roman"/>
          <w:sz w:val="24"/>
          <w:szCs w:val="24"/>
        </w:rPr>
        <w:t xml:space="preserve"> are used with iron</w:t>
      </w:r>
      <w:r w:rsidRPr="00AF3979">
        <w:rPr>
          <w:rFonts w:ascii="Times New Roman" w:hAnsi="Times New Roman" w:cs="Times New Roman"/>
          <w:sz w:val="24"/>
          <w:szCs w:val="24"/>
        </w:rPr>
        <w:t xml:space="preserve">. </w:t>
      </w:r>
      <w:proofErr w:type="gramStart"/>
      <w:r w:rsidR="00025FB3" w:rsidRPr="00AF3979">
        <w:rPr>
          <w:rFonts w:ascii="Times New Roman" w:hAnsi="Times New Roman" w:cs="Times New Roman"/>
          <w:sz w:val="24"/>
          <w:szCs w:val="24"/>
        </w:rPr>
        <w:t xml:space="preserve">Use of </w:t>
      </w:r>
      <w:proofErr w:type="spellStart"/>
      <w:r w:rsidR="00025FB3" w:rsidRPr="00AF3979">
        <w:rPr>
          <w:rFonts w:ascii="Times New Roman" w:hAnsi="Times New Roman" w:cs="Times New Roman"/>
          <w:sz w:val="24"/>
          <w:szCs w:val="24"/>
        </w:rPr>
        <w:t>Dhatri</w:t>
      </w:r>
      <w:proofErr w:type="spellEnd"/>
      <w:r w:rsidR="00025FB3" w:rsidRPr="00AF3979">
        <w:rPr>
          <w:rFonts w:ascii="Times New Roman" w:hAnsi="Times New Roman" w:cs="Times New Roman"/>
          <w:sz w:val="24"/>
          <w:szCs w:val="24"/>
        </w:rPr>
        <w:t xml:space="preserve"> </w:t>
      </w:r>
      <w:proofErr w:type="spellStart"/>
      <w:r w:rsidR="00025FB3" w:rsidRPr="00AF3979">
        <w:rPr>
          <w:rFonts w:ascii="Times New Roman" w:hAnsi="Times New Roman" w:cs="Times New Roman"/>
          <w:sz w:val="24"/>
          <w:szCs w:val="24"/>
        </w:rPr>
        <w:t>Lo</w:t>
      </w:r>
      <w:r w:rsidRPr="00AF3979">
        <w:rPr>
          <w:rFonts w:ascii="Times New Roman" w:hAnsi="Times New Roman" w:cs="Times New Roman"/>
          <w:sz w:val="24"/>
          <w:szCs w:val="24"/>
        </w:rPr>
        <w:t>ha</w:t>
      </w:r>
      <w:proofErr w:type="spellEnd"/>
      <w:r w:rsidRPr="00AF3979">
        <w:rPr>
          <w:rFonts w:ascii="Times New Roman" w:hAnsi="Times New Roman" w:cs="Times New Roman"/>
          <w:sz w:val="24"/>
          <w:szCs w:val="24"/>
        </w:rPr>
        <w:t xml:space="preserve"> for </w:t>
      </w:r>
      <w:proofErr w:type="spellStart"/>
      <w:r w:rsidRPr="00AF3979">
        <w:rPr>
          <w:rFonts w:ascii="Times New Roman" w:hAnsi="Times New Roman" w:cs="Times New Roman"/>
          <w:sz w:val="24"/>
          <w:szCs w:val="24"/>
        </w:rPr>
        <w:t>anemia</w:t>
      </w:r>
      <w:proofErr w:type="spellEnd"/>
      <w:r w:rsidRPr="00AF3979">
        <w:rPr>
          <w:rFonts w:ascii="Times New Roman" w:hAnsi="Times New Roman" w:cs="Times New Roman"/>
          <w:sz w:val="24"/>
          <w:szCs w:val="24"/>
        </w:rPr>
        <w:t>, jaundice and dyspepsia.</w:t>
      </w:r>
      <w:proofErr w:type="gram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Dhatri</w:t>
      </w:r>
      <w:proofErr w:type="spellEnd"/>
      <w:r w:rsidRPr="00AF3979">
        <w:rPr>
          <w:rFonts w:ascii="Times New Roman" w:hAnsi="Times New Roman" w:cs="Times New Roman"/>
          <w:sz w:val="24"/>
          <w:szCs w:val="24"/>
        </w:rPr>
        <w:t xml:space="preserve"> Arista is used for jaundice, dyspepsia, indigestion, and cough.</w:t>
      </w:r>
    </w:p>
    <w:p w:rsidR="002B157F" w:rsidRPr="00AF3979" w:rsidRDefault="007B098C" w:rsidP="00AF3979">
      <w:pPr>
        <w:spacing w:line="240" w:lineRule="auto"/>
        <w:jc w:val="both"/>
        <w:rPr>
          <w:rFonts w:ascii="Times New Roman" w:hAnsi="Times New Roman" w:cs="Times New Roman"/>
          <w:b/>
          <w:sz w:val="24"/>
          <w:szCs w:val="24"/>
        </w:rPr>
      </w:pPr>
      <w:r w:rsidRPr="00AF3979">
        <w:rPr>
          <w:rFonts w:ascii="Times New Roman" w:hAnsi="Times New Roman" w:cs="Times New Roman"/>
          <w:sz w:val="24"/>
          <w:szCs w:val="24"/>
        </w:rPr>
        <w:t xml:space="preserve"> </w:t>
      </w:r>
      <w:r w:rsidRPr="00AF3979">
        <w:rPr>
          <w:rFonts w:ascii="Times New Roman" w:hAnsi="Times New Roman" w:cs="Times New Roman"/>
          <w:b/>
          <w:sz w:val="24"/>
          <w:szCs w:val="24"/>
        </w:rPr>
        <w:t xml:space="preserve">For burning in the vagina: </w:t>
      </w:r>
      <w:r w:rsidR="00A472BD" w:rsidRPr="00AF3979">
        <w:rPr>
          <w:rFonts w:ascii="Times New Roman" w:hAnsi="Times New Roman" w:cs="Times New Roman"/>
          <w:sz w:val="24"/>
          <w:szCs w:val="24"/>
        </w:rPr>
        <w:t>F</w:t>
      </w:r>
      <w:r w:rsidRPr="00AF3979">
        <w:rPr>
          <w:rFonts w:ascii="Times New Roman" w:hAnsi="Times New Roman" w:cs="Times New Roman"/>
          <w:sz w:val="24"/>
          <w:szCs w:val="24"/>
        </w:rPr>
        <w:t>ruit juice and sugar is prescribed as a remedy for burning in the vagina. Juice of the bark combined with honey and tur</w:t>
      </w:r>
      <w:r w:rsidR="00A472BD" w:rsidRPr="00AF3979">
        <w:rPr>
          <w:rFonts w:ascii="Times New Roman" w:hAnsi="Times New Roman" w:cs="Times New Roman"/>
          <w:sz w:val="24"/>
          <w:szCs w:val="24"/>
        </w:rPr>
        <w:t xml:space="preserve">meric is a remedy for </w:t>
      </w:r>
      <w:proofErr w:type="spellStart"/>
      <w:r w:rsidR="00A472BD" w:rsidRPr="00AF3979">
        <w:rPr>
          <w:rFonts w:ascii="Times New Roman" w:hAnsi="Times New Roman" w:cs="Times New Roman"/>
          <w:sz w:val="24"/>
          <w:szCs w:val="24"/>
        </w:rPr>
        <w:t>gonorrhea</w:t>
      </w:r>
      <w:proofErr w:type="spellEnd"/>
      <w:r w:rsidR="00A472BD" w:rsidRPr="00AF3979">
        <w:rPr>
          <w:rFonts w:ascii="Times New Roman" w:hAnsi="Times New Roman" w:cs="Times New Roman"/>
          <w:sz w:val="24"/>
          <w:szCs w:val="24"/>
        </w:rPr>
        <w:t xml:space="preserve"> and white discharge in women.</w:t>
      </w:r>
    </w:p>
    <w:p w:rsidR="002B157F" w:rsidRPr="00AF3979" w:rsidRDefault="007B098C"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r w:rsidRPr="00AF3979">
        <w:rPr>
          <w:rFonts w:ascii="Times New Roman" w:hAnsi="Times New Roman" w:cs="Times New Roman"/>
          <w:b/>
          <w:sz w:val="24"/>
          <w:szCs w:val="24"/>
        </w:rPr>
        <w:t>For bleeding of the nose</w:t>
      </w:r>
      <w:r w:rsidRPr="00AF3979">
        <w:rPr>
          <w:rFonts w:ascii="Times New Roman" w:hAnsi="Times New Roman" w:cs="Times New Roman"/>
          <w:sz w:val="24"/>
          <w:szCs w:val="24"/>
        </w:rPr>
        <w:t>:</w:t>
      </w:r>
      <w:r w:rsid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Seed fried in ghee and ground in </w:t>
      </w:r>
      <w:proofErr w:type="spellStart"/>
      <w:r w:rsidRPr="00AF3979">
        <w:rPr>
          <w:rFonts w:ascii="Times New Roman" w:hAnsi="Times New Roman" w:cs="Times New Roman"/>
          <w:sz w:val="24"/>
          <w:szCs w:val="24"/>
        </w:rPr>
        <w:t>conjee</w:t>
      </w:r>
      <w:proofErr w:type="spellEnd"/>
      <w:r w:rsidRPr="00AF3979">
        <w:rPr>
          <w:rFonts w:ascii="Times New Roman" w:hAnsi="Times New Roman" w:cs="Times New Roman"/>
          <w:sz w:val="24"/>
          <w:szCs w:val="24"/>
        </w:rPr>
        <w:t xml:space="preserve"> is applied as </w:t>
      </w:r>
      <w:proofErr w:type="spellStart"/>
      <w:r w:rsidRPr="00AF3979">
        <w:rPr>
          <w:rFonts w:ascii="Times New Roman" w:hAnsi="Times New Roman" w:cs="Times New Roman"/>
          <w:sz w:val="24"/>
          <w:szCs w:val="24"/>
        </w:rPr>
        <w:t>Lep</w:t>
      </w:r>
      <w:proofErr w:type="spellEnd"/>
      <w:r w:rsidRPr="00AF3979">
        <w:rPr>
          <w:rFonts w:ascii="Times New Roman" w:hAnsi="Times New Roman" w:cs="Times New Roman"/>
          <w:sz w:val="24"/>
          <w:szCs w:val="24"/>
        </w:rPr>
        <w:t xml:space="preserve"> to the forehead to stop bleeding from the nose. </w:t>
      </w:r>
    </w:p>
    <w:p w:rsidR="00C26AD9" w:rsidRPr="00AF3979" w:rsidRDefault="00ED7CF9" w:rsidP="00AF3979">
      <w:pPr>
        <w:spacing w:line="240" w:lineRule="auto"/>
        <w:jc w:val="both"/>
        <w:rPr>
          <w:rFonts w:ascii="Times New Roman" w:hAnsi="Times New Roman" w:cs="Times New Roman"/>
          <w:b/>
          <w:sz w:val="28"/>
          <w:szCs w:val="28"/>
        </w:rPr>
      </w:pPr>
      <w:r w:rsidRPr="00AF3979">
        <w:rPr>
          <w:rFonts w:ascii="Times New Roman" w:hAnsi="Times New Roman" w:cs="Times New Roman"/>
          <w:b/>
          <w:sz w:val="28"/>
          <w:szCs w:val="28"/>
        </w:rPr>
        <w:t>POTENTIAL THERAPEUTIC APPLICATIONS</w:t>
      </w:r>
    </w:p>
    <w:p w:rsidR="00C26AD9" w:rsidRPr="00AF3979" w:rsidRDefault="00ED7CF9" w:rsidP="00AF3979">
      <w:pPr>
        <w:spacing w:line="240" w:lineRule="auto"/>
        <w:jc w:val="both"/>
        <w:rPr>
          <w:rFonts w:ascii="Times New Roman" w:hAnsi="Times New Roman" w:cs="Times New Roman"/>
          <w:b/>
          <w:sz w:val="28"/>
          <w:szCs w:val="28"/>
        </w:rPr>
      </w:pPr>
      <w:r w:rsidRPr="00AF3979">
        <w:rPr>
          <w:rFonts w:ascii="Times New Roman" w:hAnsi="Times New Roman" w:cs="Times New Roman"/>
          <w:b/>
          <w:sz w:val="28"/>
          <w:szCs w:val="28"/>
        </w:rPr>
        <w:t>Antioxidant</w:t>
      </w:r>
    </w:p>
    <w:p w:rsidR="00ED7CF9" w:rsidRPr="00947FBA" w:rsidRDefault="00ED7CF9" w:rsidP="00AF3979">
      <w:pPr>
        <w:spacing w:line="240" w:lineRule="auto"/>
        <w:jc w:val="both"/>
        <w:rPr>
          <w:rFonts w:ascii="Times New Roman" w:hAnsi="Times New Roman" w:cs="Times New Roman"/>
          <w:b/>
          <w:sz w:val="28"/>
          <w:szCs w:val="28"/>
        </w:rPr>
      </w:pPr>
      <w:r w:rsidRPr="00AF3979">
        <w:rPr>
          <w:rFonts w:ascii="Times New Roman" w:hAnsi="Times New Roman" w:cs="Times New Roman"/>
          <w:sz w:val="24"/>
          <w:szCs w:val="24"/>
        </w:rPr>
        <w:t>Natural products from dietary components such as Indian spices a</w:t>
      </w:r>
      <w:r w:rsidR="002E3E30" w:rsidRPr="00AF3979">
        <w:rPr>
          <w:rFonts w:ascii="Times New Roman" w:hAnsi="Times New Roman" w:cs="Times New Roman"/>
          <w:sz w:val="24"/>
          <w:szCs w:val="24"/>
        </w:rPr>
        <w:t xml:space="preserve">nd medicinal plants </w:t>
      </w:r>
      <w:r w:rsidRPr="00AF3979">
        <w:rPr>
          <w:rFonts w:ascii="Times New Roman" w:hAnsi="Times New Roman" w:cs="Times New Roman"/>
          <w:sz w:val="24"/>
          <w:szCs w:val="24"/>
        </w:rPr>
        <w:t>possess antioxidant activity</w:t>
      </w:r>
      <w:proofErr w:type="gramStart"/>
      <w:r w:rsidRPr="00AF3979">
        <w:rPr>
          <w:rFonts w:ascii="Times New Roman" w:hAnsi="Times New Roman" w:cs="Times New Roman"/>
          <w:sz w:val="24"/>
          <w:szCs w:val="24"/>
        </w:rPr>
        <w:t>.</w:t>
      </w:r>
      <w:r w:rsidR="00A241C8" w:rsidRPr="00AF3979">
        <w:rPr>
          <w:rFonts w:ascii="Times New Roman" w:hAnsi="Times New Roman" w:cs="Times New Roman"/>
          <w:sz w:val="24"/>
          <w:szCs w:val="24"/>
          <w:vertAlign w:val="superscript"/>
        </w:rPr>
        <w:t>[</w:t>
      </w:r>
      <w:proofErr w:type="gramEnd"/>
      <w:r w:rsidR="00A241C8" w:rsidRPr="00AF3979">
        <w:rPr>
          <w:rFonts w:ascii="Times New Roman" w:hAnsi="Times New Roman" w:cs="Times New Roman"/>
          <w:sz w:val="24"/>
          <w:szCs w:val="24"/>
          <w:vertAlign w:val="superscript"/>
        </w:rPr>
        <w:t>23]</w:t>
      </w:r>
      <w:r w:rsidRPr="00AF3979">
        <w:rPr>
          <w:rFonts w:ascii="Times New Roman" w:hAnsi="Times New Roman" w:cs="Times New Roman"/>
          <w:sz w:val="24"/>
          <w:szCs w:val="24"/>
        </w:rPr>
        <w:t xml:space="preserve"> The study by </w:t>
      </w:r>
      <w:proofErr w:type="spellStart"/>
      <w:r w:rsidRPr="00AF3979">
        <w:rPr>
          <w:rFonts w:ascii="Times New Roman" w:hAnsi="Times New Roman" w:cs="Times New Roman"/>
          <w:sz w:val="24"/>
          <w:szCs w:val="24"/>
        </w:rPr>
        <w:t>Poltanov</w:t>
      </w:r>
      <w:proofErr w:type="spellEnd"/>
      <w:r w:rsidRPr="00AF3979">
        <w:rPr>
          <w:rFonts w:ascii="Times New Roman" w:hAnsi="Times New Roman" w:cs="Times New Roman"/>
          <w:sz w:val="24"/>
          <w:szCs w:val="24"/>
        </w:rPr>
        <w:t xml:space="preserve"> et al., </w:t>
      </w:r>
      <w:r w:rsidR="002E3E30" w:rsidRPr="00AF3979">
        <w:rPr>
          <w:rFonts w:ascii="Times New Roman" w:hAnsi="Times New Roman" w:cs="Times New Roman"/>
          <w:sz w:val="24"/>
          <w:szCs w:val="24"/>
        </w:rPr>
        <w:t>explored</w:t>
      </w:r>
      <w:r w:rsidRPr="00AF3979">
        <w:rPr>
          <w:rFonts w:ascii="Times New Roman" w:hAnsi="Times New Roman" w:cs="Times New Roman"/>
          <w:sz w:val="24"/>
          <w:szCs w:val="24"/>
        </w:rPr>
        <w:t xml:space="preserve"> the chemistry and antioxidant properties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fruit extracts.</w:t>
      </w:r>
      <w:r w:rsidR="002E3E30" w:rsidRPr="00AF3979">
        <w:rPr>
          <w:rFonts w:ascii="Times New Roman" w:hAnsi="Times New Roman" w:cs="Times New Roman"/>
          <w:sz w:val="24"/>
          <w:szCs w:val="24"/>
        </w:rPr>
        <w:t xml:space="preserve"> It has been observed that e</w:t>
      </w:r>
      <w:r w:rsidRPr="00AF3979">
        <w:rPr>
          <w:rFonts w:ascii="Times New Roman" w:hAnsi="Times New Roman" w:cs="Times New Roman"/>
          <w:sz w:val="24"/>
          <w:szCs w:val="24"/>
        </w:rPr>
        <w:t xml:space="preserve">xtracts </w:t>
      </w:r>
      <w:r w:rsidR="002E3E30" w:rsidRPr="00AF3979">
        <w:rPr>
          <w:rFonts w:ascii="Times New Roman" w:hAnsi="Times New Roman" w:cs="Times New Roman"/>
          <w:sz w:val="24"/>
          <w:szCs w:val="24"/>
        </w:rPr>
        <w:t>produce</w:t>
      </w:r>
      <w:r w:rsidRPr="00AF3979">
        <w:rPr>
          <w:rFonts w:ascii="Times New Roman" w:hAnsi="Times New Roman" w:cs="Times New Roman"/>
          <w:sz w:val="24"/>
          <w:szCs w:val="24"/>
        </w:rPr>
        <w:t xml:space="preserve"> positive responses in the total phenol, total flavo</w:t>
      </w:r>
      <w:r w:rsidR="00A241C8" w:rsidRPr="00AF3979">
        <w:rPr>
          <w:rFonts w:ascii="Times New Roman" w:hAnsi="Times New Roman" w:cs="Times New Roman"/>
          <w:sz w:val="24"/>
          <w:szCs w:val="24"/>
        </w:rPr>
        <w:t>noid and total tannin assays.</w:t>
      </w:r>
      <w:r w:rsidR="00A241C8" w:rsidRPr="00AF3979">
        <w:rPr>
          <w:rFonts w:ascii="Times New Roman" w:hAnsi="Times New Roman" w:cs="Times New Roman"/>
          <w:sz w:val="24"/>
          <w:szCs w:val="24"/>
          <w:vertAlign w:val="superscript"/>
        </w:rPr>
        <w:t xml:space="preserve"> [24]</w:t>
      </w:r>
      <w:r w:rsidRPr="00AF3979">
        <w:rPr>
          <w:rFonts w:ascii="Times New Roman" w:hAnsi="Times New Roman" w:cs="Times New Roman"/>
          <w:sz w:val="24"/>
          <w:szCs w:val="24"/>
        </w:rPr>
        <w:t xml:space="preserve">Reddy et al., suggested that the amelioration of alcohol‑induced oxidative stress might be due to the combined effect of </w:t>
      </w:r>
      <w:proofErr w:type="spellStart"/>
      <w:r w:rsidRPr="00AF3979">
        <w:rPr>
          <w:rFonts w:ascii="Times New Roman" w:hAnsi="Times New Roman" w:cs="Times New Roman"/>
          <w:sz w:val="24"/>
          <w:szCs w:val="24"/>
        </w:rPr>
        <w:t>phytophenols</w:t>
      </w:r>
      <w:proofErr w:type="spellEnd"/>
      <w:r w:rsidRPr="00AF3979">
        <w:rPr>
          <w:rFonts w:ascii="Times New Roman" w:hAnsi="Times New Roman" w:cs="Times New Roman"/>
          <w:sz w:val="24"/>
          <w:szCs w:val="24"/>
        </w:rPr>
        <w:t xml:space="preserve"> such as tannins, flavo</w:t>
      </w:r>
      <w:r w:rsidR="00A241C8" w:rsidRPr="00AF3979">
        <w:rPr>
          <w:rFonts w:ascii="Times New Roman" w:hAnsi="Times New Roman" w:cs="Times New Roman"/>
          <w:sz w:val="24"/>
          <w:szCs w:val="24"/>
        </w:rPr>
        <w:t>noid compounds and vitamin C.</w:t>
      </w:r>
      <w:r w:rsidR="00A241C8" w:rsidRPr="00AF3979">
        <w:rPr>
          <w:rFonts w:ascii="Times New Roman" w:hAnsi="Times New Roman" w:cs="Times New Roman"/>
          <w:sz w:val="24"/>
          <w:szCs w:val="24"/>
          <w:vertAlign w:val="superscript"/>
        </w:rPr>
        <w:t xml:space="preserve"> [25]</w:t>
      </w:r>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Shivananjappa</w:t>
      </w:r>
      <w:proofErr w:type="spellEnd"/>
      <w:r w:rsidRPr="00AF3979">
        <w:rPr>
          <w:rFonts w:ascii="Times New Roman" w:hAnsi="Times New Roman" w:cs="Times New Roman"/>
          <w:sz w:val="24"/>
          <w:szCs w:val="24"/>
        </w:rPr>
        <w:t xml:space="preserve"> et al., demonstrated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aqueous extracts </w:t>
      </w:r>
      <w:r w:rsidR="000C4EBA" w:rsidRPr="00AF3979">
        <w:rPr>
          <w:rFonts w:ascii="Times New Roman" w:hAnsi="Times New Roman" w:cs="Times New Roman"/>
          <w:sz w:val="24"/>
          <w:szCs w:val="24"/>
        </w:rPr>
        <w:t xml:space="preserve">are potent </w:t>
      </w:r>
      <w:r w:rsidRPr="00AF3979">
        <w:rPr>
          <w:rFonts w:ascii="Times New Roman" w:hAnsi="Times New Roman" w:cs="Times New Roman"/>
          <w:sz w:val="24"/>
          <w:szCs w:val="24"/>
        </w:rPr>
        <w:t xml:space="preserve">to modulate basal oxidative markers and enhance endogenous antioxidant </w:t>
      </w:r>
      <w:r w:rsidR="000C4EBA" w:rsidRPr="00AF3979">
        <w:rPr>
          <w:rFonts w:ascii="Times New Roman" w:hAnsi="Times New Roman" w:cs="Times New Roman"/>
          <w:sz w:val="24"/>
          <w:szCs w:val="24"/>
        </w:rPr>
        <w:t>defences</w:t>
      </w:r>
      <w:r w:rsidRPr="00AF3979">
        <w:rPr>
          <w:rFonts w:ascii="Times New Roman" w:hAnsi="Times New Roman" w:cs="Times New Roman"/>
          <w:sz w:val="24"/>
          <w:szCs w:val="24"/>
        </w:rPr>
        <w:t xml:space="preserve"> using a hepatocyte </w:t>
      </w:r>
      <w:r w:rsidRPr="00AF3979">
        <w:rPr>
          <w:rFonts w:ascii="Times New Roman" w:hAnsi="Times New Roman" w:cs="Times New Roman"/>
          <w:sz w:val="24"/>
          <w:szCs w:val="24"/>
        </w:rPr>
        <w:lastRenderedPageBreak/>
        <w:t xml:space="preserve">cell line (HepG2). </w:t>
      </w:r>
      <w:r w:rsidR="000C4EBA" w:rsidRPr="00AF3979">
        <w:rPr>
          <w:rFonts w:ascii="Times New Roman" w:hAnsi="Times New Roman" w:cs="Times New Roman"/>
          <w:sz w:val="24"/>
          <w:szCs w:val="24"/>
        </w:rPr>
        <w:t>Significant</w:t>
      </w:r>
      <w:r w:rsidRPr="00AF3979">
        <w:rPr>
          <w:rFonts w:ascii="Times New Roman" w:hAnsi="Times New Roman" w:cs="Times New Roman"/>
          <w:sz w:val="24"/>
          <w:szCs w:val="24"/>
        </w:rPr>
        <w:t xml:space="preserve"> reduction</w:t>
      </w:r>
      <w:r w:rsidR="009972BA" w:rsidRPr="00AF3979">
        <w:rPr>
          <w:rFonts w:ascii="Times New Roman" w:hAnsi="Times New Roman" w:cs="Times New Roman"/>
          <w:sz w:val="24"/>
          <w:szCs w:val="24"/>
        </w:rPr>
        <w:t xml:space="preserve">s </w:t>
      </w:r>
      <w:r w:rsidR="000C4EBA" w:rsidRPr="00AF3979">
        <w:rPr>
          <w:rFonts w:ascii="Times New Roman" w:hAnsi="Times New Roman" w:cs="Times New Roman"/>
          <w:sz w:val="24"/>
          <w:szCs w:val="24"/>
        </w:rPr>
        <w:t>were seen</w:t>
      </w:r>
      <w:r w:rsidRPr="00AF3979">
        <w:rPr>
          <w:rFonts w:ascii="Times New Roman" w:hAnsi="Times New Roman" w:cs="Times New Roman"/>
          <w:sz w:val="24"/>
          <w:szCs w:val="24"/>
        </w:rPr>
        <w:t xml:space="preserve"> in the levels of lipid </w:t>
      </w:r>
      <w:proofErr w:type="spellStart"/>
      <w:r w:rsidRPr="00AF3979">
        <w:rPr>
          <w:rFonts w:ascii="Times New Roman" w:hAnsi="Times New Roman" w:cs="Times New Roman"/>
          <w:sz w:val="24"/>
          <w:szCs w:val="24"/>
        </w:rPr>
        <w:t>hydroperoxide</w:t>
      </w:r>
      <w:proofErr w:type="spellEnd"/>
      <w:r w:rsidRPr="00AF3979">
        <w:rPr>
          <w:rFonts w:ascii="Times New Roman" w:hAnsi="Times New Roman" w:cs="Times New Roman"/>
          <w:sz w:val="24"/>
          <w:szCs w:val="24"/>
        </w:rPr>
        <w:t xml:space="preserve"> and reactive oxygen species (ROS) was </w:t>
      </w:r>
      <w:r w:rsidR="009972BA" w:rsidRPr="00AF3979">
        <w:rPr>
          <w:rFonts w:ascii="Times New Roman" w:hAnsi="Times New Roman" w:cs="Times New Roman"/>
          <w:sz w:val="24"/>
          <w:szCs w:val="24"/>
        </w:rPr>
        <w:t>detected</w:t>
      </w:r>
      <w:r w:rsidRPr="00AF3979">
        <w:rPr>
          <w:rFonts w:ascii="Times New Roman" w:hAnsi="Times New Roman" w:cs="Times New Roman"/>
          <w:sz w:val="24"/>
          <w:szCs w:val="24"/>
        </w:rPr>
        <w:t xml:space="preserve"> in the study that inc</w:t>
      </w:r>
      <w:r w:rsidR="009972BA" w:rsidRPr="00AF3979">
        <w:rPr>
          <w:rFonts w:ascii="Times New Roman" w:hAnsi="Times New Roman" w:cs="Times New Roman"/>
          <w:sz w:val="24"/>
          <w:szCs w:val="24"/>
        </w:rPr>
        <w:t xml:space="preserve">ubated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E06AE4" w:rsidRPr="00AF3979">
        <w:rPr>
          <w:rFonts w:ascii="Times New Roman" w:hAnsi="Times New Roman" w:cs="Times New Roman"/>
          <w:sz w:val="24"/>
          <w:szCs w:val="24"/>
        </w:rPr>
        <w:t>for 24 h</w:t>
      </w:r>
      <w:proofErr w:type="gramStart"/>
      <w:r w:rsidR="00E06AE4" w:rsidRPr="00AF3979">
        <w:rPr>
          <w:rFonts w:ascii="Times New Roman" w:hAnsi="Times New Roman" w:cs="Times New Roman"/>
          <w:sz w:val="24"/>
          <w:szCs w:val="24"/>
        </w:rPr>
        <w:t>.</w:t>
      </w:r>
      <w:r w:rsidR="00A241C8" w:rsidRPr="00AF3979">
        <w:rPr>
          <w:rFonts w:ascii="Times New Roman" w:hAnsi="Times New Roman" w:cs="Times New Roman"/>
          <w:sz w:val="24"/>
          <w:szCs w:val="24"/>
          <w:vertAlign w:val="superscript"/>
        </w:rPr>
        <w:t>[</w:t>
      </w:r>
      <w:proofErr w:type="gramEnd"/>
      <w:r w:rsidR="00A241C8" w:rsidRPr="00AF3979">
        <w:rPr>
          <w:rFonts w:ascii="Times New Roman" w:hAnsi="Times New Roman" w:cs="Times New Roman"/>
          <w:sz w:val="24"/>
          <w:szCs w:val="24"/>
          <w:vertAlign w:val="superscript"/>
        </w:rPr>
        <w:t>26]</w:t>
      </w:r>
      <w:r w:rsidR="00D15072" w:rsidRPr="00AF3979">
        <w:rPr>
          <w:rFonts w:ascii="Times New Roman" w:hAnsi="Times New Roman" w:cs="Times New Roman"/>
          <w:sz w:val="24"/>
          <w:szCs w:val="24"/>
        </w:rPr>
        <w:t xml:space="preserve"> W</w:t>
      </w:r>
      <w:r w:rsidRPr="00AF3979">
        <w:rPr>
          <w:rFonts w:ascii="Times New Roman" w:hAnsi="Times New Roman" w:cs="Times New Roman"/>
          <w:sz w:val="24"/>
          <w:szCs w:val="24"/>
        </w:rPr>
        <w:t xml:space="preserve">hen administered once daily for 7 days the active </w:t>
      </w:r>
      <w:proofErr w:type="spellStart"/>
      <w:r w:rsidRPr="00AF3979">
        <w:rPr>
          <w:rFonts w:ascii="Times New Roman" w:hAnsi="Times New Roman" w:cs="Times New Roman"/>
          <w:sz w:val="24"/>
          <w:szCs w:val="24"/>
        </w:rPr>
        <w:t>tannoids</w:t>
      </w:r>
      <w:proofErr w:type="spellEnd"/>
      <w:r w:rsidRPr="00AF3979">
        <w:rPr>
          <w:rFonts w:ascii="Times New Roman" w:hAnsi="Times New Roman" w:cs="Times New Roman"/>
          <w:sz w:val="24"/>
          <w:szCs w:val="24"/>
        </w:rPr>
        <w:t xml:space="preserve">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induced a rise in both frontal cortical as well as striatal SOD, CAT and GSH peroxidase (GPX) activity, with associated </w:t>
      </w:r>
      <w:r w:rsidR="00D15072" w:rsidRPr="00AF3979">
        <w:rPr>
          <w:rFonts w:ascii="Times New Roman" w:hAnsi="Times New Roman" w:cs="Times New Roman"/>
          <w:sz w:val="24"/>
          <w:szCs w:val="24"/>
        </w:rPr>
        <w:t>decline</w:t>
      </w:r>
      <w:r w:rsidRPr="00AF3979">
        <w:rPr>
          <w:rFonts w:ascii="Times New Roman" w:hAnsi="Times New Roman" w:cs="Times New Roman"/>
          <w:sz w:val="24"/>
          <w:szCs w:val="24"/>
        </w:rPr>
        <w:t xml:space="preserve"> in lipid peroxidation in the</w:t>
      </w:r>
      <w:r w:rsidR="001E211A" w:rsidRPr="00AF3979">
        <w:rPr>
          <w:rFonts w:ascii="Times New Roman" w:hAnsi="Times New Roman" w:cs="Times New Roman"/>
          <w:sz w:val="24"/>
          <w:szCs w:val="24"/>
        </w:rPr>
        <w:t>se brain areas. The results finally say</w:t>
      </w:r>
      <w:r w:rsidRPr="00AF3979">
        <w:rPr>
          <w:rFonts w:ascii="Times New Roman" w:hAnsi="Times New Roman" w:cs="Times New Roman"/>
          <w:sz w:val="24"/>
          <w:szCs w:val="24"/>
        </w:rPr>
        <w:t xml:space="preserve"> that the antioxidant activity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may be due to presence of</w:t>
      </w:r>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tan</w:t>
      </w:r>
      <w:r w:rsidR="001E211A" w:rsidRPr="00AF3979">
        <w:rPr>
          <w:rFonts w:ascii="Times New Roman" w:hAnsi="Times New Roman" w:cs="Times New Roman"/>
          <w:sz w:val="24"/>
          <w:szCs w:val="24"/>
        </w:rPr>
        <w:t>noids</w:t>
      </w:r>
      <w:proofErr w:type="spellEnd"/>
      <w:r w:rsidR="001E211A" w:rsidRPr="00AF3979">
        <w:rPr>
          <w:rFonts w:ascii="Times New Roman" w:hAnsi="Times New Roman" w:cs="Times New Roman"/>
          <w:sz w:val="24"/>
          <w:szCs w:val="24"/>
        </w:rPr>
        <w:t xml:space="preserve"> of the </w:t>
      </w:r>
      <w:proofErr w:type="gramStart"/>
      <w:r w:rsidR="001E211A" w:rsidRPr="00AF3979">
        <w:rPr>
          <w:rFonts w:ascii="Times New Roman" w:hAnsi="Times New Roman" w:cs="Times New Roman"/>
          <w:sz w:val="24"/>
          <w:szCs w:val="24"/>
        </w:rPr>
        <w:t xml:space="preserve">fruits </w:t>
      </w:r>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which have vitamin C‑like properties, </w:t>
      </w:r>
      <w:r w:rsidR="00A241C8" w:rsidRPr="00AF3979">
        <w:rPr>
          <w:rFonts w:ascii="Times New Roman" w:hAnsi="Times New Roman" w:cs="Times New Roman"/>
          <w:sz w:val="24"/>
          <w:szCs w:val="24"/>
        </w:rPr>
        <w:t>rather than vitamin C itself.</w:t>
      </w:r>
      <w:r w:rsidR="00A241C8" w:rsidRPr="00AF3979">
        <w:rPr>
          <w:rFonts w:ascii="Times New Roman" w:hAnsi="Times New Roman" w:cs="Times New Roman"/>
          <w:vertAlign w:val="superscript"/>
        </w:rPr>
        <w:t xml:space="preserve"> [27]</w:t>
      </w:r>
    </w:p>
    <w:p w:rsidR="00ED7CF9" w:rsidRPr="00AF3979" w:rsidRDefault="00ED7CF9" w:rsidP="00AF3979">
      <w:pPr>
        <w:pStyle w:val="ListParagraph"/>
        <w:spacing w:line="240" w:lineRule="auto"/>
        <w:jc w:val="both"/>
        <w:rPr>
          <w:rFonts w:ascii="Times New Roman" w:hAnsi="Times New Roman" w:cs="Times New Roman"/>
        </w:rPr>
      </w:pPr>
    </w:p>
    <w:p w:rsidR="00ED7CF9" w:rsidRPr="00AF3979" w:rsidRDefault="00ED7CF9" w:rsidP="00AF3979">
      <w:pPr>
        <w:pStyle w:val="ListParagraph"/>
        <w:spacing w:line="240" w:lineRule="auto"/>
        <w:ind w:left="0"/>
        <w:jc w:val="both"/>
        <w:rPr>
          <w:rFonts w:ascii="Times New Roman" w:hAnsi="Times New Roman" w:cs="Times New Roman"/>
          <w:b/>
          <w:sz w:val="28"/>
          <w:szCs w:val="28"/>
        </w:rPr>
      </w:pPr>
      <w:proofErr w:type="spellStart"/>
      <w:r w:rsidRPr="00AF3979">
        <w:rPr>
          <w:rFonts w:ascii="Times New Roman" w:hAnsi="Times New Roman" w:cs="Times New Roman"/>
          <w:b/>
          <w:sz w:val="28"/>
          <w:szCs w:val="28"/>
        </w:rPr>
        <w:t>Hepatoprotective</w:t>
      </w:r>
      <w:proofErr w:type="spellEnd"/>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 xml:space="preserve">The </w:t>
      </w:r>
      <w:r w:rsidR="00D15072" w:rsidRPr="00AF3979">
        <w:rPr>
          <w:rFonts w:ascii="Times New Roman" w:hAnsi="Times New Roman" w:cs="Times New Roman"/>
          <w:sz w:val="24"/>
          <w:szCs w:val="24"/>
        </w:rPr>
        <w:t>application</w:t>
      </w:r>
      <w:r w:rsidRPr="00AF3979">
        <w:rPr>
          <w:rFonts w:ascii="Times New Roman" w:hAnsi="Times New Roman" w:cs="Times New Roman"/>
          <w:sz w:val="24"/>
          <w:szCs w:val="24"/>
        </w:rPr>
        <w:t xml:space="preserve"> of natural remedies for the treatment of liver diseases</w:t>
      </w:r>
      <w:r w:rsidR="00231867" w:rsidRPr="00AF3979">
        <w:rPr>
          <w:rFonts w:ascii="Times New Roman" w:hAnsi="Times New Roman" w:cs="Times New Roman"/>
          <w:sz w:val="24"/>
          <w:szCs w:val="24"/>
        </w:rPr>
        <w:t xml:space="preserve"> is seen from past many years</w:t>
      </w:r>
      <w:r w:rsidRPr="00AF3979">
        <w:rPr>
          <w:rFonts w:ascii="Times New Roman" w:hAnsi="Times New Roman" w:cs="Times New Roman"/>
          <w:sz w:val="24"/>
          <w:szCs w:val="24"/>
        </w:rPr>
        <w:t>, beginning with the Ayurvedic treatment, and spreading to the Chinese, European as well as other systems of</w:t>
      </w:r>
      <w:r w:rsidR="00A241C8" w:rsidRPr="00AF3979">
        <w:rPr>
          <w:rFonts w:ascii="Times New Roman" w:hAnsi="Times New Roman" w:cs="Times New Roman"/>
          <w:sz w:val="24"/>
          <w:szCs w:val="24"/>
        </w:rPr>
        <w:t xml:space="preserve"> traditional medicines.</w:t>
      </w:r>
      <w:r w:rsidR="00A241C8" w:rsidRPr="00AF3979">
        <w:rPr>
          <w:rFonts w:ascii="Times New Roman" w:hAnsi="Times New Roman" w:cs="Times New Roman"/>
          <w:sz w:val="24"/>
          <w:szCs w:val="24"/>
          <w:vertAlign w:val="superscript"/>
        </w:rPr>
        <w:t>[28]</w:t>
      </w:r>
      <w:r w:rsidRPr="00AF3979">
        <w:rPr>
          <w:rFonts w:ascii="Times New Roman" w:hAnsi="Times New Roman" w:cs="Times New Roman"/>
          <w:sz w:val="24"/>
          <w:szCs w:val="24"/>
        </w:rPr>
        <w:t xml:space="preserve"> Pharmacological </w:t>
      </w:r>
      <w:r w:rsidR="00231867" w:rsidRPr="00AF3979">
        <w:rPr>
          <w:rFonts w:ascii="Times New Roman" w:hAnsi="Times New Roman" w:cs="Times New Roman"/>
          <w:sz w:val="24"/>
          <w:szCs w:val="24"/>
        </w:rPr>
        <w:t>authentication</w:t>
      </w:r>
      <w:r w:rsidRPr="00AF3979">
        <w:rPr>
          <w:rFonts w:ascii="Times New Roman" w:hAnsi="Times New Roman" w:cs="Times New Roman"/>
          <w:sz w:val="24"/>
          <w:szCs w:val="24"/>
        </w:rPr>
        <w:t xml:space="preserve"> of each </w:t>
      </w:r>
      <w:proofErr w:type="spellStart"/>
      <w:r w:rsidRPr="00AF3979">
        <w:rPr>
          <w:rFonts w:ascii="Times New Roman" w:hAnsi="Times New Roman" w:cs="Times New Roman"/>
          <w:sz w:val="24"/>
          <w:szCs w:val="24"/>
        </w:rPr>
        <w:t>hepatoprotective</w:t>
      </w:r>
      <w:proofErr w:type="spellEnd"/>
      <w:r w:rsidRPr="00AF3979">
        <w:rPr>
          <w:rFonts w:ascii="Times New Roman" w:hAnsi="Times New Roman" w:cs="Times New Roman"/>
          <w:sz w:val="24"/>
          <w:szCs w:val="24"/>
        </w:rPr>
        <w:t xml:space="preserve"> </w:t>
      </w:r>
      <w:r w:rsidR="00231867" w:rsidRPr="00AF3979">
        <w:rPr>
          <w:rFonts w:ascii="Times New Roman" w:hAnsi="Times New Roman" w:cs="Times New Roman"/>
          <w:sz w:val="24"/>
          <w:szCs w:val="24"/>
        </w:rPr>
        <w:t>medicinal plant should consist of</w:t>
      </w:r>
      <w:r w:rsidRPr="00AF3979">
        <w:rPr>
          <w:rFonts w:ascii="Times New Roman" w:hAnsi="Times New Roman" w:cs="Times New Roman"/>
          <w:sz w:val="24"/>
          <w:szCs w:val="24"/>
        </w:rPr>
        <w:t xml:space="preserve"> efficacy evaluation against liver disease</w:t>
      </w:r>
      <w:r w:rsidR="00A241C8" w:rsidRPr="00AF3979">
        <w:rPr>
          <w:rFonts w:ascii="Times New Roman" w:hAnsi="Times New Roman" w:cs="Times New Roman"/>
          <w:sz w:val="24"/>
          <w:szCs w:val="24"/>
        </w:rPr>
        <w:t>s induced by various agents.</w:t>
      </w:r>
      <w:r w:rsidR="00A241C8" w:rsidRPr="00AF3979">
        <w:rPr>
          <w:rFonts w:ascii="Times New Roman" w:hAnsi="Times New Roman" w:cs="Times New Roman"/>
          <w:sz w:val="24"/>
          <w:szCs w:val="24"/>
          <w:vertAlign w:val="superscript"/>
        </w:rPr>
        <w:t xml:space="preserve"> [29]</w:t>
      </w:r>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 xml:space="preserve">Inflammation and oxidative stress contribute to liver injury. </w:t>
      </w:r>
      <w:r w:rsidR="0022762A" w:rsidRPr="00AF3979">
        <w:rPr>
          <w:rFonts w:ascii="Times New Roman" w:hAnsi="Times New Roman" w:cs="Times New Roman"/>
          <w:sz w:val="24"/>
          <w:szCs w:val="24"/>
        </w:rPr>
        <w:t>Amalaki</w:t>
      </w:r>
      <w:r w:rsidRPr="00AF3979">
        <w:rPr>
          <w:rFonts w:ascii="Times New Roman" w:hAnsi="Times New Roman" w:cs="Times New Roman"/>
          <w:sz w:val="24"/>
          <w:szCs w:val="24"/>
        </w:rPr>
        <w:t xml:space="preserve"> is rich in vitamin C, </w:t>
      </w:r>
      <w:proofErr w:type="spellStart"/>
      <w:r w:rsidRPr="00AF3979">
        <w:rPr>
          <w:rFonts w:ascii="Times New Roman" w:hAnsi="Times New Roman" w:cs="Times New Roman"/>
          <w:sz w:val="24"/>
          <w:szCs w:val="24"/>
        </w:rPr>
        <w:t>gallic</w:t>
      </w:r>
      <w:proofErr w:type="spellEnd"/>
      <w:r w:rsidRPr="00AF3979">
        <w:rPr>
          <w:rFonts w:ascii="Times New Roman" w:hAnsi="Times New Roman" w:cs="Times New Roman"/>
          <w:sz w:val="24"/>
          <w:szCs w:val="24"/>
        </w:rPr>
        <w:t xml:space="preserve"> acid, f</w:t>
      </w:r>
      <w:r w:rsidR="0022762A" w:rsidRPr="00AF3979">
        <w:rPr>
          <w:rFonts w:ascii="Times New Roman" w:hAnsi="Times New Roman" w:cs="Times New Roman"/>
          <w:sz w:val="24"/>
          <w:szCs w:val="24"/>
        </w:rPr>
        <w:t>lavonoids, and tannins, prevents</w:t>
      </w:r>
      <w:r w:rsidRPr="00AF3979">
        <w:rPr>
          <w:rFonts w:ascii="Times New Roman" w:hAnsi="Times New Roman" w:cs="Times New Roman"/>
          <w:sz w:val="24"/>
          <w:szCs w:val="24"/>
        </w:rPr>
        <w:t xml:space="preserve"> against </w:t>
      </w:r>
      <w:proofErr w:type="spellStart"/>
      <w:r w:rsidRPr="00AF3979">
        <w:rPr>
          <w:rFonts w:ascii="Times New Roman" w:hAnsi="Times New Roman" w:cs="Times New Roman"/>
          <w:sz w:val="24"/>
          <w:szCs w:val="24"/>
        </w:rPr>
        <w:t>hepatoxicity</w:t>
      </w:r>
      <w:proofErr w:type="spellEnd"/>
      <w:r w:rsidRPr="00AF3979">
        <w:rPr>
          <w:rFonts w:ascii="Times New Roman" w:hAnsi="Times New Roman" w:cs="Times New Roman"/>
          <w:sz w:val="24"/>
          <w:szCs w:val="24"/>
        </w:rPr>
        <w:t xml:space="preserve">‑induced liver injury.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supplementation offsets N‑</w:t>
      </w:r>
      <w:proofErr w:type="spellStart"/>
      <w:r w:rsidRPr="00AF3979">
        <w:rPr>
          <w:rFonts w:ascii="Times New Roman" w:hAnsi="Times New Roman" w:cs="Times New Roman"/>
          <w:sz w:val="24"/>
          <w:szCs w:val="24"/>
        </w:rPr>
        <w:t>nitrosodiethylamine</w:t>
      </w:r>
      <w:proofErr w:type="spellEnd"/>
      <w:r w:rsidRPr="00AF3979">
        <w:rPr>
          <w:rFonts w:ascii="Times New Roman" w:hAnsi="Times New Roman" w:cs="Times New Roman"/>
          <w:sz w:val="24"/>
          <w:szCs w:val="24"/>
        </w:rPr>
        <w:t xml:space="preserve"> (NDEA) ‑</w:t>
      </w:r>
      <w:r w:rsidR="0022762A" w:rsidRPr="00AF3979">
        <w:rPr>
          <w:rFonts w:ascii="Times New Roman" w:hAnsi="Times New Roman" w:cs="Times New Roman"/>
          <w:sz w:val="24"/>
          <w:szCs w:val="24"/>
        </w:rPr>
        <w:t>induced liver injury by</w:t>
      </w:r>
      <w:r w:rsidRPr="00AF3979">
        <w:rPr>
          <w:rFonts w:ascii="Times New Roman" w:hAnsi="Times New Roman" w:cs="Times New Roman"/>
          <w:sz w:val="24"/>
          <w:szCs w:val="24"/>
        </w:rPr>
        <w:t xml:space="preserve"> its antioxidant, anti‑inflammation, anti‑apoptosis, and anti‑</w:t>
      </w:r>
      <w:r w:rsidR="00A241C8" w:rsidRPr="00AF3979">
        <w:rPr>
          <w:rFonts w:ascii="Times New Roman" w:hAnsi="Times New Roman" w:cs="Times New Roman"/>
          <w:sz w:val="24"/>
          <w:szCs w:val="24"/>
        </w:rPr>
        <w:t>autophagy properties.</w:t>
      </w:r>
      <w:r w:rsidR="00A241C8" w:rsidRPr="00AF3979">
        <w:rPr>
          <w:rFonts w:ascii="Times New Roman" w:hAnsi="Times New Roman" w:cs="Times New Roman"/>
          <w:sz w:val="24"/>
          <w:szCs w:val="24"/>
          <w:vertAlign w:val="superscript"/>
        </w:rPr>
        <w:t xml:space="preserve"> [30]</w:t>
      </w:r>
      <w:r w:rsidRPr="00AF3979">
        <w:rPr>
          <w:rFonts w:ascii="Times New Roman" w:hAnsi="Times New Roman" w:cs="Times New Roman"/>
          <w:sz w:val="24"/>
          <w:szCs w:val="24"/>
        </w:rPr>
        <w:t xml:space="preserve"> </w:t>
      </w:r>
      <w:r w:rsidR="0022762A" w:rsidRPr="00AF3979">
        <w:rPr>
          <w:rFonts w:ascii="Times New Roman" w:hAnsi="Times New Roman" w:cs="Times New Roman"/>
          <w:sz w:val="24"/>
          <w:szCs w:val="24"/>
        </w:rPr>
        <w:t>E</w:t>
      </w:r>
      <w:r w:rsidRPr="00AF3979">
        <w:rPr>
          <w:rFonts w:ascii="Times New Roman" w:hAnsi="Times New Roman" w:cs="Times New Roman"/>
          <w:sz w:val="24"/>
          <w:szCs w:val="24"/>
        </w:rPr>
        <w:t>nhanced levels of reduced GSH, GSH peroxidase and GSH reductase</w:t>
      </w:r>
      <w:r w:rsidR="0022762A" w:rsidRPr="00AF3979">
        <w:rPr>
          <w:rFonts w:ascii="Times New Roman" w:hAnsi="Times New Roman" w:cs="Times New Roman"/>
          <w:sz w:val="24"/>
          <w:szCs w:val="24"/>
        </w:rPr>
        <w:t xml:space="preserve"> were also observed</w:t>
      </w:r>
      <w:r w:rsidRPr="00AF3979">
        <w:rPr>
          <w:rFonts w:ascii="Times New Roman" w:hAnsi="Times New Roman" w:cs="Times New Roman"/>
          <w:sz w:val="24"/>
          <w:szCs w:val="24"/>
        </w:rPr>
        <w:t xml:space="preserve">. The results </w:t>
      </w:r>
      <w:r w:rsidR="0022762A" w:rsidRPr="00AF3979">
        <w:rPr>
          <w:rFonts w:ascii="Times New Roman" w:hAnsi="Times New Roman" w:cs="Times New Roman"/>
          <w:sz w:val="24"/>
          <w:szCs w:val="24"/>
        </w:rPr>
        <w:t>put forward</w:t>
      </w:r>
      <w:r w:rsidRPr="00AF3979">
        <w:rPr>
          <w:rFonts w:ascii="Times New Roman" w:hAnsi="Times New Roman" w:cs="Times New Roman"/>
          <w:sz w:val="24"/>
          <w:szCs w:val="24"/>
        </w:rPr>
        <w:t xml:space="preserve">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inhibits hepatic toxicity in </w:t>
      </w:r>
      <w:proofErr w:type="spellStart"/>
      <w:r w:rsidRPr="00AF3979">
        <w:rPr>
          <w:rFonts w:ascii="Times New Roman" w:hAnsi="Times New Roman" w:cs="Times New Roman"/>
          <w:sz w:val="24"/>
          <w:szCs w:val="24"/>
        </w:rPr>
        <w:t>Wi</w:t>
      </w:r>
      <w:r w:rsidR="00CD1544" w:rsidRPr="00AF3979">
        <w:rPr>
          <w:rFonts w:ascii="Times New Roman" w:hAnsi="Times New Roman" w:cs="Times New Roman"/>
          <w:sz w:val="24"/>
          <w:szCs w:val="24"/>
        </w:rPr>
        <w:t>n</w:t>
      </w:r>
      <w:r w:rsidR="00A241C8" w:rsidRPr="00AF3979">
        <w:rPr>
          <w:rFonts w:ascii="Times New Roman" w:hAnsi="Times New Roman" w:cs="Times New Roman"/>
          <w:sz w:val="24"/>
          <w:szCs w:val="24"/>
        </w:rPr>
        <w:t>star</w:t>
      </w:r>
      <w:proofErr w:type="spellEnd"/>
      <w:r w:rsidR="00A241C8" w:rsidRPr="00AF3979">
        <w:rPr>
          <w:rFonts w:ascii="Times New Roman" w:hAnsi="Times New Roman" w:cs="Times New Roman"/>
          <w:sz w:val="24"/>
          <w:szCs w:val="24"/>
        </w:rPr>
        <w:t xml:space="preserve"> rats.</w:t>
      </w:r>
      <w:r w:rsidR="00A241C8" w:rsidRPr="00AF3979">
        <w:rPr>
          <w:rFonts w:ascii="Times New Roman" w:hAnsi="Times New Roman" w:cs="Times New Roman"/>
          <w:sz w:val="24"/>
          <w:szCs w:val="24"/>
          <w:vertAlign w:val="superscript"/>
        </w:rPr>
        <w:t xml:space="preserve"> [31</w:t>
      </w:r>
      <w:proofErr w:type="gramStart"/>
      <w:r w:rsidR="00A241C8" w:rsidRPr="00AF3979">
        <w:rPr>
          <w:rFonts w:ascii="Times New Roman" w:hAnsi="Times New Roman" w:cs="Times New Roman"/>
          <w:sz w:val="24"/>
          <w:szCs w:val="24"/>
          <w:vertAlign w:val="superscript"/>
        </w:rPr>
        <w:t>]</w:t>
      </w:r>
      <w:r w:rsidR="00A241C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Tasduq</w:t>
      </w:r>
      <w:proofErr w:type="spellEnd"/>
      <w:proofErr w:type="gramEnd"/>
      <w:r w:rsidRPr="00AF3979">
        <w:rPr>
          <w:rFonts w:ascii="Times New Roman" w:hAnsi="Times New Roman" w:cs="Times New Roman"/>
          <w:sz w:val="24"/>
          <w:szCs w:val="24"/>
        </w:rPr>
        <w:t xml:space="preserve"> et al., </w:t>
      </w:r>
      <w:r w:rsidR="0022762A" w:rsidRPr="00AF3979">
        <w:rPr>
          <w:rFonts w:ascii="Times New Roman" w:hAnsi="Times New Roman" w:cs="Times New Roman"/>
          <w:sz w:val="24"/>
          <w:szCs w:val="24"/>
        </w:rPr>
        <w:t xml:space="preserve">verified the </w:t>
      </w:r>
      <w:proofErr w:type="spellStart"/>
      <w:r w:rsidR="0022762A" w:rsidRPr="00AF3979">
        <w:rPr>
          <w:rFonts w:ascii="Times New Roman" w:hAnsi="Times New Roman" w:cs="Times New Roman"/>
          <w:sz w:val="24"/>
          <w:szCs w:val="24"/>
        </w:rPr>
        <w:t>hepatoprotective</w:t>
      </w:r>
      <w:proofErr w:type="spellEnd"/>
      <w:r w:rsidR="0022762A" w:rsidRPr="00AF3979">
        <w:rPr>
          <w:rFonts w:ascii="Times New Roman" w:hAnsi="Times New Roman" w:cs="Times New Roman"/>
          <w:sz w:val="24"/>
          <w:szCs w:val="24"/>
        </w:rPr>
        <w:t xml:space="preserve"> activity</w:t>
      </w:r>
      <w:r w:rsidRPr="00AF3979">
        <w:rPr>
          <w:rFonts w:ascii="Times New Roman" w:hAnsi="Times New Roman" w:cs="Times New Roman"/>
          <w:sz w:val="24"/>
          <w:szCs w:val="24"/>
        </w:rPr>
        <w:t xml:space="preserve"> of a 50% </w:t>
      </w:r>
      <w:proofErr w:type="spellStart"/>
      <w:r w:rsidRPr="00AF3979">
        <w:rPr>
          <w:rFonts w:ascii="Times New Roman" w:hAnsi="Times New Roman" w:cs="Times New Roman"/>
          <w:sz w:val="24"/>
          <w:szCs w:val="24"/>
        </w:rPr>
        <w:t>hydroalcoholic</w:t>
      </w:r>
      <w:proofErr w:type="spellEnd"/>
      <w:r w:rsidRPr="00AF3979">
        <w:rPr>
          <w:rFonts w:ascii="Times New Roman" w:hAnsi="Times New Roman" w:cs="Times New Roman"/>
          <w:sz w:val="24"/>
          <w:szCs w:val="24"/>
        </w:rPr>
        <w:t xml:space="preserve"> extract of the fruits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(fruit) (EO‑50) against anti‑tuberculosis drugs‑induced hepatic injury. The </w:t>
      </w:r>
      <w:proofErr w:type="spellStart"/>
      <w:r w:rsidRPr="00AF3979">
        <w:rPr>
          <w:rFonts w:ascii="Times New Roman" w:hAnsi="Times New Roman" w:cs="Times New Roman"/>
          <w:sz w:val="24"/>
          <w:szCs w:val="24"/>
        </w:rPr>
        <w:t>hepatoprotective</w:t>
      </w:r>
      <w:proofErr w:type="spellEnd"/>
      <w:r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 xml:space="preserve">property </w:t>
      </w:r>
      <w:r w:rsidRPr="00AF3979">
        <w:rPr>
          <w:rFonts w:ascii="Times New Roman" w:hAnsi="Times New Roman" w:cs="Times New Roman"/>
          <w:sz w:val="24"/>
          <w:szCs w:val="24"/>
        </w:rPr>
        <w:t xml:space="preserve">of EO‑50 was </w:t>
      </w:r>
      <w:r w:rsidR="001E211A" w:rsidRPr="00AF3979">
        <w:rPr>
          <w:rFonts w:ascii="Times New Roman" w:hAnsi="Times New Roman" w:cs="Times New Roman"/>
          <w:sz w:val="24"/>
          <w:szCs w:val="24"/>
        </w:rPr>
        <w:t>seen</w:t>
      </w:r>
      <w:r w:rsidR="006B6BC6"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because of</w:t>
      </w:r>
      <w:r w:rsidRPr="00AF3979">
        <w:rPr>
          <w:rFonts w:ascii="Times New Roman" w:hAnsi="Times New Roman" w:cs="Times New Roman"/>
          <w:sz w:val="24"/>
          <w:szCs w:val="24"/>
        </w:rPr>
        <w:t xml:space="preserve"> its membrane stabilizing, </w:t>
      </w:r>
      <w:proofErr w:type="spellStart"/>
      <w:r w:rsidRPr="00AF3979">
        <w:rPr>
          <w:rFonts w:ascii="Times New Roman" w:hAnsi="Times New Roman" w:cs="Times New Roman"/>
          <w:sz w:val="24"/>
          <w:szCs w:val="24"/>
        </w:rPr>
        <w:t>antioxidative</w:t>
      </w:r>
      <w:proofErr w:type="spellEnd"/>
      <w:r w:rsidRPr="00AF3979">
        <w:rPr>
          <w:rFonts w:ascii="Times New Roman" w:hAnsi="Times New Roman" w:cs="Times New Roman"/>
          <w:sz w:val="24"/>
          <w:szCs w:val="24"/>
        </w:rPr>
        <w:t xml:space="preserve"> and Cytochrome (</w:t>
      </w:r>
      <w:r w:rsidR="00A241C8" w:rsidRPr="00AF3979">
        <w:rPr>
          <w:rFonts w:ascii="Times New Roman" w:hAnsi="Times New Roman" w:cs="Times New Roman"/>
          <w:sz w:val="24"/>
          <w:szCs w:val="24"/>
        </w:rPr>
        <w:t>CYP) 2E1 inhibitory effects.</w:t>
      </w:r>
      <w:r w:rsidR="00A241C8" w:rsidRPr="00AF3979">
        <w:rPr>
          <w:rFonts w:ascii="Times New Roman" w:hAnsi="Times New Roman" w:cs="Times New Roman"/>
          <w:sz w:val="24"/>
          <w:szCs w:val="24"/>
          <w:vertAlign w:val="superscript"/>
        </w:rPr>
        <w:t xml:space="preserve"> [32]</w:t>
      </w:r>
      <w:r w:rsidRPr="00AF3979">
        <w:rPr>
          <w:rFonts w:ascii="Times New Roman" w:hAnsi="Times New Roman" w:cs="Times New Roman"/>
          <w:sz w:val="24"/>
          <w:szCs w:val="24"/>
        </w:rPr>
        <w:t xml:space="preserve"> In vivo </w:t>
      </w:r>
      <w:r w:rsidR="00134CF6" w:rsidRPr="00AF3979">
        <w:rPr>
          <w:rFonts w:ascii="Times New Roman" w:hAnsi="Times New Roman" w:cs="Times New Roman"/>
          <w:sz w:val="24"/>
          <w:szCs w:val="24"/>
        </w:rPr>
        <w:t>administration of EFE to alcoholic rats significantly brought the plasma enzymes towards normal level and also significantly decreases</w:t>
      </w:r>
      <w:r w:rsidR="000344E5"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the levels of lipid peroxidation, protein carbonyls besides restoring both the enzymatic </w:t>
      </w:r>
      <w:r w:rsidR="00134CF6" w:rsidRPr="00AF3979">
        <w:rPr>
          <w:rFonts w:ascii="Times New Roman" w:hAnsi="Times New Roman" w:cs="Times New Roman"/>
          <w:sz w:val="24"/>
          <w:szCs w:val="24"/>
        </w:rPr>
        <w:t xml:space="preserve">and </w:t>
      </w:r>
      <w:r w:rsidRPr="00AF3979">
        <w:rPr>
          <w:rFonts w:ascii="Times New Roman" w:hAnsi="Times New Roman" w:cs="Times New Roman"/>
          <w:sz w:val="24"/>
          <w:szCs w:val="24"/>
        </w:rPr>
        <w:t>non‑</w:t>
      </w:r>
      <w:r w:rsidR="009C5944" w:rsidRPr="00AF3979">
        <w:rPr>
          <w:rFonts w:ascii="Times New Roman" w:hAnsi="Times New Roman" w:cs="Times New Roman"/>
          <w:sz w:val="24"/>
          <w:szCs w:val="24"/>
        </w:rPr>
        <w:t xml:space="preserve">enzymatic antioxidants level. </w:t>
      </w:r>
      <w:r w:rsidR="001E211A" w:rsidRPr="00AF3979">
        <w:rPr>
          <w:rFonts w:ascii="Times New Roman" w:hAnsi="Times New Roman" w:cs="Times New Roman"/>
          <w:sz w:val="24"/>
          <w:szCs w:val="24"/>
        </w:rPr>
        <w:t>On the basis of data we come to a point</w:t>
      </w:r>
      <w:r w:rsidRPr="00AF3979">
        <w:rPr>
          <w:rFonts w:ascii="Times New Roman" w:hAnsi="Times New Roman" w:cs="Times New Roman"/>
          <w:sz w:val="24"/>
          <w:szCs w:val="24"/>
        </w:rPr>
        <w:t xml:space="preserve"> that the </w:t>
      </w:r>
      <w:proofErr w:type="spellStart"/>
      <w:r w:rsidRPr="00AF3979">
        <w:rPr>
          <w:rFonts w:ascii="Times New Roman" w:hAnsi="Times New Roman" w:cs="Times New Roman"/>
          <w:sz w:val="24"/>
          <w:szCs w:val="24"/>
        </w:rPr>
        <w:t>tannoid</w:t>
      </w:r>
      <w:proofErr w:type="spellEnd"/>
      <w:r w:rsidRPr="00AF3979">
        <w:rPr>
          <w:rFonts w:ascii="Times New Roman" w:hAnsi="Times New Roman" w:cs="Times New Roman"/>
          <w:sz w:val="24"/>
          <w:szCs w:val="24"/>
        </w:rPr>
        <w:t>, flavonoid and NO scavenging co</w:t>
      </w:r>
      <w:r w:rsidR="00EE3BC9" w:rsidRPr="00AF3979">
        <w:rPr>
          <w:rFonts w:ascii="Times New Roman" w:hAnsi="Times New Roman" w:cs="Times New Roman"/>
          <w:sz w:val="24"/>
          <w:szCs w:val="24"/>
        </w:rPr>
        <w:t>mpounds present in EFE may provide</w:t>
      </w:r>
      <w:r w:rsidRPr="00AF3979">
        <w:rPr>
          <w:rFonts w:ascii="Times New Roman" w:hAnsi="Times New Roman" w:cs="Times New Roman"/>
          <w:sz w:val="24"/>
          <w:szCs w:val="24"/>
        </w:rPr>
        <w:t xml:space="preserve"> protection against free radical mediated oxidative stre</w:t>
      </w:r>
      <w:r w:rsidR="00947FBA">
        <w:rPr>
          <w:rFonts w:ascii="Times New Roman" w:hAnsi="Times New Roman" w:cs="Times New Roman"/>
          <w:sz w:val="24"/>
          <w:szCs w:val="24"/>
        </w:rPr>
        <w:t xml:space="preserve">ss in rat hepatocytes </w:t>
      </w:r>
      <w:r w:rsidRPr="00AF3979">
        <w:rPr>
          <w:rFonts w:ascii="Times New Roman" w:hAnsi="Times New Roman" w:cs="Times New Roman"/>
          <w:sz w:val="24"/>
          <w:szCs w:val="24"/>
        </w:rPr>
        <w:t>with alcohol‑</w:t>
      </w:r>
      <w:r w:rsidR="00A241C8" w:rsidRPr="00AF3979">
        <w:rPr>
          <w:rFonts w:ascii="Times New Roman" w:hAnsi="Times New Roman" w:cs="Times New Roman"/>
          <w:sz w:val="24"/>
          <w:szCs w:val="24"/>
        </w:rPr>
        <w:t>induced liver injury.</w:t>
      </w:r>
      <w:r w:rsidR="00A241C8" w:rsidRPr="00AF3979">
        <w:rPr>
          <w:rFonts w:ascii="Times New Roman" w:hAnsi="Times New Roman" w:cs="Times New Roman"/>
          <w:sz w:val="24"/>
          <w:szCs w:val="24"/>
          <w:vertAlign w:val="superscript"/>
        </w:rPr>
        <w:t xml:space="preserve"> [33</w:t>
      </w:r>
      <w:proofErr w:type="gramStart"/>
      <w:r w:rsidR="00A241C8" w:rsidRPr="00AF3979">
        <w:rPr>
          <w:rFonts w:ascii="Times New Roman" w:hAnsi="Times New Roman" w:cs="Times New Roman"/>
          <w:sz w:val="24"/>
          <w:szCs w:val="24"/>
          <w:vertAlign w:val="superscript"/>
        </w:rPr>
        <w:t>,34</w:t>
      </w:r>
      <w:proofErr w:type="gramEnd"/>
      <w:r w:rsidR="00A241C8"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 Chronic treatment of CCl4 and </w:t>
      </w:r>
      <w:proofErr w:type="spellStart"/>
      <w:r w:rsidRPr="00AF3979">
        <w:rPr>
          <w:rFonts w:ascii="Times New Roman" w:hAnsi="Times New Roman" w:cs="Times New Roman"/>
          <w:sz w:val="24"/>
          <w:szCs w:val="24"/>
        </w:rPr>
        <w:t>thioacetamide</w:t>
      </w:r>
      <w:proofErr w:type="spellEnd"/>
      <w:r w:rsidRPr="00AF3979">
        <w:rPr>
          <w:rFonts w:ascii="Times New Roman" w:hAnsi="Times New Roman" w:cs="Times New Roman"/>
          <w:sz w:val="24"/>
          <w:szCs w:val="24"/>
        </w:rPr>
        <w:t xml:space="preserve"> revealed abnormal histopathology suggestive of pre‑</w:t>
      </w:r>
      <w:proofErr w:type="spellStart"/>
      <w:r w:rsidR="001B24FA" w:rsidRPr="00AF3979">
        <w:rPr>
          <w:rFonts w:ascii="Times New Roman" w:hAnsi="Times New Roman" w:cs="Times New Roman"/>
          <w:sz w:val="24"/>
          <w:szCs w:val="24"/>
        </w:rPr>
        <w:t>fibrogenic</w:t>
      </w:r>
      <w:proofErr w:type="spellEnd"/>
      <w:r w:rsidR="001B24FA" w:rsidRPr="00AF3979">
        <w:rPr>
          <w:rFonts w:ascii="Times New Roman" w:hAnsi="Times New Roman" w:cs="Times New Roman"/>
          <w:sz w:val="24"/>
          <w:szCs w:val="24"/>
        </w:rPr>
        <w:t xml:space="preserve"> events. </w:t>
      </w:r>
      <w:r w:rsidR="001B24FA" w:rsidRPr="00AF3979">
        <w:rPr>
          <w:rFonts w:ascii="Times New Roman" w:hAnsi="Times New Roman" w:cs="Times New Roman"/>
          <w:i/>
          <w:sz w:val="24"/>
          <w:szCs w:val="24"/>
        </w:rPr>
        <w:t>Phyllanthus emblica</w:t>
      </w:r>
      <w:r w:rsidRPr="00AF3979">
        <w:rPr>
          <w:rFonts w:ascii="Times New Roman" w:hAnsi="Times New Roman" w:cs="Times New Roman"/>
          <w:sz w:val="24"/>
          <w:szCs w:val="24"/>
        </w:rPr>
        <w:t xml:space="preserve"> reversed such modifications with substantial regenerative changes indicative of its preventive role in pre‑</w:t>
      </w:r>
      <w:proofErr w:type="spellStart"/>
      <w:r w:rsidRPr="00AF3979">
        <w:rPr>
          <w:rFonts w:ascii="Times New Roman" w:hAnsi="Times New Roman" w:cs="Times New Roman"/>
          <w:sz w:val="24"/>
          <w:szCs w:val="24"/>
        </w:rPr>
        <w:t>fibrogenesis</w:t>
      </w:r>
      <w:proofErr w:type="spellEnd"/>
      <w:r w:rsidRPr="00AF3979">
        <w:rPr>
          <w:rFonts w:ascii="Times New Roman" w:hAnsi="Times New Roman" w:cs="Times New Roman"/>
          <w:sz w:val="24"/>
          <w:szCs w:val="24"/>
        </w:rPr>
        <w:t xml:space="preserve"> of liver. The reversal of pre‑</w:t>
      </w:r>
      <w:proofErr w:type="spellStart"/>
      <w:r w:rsidRPr="00AF3979">
        <w:rPr>
          <w:rFonts w:ascii="Times New Roman" w:hAnsi="Times New Roman" w:cs="Times New Roman"/>
          <w:sz w:val="24"/>
          <w:szCs w:val="24"/>
        </w:rPr>
        <w:t>fibrogenic</w:t>
      </w:r>
      <w:proofErr w:type="spellEnd"/>
      <w:r w:rsidRPr="00AF3979">
        <w:rPr>
          <w:rFonts w:ascii="Times New Roman" w:hAnsi="Times New Roman" w:cs="Times New Roman"/>
          <w:sz w:val="24"/>
          <w:szCs w:val="24"/>
        </w:rPr>
        <w:t xml:space="preserve"> events could probably be due t</w:t>
      </w:r>
      <w:r w:rsidR="00A241C8" w:rsidRPr="00AF3979">
        <w:rPr>
          <w:rFonts w:ascii="Times New Roman" w:hAnsi="Times New Roman" w:cs="Times New Roman"/>
          <w:sz w:val="24"/>
          <w:szCs w:val="24"/>
        </w:rPr>
        <w:t xml:space="preserve">o its </w:t>
      </w:r>
      <w:proofErr w:type="spellStart"/>
      <w:r w:rsidR="00A241C8" w:rsidRPr="00AF3979">
        <w:rPr>
          <w:rFonts w:ascii="Times New Roman" w:hAnsi="Times New Roman" w:cs="Times New Roman"/>
          <w:sz w:val="24"/>
          <w:szCs w:val="24"/>
        </w:rPr>
        <w:t>antioxidative</w:t>
      </w:r>
      <w:proofErr w:type="spellEnd"/>
      <w:r w:rsidR="00A241C8" w:rsidRPr="00AF3979">
        <w:rPr>
          <w:rFonts w:ascii="Times New Roman" w:hAnsi="Times New Roman" w:cs="Times New Roman"/>
          <w:sz w:val="24"/>
          <w:szCs w:val="24"/>
        </w:rPr>
        <w:t xml:space="preserve"> activity</w:t>
      </w:r>
      <w:proofErr w:type="gramStart"/>
      <w:r w:rsidR="00A241C8" w:rsidRPr="00AF3979">
        <w:rPr>
          <w:rFonts w:ascii="Times New Roman" w:hAnsi="Times New Roman" w:cs="Times New Roman"/>
          <w:sz w:val="24"/>
          <w:szCs w:val="24"/>
        </w:rPr>
        <w:t>.</w:t>
      </w:r>
      <w:r w:rsidR="00A241C8" w:rsidRPr="00AF3979">
        <w:rPr>
          <w:rFonts w:ascii="Times New Roman" w:hAnsi="Times New Roman" w:cs="Times New Roman"/>
          <w:sz w:val="24"/>
          <w:szCs w:val="24"/>
          <w:vertAlign w:val="superscript"/>
        </w:rPr>
        <w:t>[</w:t>
      </w:r>
      <w:proofErr w:type="gramEnd"/>
      <w:r w:rsidR="00A241C8" w:rsidRPr="00AF3979">
        <w:rPr>
          <w:rFonts w:ascii="Times New Roman" w:hAnsi="Times New Roman" w:cs="Times New Roman"/>
          <w:sz w:val="24"/>
          <w:szCs w:val="24"/>
          <w:vertAlign w:val="superscript"/>
        </w:rPr>
        <w:t>35</w:t>
      </w:r>
      <w:r w:rsidRPr="00AF3979">
        <w:rPr>
          <w:rFonts w:ascii="Times New Roman" w:hAnsi="Times New Roman" w:cs="Times New Roman"/>
          <w:sz w:val="24"/>
          <w:szCs w:val="24"/>
          <w:vertAlign w:val="superscript"/>
        </w:rPr>
        <w:t>‑</w:t>
      </w:r>
      <w:r w:rsidR="00A241C8" w:rsidRPr="00AF3979">
        <w:rPr>
          <w:rFonts w:ascii="Times New Roman" w:hAnsi="Times New Roman" w:cs="Times New Roman"/>
          <w:sz w:val="24"/>
          <w:szCs w:val="24"/>
          <w:vertAlign w:val="superscript"/>
        </w:rPr>
        <w:t>37</w:t>
      </w:r>
      <w:r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The</w:t>
      </w:r>
      <w:r w:rsidR="005F5FD9" w:rsidRPr="00AF3979">
        <w:rPr>
          <w:rFonts w:ascii="Times New Roman" w:hAnsi="Times New Roman" w:cs="Times New Roman"/>
          <w:sz w:val="24"/>
          <w:szCs w:val="24"/>
        </w:rPr>
        <w:t xml:space="preserve"> </w:t>
      </w:r>
      <w:proofErr w:type="spellStart"/>
      <w:r w:rsidR="005F5FD9" w:rsidRPr="00AF3979">
        <w:rPr>
          <w:rFonts w:ascii="Times New Roman" w:hAnsi="Times New Roman" w:cs="Times New Roman"/>
          <w:sz w:val="24"/>
          <w:szCs w:val="24"/>
        </w:rPr>
        <w:t>hepato</w:t>
      </w:r>
      <w:proofErr w:type="spellEnd"/>
      <w:r w:rsidR="005F5FD9" w:rsidRPr="00AF3979">
        <w:rPr>
          <w:rFonts w:ascii="Times New Roman" w:hAnsi="Times New Roman" w:cs="Times New Roman"/>
          <w:sz w:val="24"/>
          <w:szCs w:val="24"/>
        </w:rPr>
        <w:t>-</w:t>
      </w:r>
      <w:r w:rsidRPr="00AF3979">
        <w:rPr>
          <w:rFonts w:ascii="Times New Roman" w:hAnsi="Times New Roman" w:cs="Times New Roman"/>
          <w:sz w:val="24"/>
          <w:szCs w:val="24"/>
        </w:rPr>
        <w:t xml:space="preserve">protective role of the fruits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was </w:t>
      </w:r>
      <w:r w:rsidR="005F5FD9" w:rsidRPr="00AF3979">
        <w:rPr>
          <w:rFonts w:ascii="Times New Roman" w:hAnsi="Times New Roman" w:cs="Times New Roman"/>
          <w:sz w:val="24"/>
          <w:szCs w:val="24"/>
        </w:rPr>
        <w:t xml:space="preserve">evaluated </w:t>
      </w:r>
      <w:r w:rsidRPr="00AF3979">
        <w:rPr>
          <w:rFonts w:ascii="Times New Roman" w:hAnsi="Times New Roman" w:cs="Times New Roman"/>
          <w:sz w:val="24"/>
          <w:szCs w:val="24"/>
        </w:rPr>
        <w:t>in adult Swiss albino mice against arsenic‑</w:t>
      </w:r>
      <w:r w:rsidR="00CA3A25" w:rsidRPr="00AF3979">
        <w:rPr>
          <w:rFonts w:ascii="Times New Roman" w:hAnsi="Times New Roman" w:cs="Times New Roman"/>
          <w:sz w:val="24"/>
          <w:szCs w:val="24"/>
        </w:rPr>
        <w:t xml:space="preserve">induced </w:t>
      </w:r>
      <w:proofErr w:type="spellStart"/>
      <w:r w:rsidR="00CA3A25" w:rsidRPr="00AF3979">
        <w:rPr>
          <w:rFonts w:ascii="Times New Roman" w:hAnsi="Times New Roman" w:cs="Times New Roman"/>
          <w:sz w:val="24"/>
          <w:szCs w:val="24"/>
        </w:rPr>
        <w:t>hepatopathy</w:t>
      </w:r>
      <w:proofErr w:type="spellEnd"/>
      <w:r w:rsidR="00CA3A25"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EFE had ameliorated </w:t>
      </w:r>
      <w:proofErr w:type="spellStart"/>
      <w:r w:rsidRPr="00AF3979">
        <w:rPr>
          <w:rFonts w:ascii="Times New Roman" w:hAnsi="Times New Roman" w:cs="Times New Roman"/>
          <w:sz w:val="24"/>
          <w:szCs w:val="24"/>
        </w:rPr>
        <w:t>karyolysis</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karyorrhexis</w:t>
      </w:r>
      <w:proofErr w:type="spellEnd"/>
      <w:r w:rsidRPr="00AF3979">
        <w:rPr>
          <w:rFonts w:ascii="Times New Roman" w:hAnsi="Times New Roman" w:cs="Times New Roman"/>
          <w:sz w:val="24"/>
          <w:szCs w:val="24"/>
        </w:rPr>
        <w:t xml:space="preserve">, necrosis and cytoplasmic vacuolization induced by </w:t>
      </w:r>
      <w:proofErr w:type="spellStart"/>
      <w:r w:rsidRPr="00AF3979">
        <w:rPr>
          <w:rFonts w:ascii="Times New Roman" w:hAnsi="Times New Roman" w:cs="Times New Roman"/>
          <w:sz w:val="24"/>
          <w:szCs w:val="24"/>
        </w:rPr>
        <w:t>NaAsO</w:t>
      </w:r>
      <w:proofErr w:type="spellEnd"/>
      <w:r w:rsidRPr="00AF3979">
        <w:rPr>
          <w:rFonts w:ascii="Times New Roman" w:hAnsi="Times New Roman" w:cs="Times New Roman"/>
          <w:sz w:val="24"/>
          <w:szCs w:val="24"/>
        </w:rPr>
        <w:t xml:space="preserve"> (2) intoxication as demonstra</w:t>
      </w:r>
      <w:r w:rsidR="00A241C8" w:rsidRPr="00AF3979">
        <w:rPr>
          <w:rFonts w:ascii="Times New Roman" w:hAnsi="Times New Roman" w:cs="Times New Roman"/>
          <w:sz w:val="24"/>
          <w:szCs w:val="24"/>
        </w:rPr>
        <w:t>ted in liver histopathology.</w:t>
      </w:r>
      <w:r w:rsidR="00A241C8" w:rsidRPr="00AF3979">
        <w:rPr>
          <w:rFonts w:ascii="Times New Roman" w:hAnsi="Times New Roman" w:cs="Times New Roman"/>
          <w:sz w:val="24"/>
          <w:szCs w:val="24"/>
          <w:vertAlign w:val="superscript"/>
        </w:rPr>
        <w:t xml:space="preserve"> [38]</w:t>
      </w:r>
      <w:r w:rsidRPr="00AF3979">
        <w:rPr>
          <w:rFonts w:ascii="Times New Roman" w:hAnsi="Times New Roman" w:cs="Times New Roman"/>
          <w:sz w:val="24"/>
          <w:szCs w:val="24"/>
        </w:rPr>
        <w:t xml:space="preserve"> Fundamental </w:t>
      </w:r>
      <w:proofErr w:type="spellStart"/>
      <w:r w:rsidRPr="00AF3979">
        <w:rPr>
          <w:rFonts w:ascii="Times New Roman" w:hAnsi="Times New Roman" w:cs="Times New Roman"/>
          <w:sz w:val="24"/>
          <w:szCs w:val="24"/>
        </w:rPr>
        <w:t>hepatobiolog</w:t>
      </w:r>
      <w:r w:rsidR="00A241C8" w:rsidRPr="00AF3979">
        <w:rPr>
          <w:rFonts w:ascii="Times New Roman" w:hAnsi="Times New Roman" w:cs="Times New Roman"/>
          <w:sz w:val="24"/>
          <w:szCs w:val="24"/>
        </w:rPr>
        <w:t>y</w:t>
      </w:r>
      <w:proofErr w:type="spellEnd"/>
      <w:r w:rsidR="00A241C8" w:rsidRPr="00AF3979">
        <w:rPr>
          <w:rFonts w:ascii="Times New Roman" w:hAnsi="Times New Roman" w:cs="Times New Roman"/>
          <w:sz w:val="24"/>
          <w:szCs w:val="24"/>
        </w:rPr>
        <w:t xml:space="preserve"> should also be encouraged.</w:t>
      </w:r>
      <w:r w:rsidR="00A241C8" w:rsidRPr="00AF3979">
        <w:rPr>
          <w:rFonts w:ascii="Times New Roman" w:hAnsi="Times New Roman" w:cs="Times New Roman"/>
          <w:vertAlign w:val="superscript"/>
        </w:rPr>
        <w:t xml:space="preserve"> [39]</w:t>
      </w:r>
    </w:p>
    <w:p w:rsidR="00ED7CF9" w:rsidRPr="00AF3979" w:rsidRDefault="00ED7CF9" w:rsidP="00AF3979">
      <w:pPr>
        <w:pStyle w:val="ListParagraph"/>
        <w:spacing w:line="240" w:lineRule="auto"/>
        <w:ind w:left="0"/>
        <w:jc w:val="both"/>
        <w:rPr>
          <w:rFonts w:ascii="Times New Roman" w:hAnsi="Times New Roman" w:cs="Times New Roman"/>
        </w:rPr>
      </w:pPr>
    </w:p>
    <w:p w:rsidR="00ED7CF9" w:rsidRPr="00AF3979" w:rsidRDefault="00ED7CF9" w:rsidP="00AF3979">
      <w:pPr>
        <w:pStyle w:val="ListParagraph"/>
        <w:spacing w:line="240" w:lineRule="auto"/>
        <w:ind w:left="0"/>
        <w:jc w:val="both"/>
        <w:rPr>
          <w:rFonts w:ascii="Times New Roman" w:hAnsi="Times New Roman" w:cs="Times New Roman"/>
          <w:b/>
          <w:sz w:val="28"/>
          <w:szCs w:val="28"/>
        </w:rPr>
      </w:pPr>
      <w:proofErr w:type="spellStart"/>
      <w:r w:rsidRPr="00AF3979">
        <w:rPr>
          <w:rFonts w:ascii="Times New Roman" w:hAnsi="Times New Roman" w:cs="Times New Roman"/>
          <w:b/>
          <w:sz w:val="28"/>
          <w:szCs w:val="28"/>
        </w:rPr>
        <w:t>Nephroprotective</w:t>
      </w:r>
      <w:proofErr w:type="spellEnd"/>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rPr>
        <w:t xml:space="preserve"> </w:t>
      </w:r>
      <w:proofErr w:type="spellStart"/>
      <w:r w:rsidRPr="00AF3979">
        <w:rPr>
          <w:rFonts w:ascii="Times New Roman" w:hAnsi="Times New Roman" w:cs="Times New Roman"/>
          <w:sz w:val="24"/>
          <w:szCs w:val="24"/>
        </w:rPr>
        <w:t>Yokozawa</w:t>
      </w:r>
      <w:proofErr w:type="spellEnd"/>
      <w:r w:rsidRPr="00AF3979">
        <w:rPr>
          <w:rFonts w:ascii="Times New Roman" w:hAnsi="Times New Roman" w:cs="Times New Roman"/>
          <w:sz w:val="24"/>
          <w:szCs w:val="24"/>
        </w:rPr>
        <w:t xml:space="preserve"> et al</w:t>
      </w:r>
      <w:proofErr w:type="gramStart"/>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w:t>
      </w:r>
      <w:r w:rsidR="00D2600B" w:rsidRPr="00AF3979">
        <w:rPr>
          <w:rFonts w:ascii="Times New Roman" w:hAnsi="Times New Roman" w:cs="Times New Roman"/>
          <w:sz w:val="24"/>
          <w:szCs w:val="24"/>
        </w:rPr>
        <w:t>estimated</w:t>
      </w:r>
      <w:r w:rsidR="00846F1F"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the effects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on renal dysfunction involved in oxidative stress during the aging process. The </w:t>
      </w:r>
      <w:r w:rsidR="00846F1F" w:rsidRPr="00AF3979">
        <w:rPr>
          <w:rFonts w:ascii="Times New Roman" w:hAnsi="Times New Roman" w:cs="Times New Roman"/>
          <w:sz w:val="24"/>
          <w:szCs w:val="24"/>
        </w:rPr>
        <w:t xml:space="preserve">increased </w:t>
      </w:r>
      <w:r w:rsidRPr="00AF3979">
        <w:rPr>
          <w:rFonts w:ascii="Times New Roman" w:hAnsi="Times New Roman" w:cs="Times New Roman"/>
          <w:sz w:val="24"/>
          <w:szCs w:val="24"/>
        </w:rPr>
        <w:t xml:space="preserve">level of serum creatinine and </w:t>
      </w:r>
      <w:r w:rsidR="00D2600B" w:rsidRPr="00AF3979">
        <w:rPr>
          <w:rFonts w:ascii="Times New Roman" w:hAnsi="Times New Roman" w:cs="Times New Roman"/>
          <w:sz w:val="24"/>
          <w:szCs w:val="24"/>
        </w:rPr>
        <w:t>urea nitrogen in the old</w:t>
      </w:r>
      <w:r w:rsidRPr="00AF3979">
        <w:rPr>
          <w:rFonts w:ascii="Times New Roman" w:hAnsi="Times New Roman" w:cs="Times New Roman"/>
          <w:sz w:val="24"/>
          <w:szCs w:val="24"/>
        </w:rPr>
        <w:t xml:space="preserve"> rats was </w:t>
      </w:r>
      <w:r w:rsidR="00846F1F" w:rsidRPr="00AF3979">
        <w:rPr>
          <w:rFonts w:ascii="Times New Roman" w:hAnsi="Times New Roman" w:cs="Times New Roman"/>
          <w:sz w:val="24"/>
          <w:szCs w:val="24"/>
        </w:rPr>
        <w:t xml:space="preserve">reduced by </w:t>
      </w:r>
      <w:r w:rsidRPr="00AF3979">
        <w:rPr>
          <w:rFonts w:ascii="Times New Roman" w:hAnsi="Times New Roman" w:cs="Times New Roman"/>
          <w:sz w:val="24"/>
          <w:szCs w:val="24"/>
        </w:rPr>
        <w:t xml:space="preserve">the administration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extract. </w:t>
      </w:r>
      <w:r w:rsidR="00966FCA" w:rsidRPr="00AF3979">
        <w:rPr>
          <w:rFonts w:ascii="Times New Roman" w:hAnsi="Times New Roman" w:cs="Times New Roman"/>
          <w:sz w:val="24"/>
          <w:szCs w:val="24"/>
        </w:rPr>
        <w:t>The</w:t>
      </w:r>
      <w:r w:rsidRPr="00AF3979">
        <w:rPr>
          <w:rFonts w:ascii="Times New Roman" w:hAnsi="Times New Roman" w:cs="Times New Roman"/>
          <w:sz w:val="24"/>
          <w:szCs w:val="24"/>
        </w:rPr>
        <w:t xml:space="preserve"> results</w:t>
      </w:r>
      <w:r w:rsidR="00966FCA" w:rsidRPr="00AF3979">
        <w:rPr>
          <w:rFonts w:ascii="Times New Roman" w:hAnsi="Times New Roman" w:cs="Times New Roman"/>
          <w:sz w:val="24"/>
          <w:szCs w:val="24"/>
        </w:rPr>
        <w:t xml:space="preserve"> of this experiment</w:t>
      </w:r>
      <w:r w:rsidRPr="00AF3979">
        <w:rPr>
          <w:rFonts w:ascii="Times New Roman" w:hAnsi="Times New Roman" w:cs="Times New Roman"/>
          <w:sz w:val="24"/>
          <w:szCs w:val="24"/>
        </w:rPr>
        <w:t xml:space="preserve"> indicate</w:t>
      </w:r>
      <w:r w:rsidR="00966FCA" w:rsidRPr="00AF3979">
        <w:rPr>
          <w:rFonts w:ascii="Times New Roman" w:hAnsi="Times New Roman" w:cs="Times New Roman"/>
          <w:sz w:val="24"/>
          <w:szCs w:val="24"/>
        </w:rPr>
        <w:t>d</w:t>
      </w:r>
      <w:r w:rsidRPr="00AF3979">
        <w:rPr>
          <w:rFonts w:ascii="Times New Roman" w:hAnsi="Times New Roman" w:cs="Times New Roman"/>
          <w:sz w:val="24"/>
          <w:szCs w:val="24"/>
        </w:rPr>
        <w:t xml:space="preserve">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would be a very useful antioxidant for the prevention of age‑</w:t>
      </w:r>
      <w:r w:rsidR="00A241C8" w:rsidRPr="00AF3979">
        <w:rPr>
          <w:rFonts w:ascii="Times New Roman" w:hAnsi="Times New Roman" w:cs="Times New Roman"/>
          <w:sz w:val="24"/>
          <w:szCs w:val="24"/>
        </w:rPr>
        <w:t>related renal disease.</w:t>
      </w:r>
      <w:r w:rsidR="00A241C8" w:rsidRPr="00AF3979">
        <w:rPr>
          <w:rFonts w:ascii="Times New Roman" w:hAnsi="Times New Roman" w:cs="Times New Roman"/>
          <w:sz w:val="24"/>
          <w:szCs w:val="24"/>
          <w:vertAlign w:val="superscript"/>
        </w:rPr>
        <w:t xml:space="preserve"> [40]</w:t>
      </w:r>
      <w:r w:rsidRPr="00AF3979">
        <w:rPr>
          <w:rFonts w:ascii="Times New Roman" w:hAnsi="Times New Roman" w:cs="Times New Roman"/>
          <w:sz w:val="24"/>
          <w:szCs w:val="24"/>
        </w:rPr>
        <w:t xml:space="preserve"> Chen et al., </w:t>
      </w:r>
      <w:r w:rsidR="00FF0A4B" w:rsidRPr="00AF3979">
        <w:rPr>
          <w:rFonts w:ascii="Times New Roman" w:hAnsi="Times New Roman" w:cs="Times New Roman"/>
          <w:sz w:val="24"/>
          <w:szCs w:val="24"/>
        </w:rPr>
        <w:t>evaluated</w:t>
      </w:r>
      <w:r w:rsidRPr="00AF3979">
        <w:rPr>
          <w:rFonts w:ascii="Times New Roman" w:hAnsi="Times New Roman" w:cs="Times New Roman"/>
          <w:sz w:val="24"/>
          <w:szCs w:val="24"/>
        </w:rPr>
        <w:t xml:space="preserve"> whether supplementation with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113BBB" w:rsidRPr="00AF3979">
        <w:rPr>
          <w:rFonts w:ascii="Times New Roman" w:hAnsi="Times New Roman" w:cs="Times New Roman"/>
          <w:sz w:val="24"/>
          <w:szCs w:val="24"/>
        </w:rPr>
        <w:t>extract helps to</w:t>
      </w:r>
      <w:r w:rsidRPr="00AF3979">
        <w:rPr>
          <w:rFonts w:ascii="Times New Roman" w:hAnsi="Times New Roman" w:cs="Times New Roman"/>
          <w:sz w:val="24"/>
          <w:szCs w:val="24"/>
        </w:rPr>
        <w:t xml:space="preserve"> </w:t>
      </w:r>
      <w:r w:rsidR="00113BBB" w:rsidRPr="00AF3979">
        <w:rPr>
          <w:rFonts w:ascii="Times New Roman" w:hAnsi="Times New Roman" w:cs="Times New Roman"/>
          <w:sz w:val="24"/>
          <w:szCs w:val="24"/>
        </w:rPr>
        <w:t>reduce</w:t>
      </w:r>
      <w:r w:rsidRPr="00AF3979">
        <w:rPr>
          <w:rFonts w:ascii="Times New Roman" w:hAnsi="Times New Roman" w:cs="Times New Roman"/>
          <w:sz w:val="24"/>
          <w:szCs w:val="24"/>
        </w:rPr>
        <w:t xml:space="preserve"> oxidative stress in p</w:t>
      </w:r>
      <w:r w:rsidR="001E211A" w:rsidRPr="00AF3979">
        <w:rPr>
          <w:rFonts w:ascii="Times New Roman" w:hAnsi="Times New Roman" w:cs="Times New Roman"/>
          <w:sz w:val="24"/>
          <w:szCs w:val="24"/>
        </w:rPr>
        <w:t xml:space="preserve">atients with </w:t>
      </w:r>
      <w:proofErr w:type="spellStart"/>
      <w:r w:rsidR="001E211A" w:rsidRPr="00AF3979">
        <w:rPr>
          <w:rFonts w:ascii="Times New Roman" w:hAnsi="Times New Roman" w:cs="Times New Roman"/>
          <w:sz w:val="24"/>
          <w:szCs w:val="24"/>
        </w:rPr>
        <w:t>uremia</w:t>
      </w:r>
      <w:proofErr w:type="spellEnd"/>
      <w:r w:rsidR="001E211A" w:rsidRPr="00AF3979">
        <w:rPr>
          <w:rFonts w:ascii="Times New Roman" w:hAnsi="Times New Roman" w:cs="Times New Roman"/>
          <w:sz w:val="24"/>
          <w:szCs w:val="24"/>
        </w:rPr>
        <w:t>. The conclusion of study</w:t>
      </w:r>
      <w:r w:rsidRPr="00AF3979">
        <w:rPr>
          <w:rFonts w:ascii="Times New Roman" w:hAnsi="Times New Roman" w:cs="Times New Roman"/>
          <w:sz w:val="24"/>
          <w:szCs w:val="24"/>
        </w:rPr>
        <w:t xml:space="preserve"> indicate</w:t>
      </w:r>
      <w:r w:rsidR="001E211A" w:rsidRPr="00AF3979">
        <w:rPr>
          <w:rFonts w:ascii="Times New Roman" w:hAnsi="Times New Roman" w:cs="Times New Roman"/>
          <w:sz w:val="24"/>
          <w:szCs w:val="24"/>
        </w:rPr>
        <w:t>s</w:t>
      </w:r>
      <w:r w:rsidRPr="00AF3979">
        <w:rPr>
          <w:rFonts w:ascii="Times New Roman" w:hAnsi="Times New Roman" w:cs="Times New Roman"/>
          <w:sz w:val="24"/>
          <w:szCs w:val="24"/>
        </w:rPr>
        <w:t xml:space="preserve"> that supplementation with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extract for 4 months decreased</w:t>
      </w:r>
      <w:r w:rsidRPr="00AF3979">
        <w:rPr>
          <w:rFonts w:ascii="Times New Roman" w:hAnsi="Times New Roman" w:cs="Times New Roman"/>
          <w:sz w:val="24"/>
          <w:szCs w:val="24"/>
        </w:rPr>
        <w:t xml:space="preserve"> the plasma oxidative marker, 8‑iso‑prostaglandin, and increased plasma total antioxidan</w:t>
      </w:r>
      <w:r w:rsidR="001E211A" w:rsidRPr="00AF3979">
        <w:rPr>
          <w:rFonts w:ascii="Times New Roman" w:hAnsi="Times New Roman" w:cs="Times New Roman"/>
          <w:sz w:val="24"/>
          <w:szCs w:val="24"/>
        </w:rPr>
        <w:t>t levels</w:t>
      </w:r>
      <w:r w:rsidR="00A241C8" w:rsidRPr="00AF3979">
        <w:rPr>
          <w:rFonts w:ascii="Times New Roman" w:hAnsi="Times New Roman" w:cs="Times New Roman"/>
          <w:sz w:val="24"/>
          <w:szCs w:val="24"/>
        </w:rPr>
        <w:t xml:space="preserve"> in uremic patients.</w:t>
      </w:r>
      <w:r w:rsidR="00A241C8" w:rsidRPr="00AF3979">
        <w:rPr>
          <w:rFonts w:ascii="Times New Roman" w:hAnsi="Times New Roman" w:cs="Times New Roman"/>
          <w:vertAlign w:val="superscript"/>
        </w:rPr>
        <w:t xml:space="preserve"> [41]</w:t>
      </w:r>
    </w:p>
    <w:p w:rsidR="00ED7CF9" w:rsidRPr="00AF3979" w:rsidRDefault="00ED7CF9" w:rsidP="00AF3979">
      <w:pPr>
        <w:pStyle w:val="ListParagraph"/>
        <w:spacing w:line="240" w:lineRule="auto"/>
        <w:ind w:left="0"/>
        <w:jc w:val="both"/>
        <w:rPr>
          <w:rFonts w:ascii="Times New Roman" w:hAnsi="Times New Roman" w:cs="Times New Roman"/>
        </w:rPr>
      </w:pPr>
    </w:p>
    <w:p w:rsidR="00ED7CF9" w:rsidRPr="00AF3979" w:rsidRDefault="00ED7CF9" w:rsidP="00AF3979">
      <w:pPr>
        <w:pStyle w:val="ListParagraph"/>
        <w:spacing w:line="240" w:lineRule="auto"/>
        <w:ind w:left="0"/>
        <w:jc w:val="both"/>
        <w:rPr>
          <w:rFonts w:ascii="Times New Roman" w:hAnsi="Times New Roman" w:cs="Times New Roman"/>
          <w:b/>
          <w:sz w:val="28"/>
          <w:szCs w:val="28"/>
        </w:rPr>
      </w:pPr>
      <w:proofErr w:type="spellStart"/>
      <w:r w:rsidRPr="00AF3979">
        <w:rPr>
          <w:rFonts w:ascii="Times New Roman" w:hAnsi="Times New Roman" w:cs="Times New Roman"/>
          <w:b/>
          <w:sz w:val="28"/>
          <w:szCs w:val="28"/>
        </w:rPr>
        <w:t>Hypolipidemic</w:t>
      </w:r>
      <w:proofErr w:type="spellEnd"/>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A scientific scrutiny should be undertaken to corroborate the recent evidence that</w:t>
      </w:r>
      <w:r w:rsidR="00B2375D" w:rsidRPr="00AF3979">
        <w:rPr>
          <w:rFonts w:ascii="Times New Roman" w:hAnsi="Times New Roman" w:cs="Times New Roman"/>
          <w:sz w:val="24"/>
          <w:szCs w:val="24"/>
        </w:rPr>
        <w:t xml:space="preserve"> some</w:t>
      </w:r>
      <w:r w:rsidR="00012267">
        <w:rPr>
          <w:rFonts w:ascii="Times New Roman" w:hAnsi="Times New Roman" w:cs="Times New Roman"/>
          <w:sz w:val="24"/>
          <w:szCs w:val="24"/>
        </w:rPr>
        <w:t xml:space="preserve"> medicinal plants possess</w:t>
      </w:r>
      <w:r w:rsidRPr="00AF3979">
        <w:rPr>
          <w:rFonts w:ascii="Times New Roman" w:hAnsi="Times New Roman" w:cs="Times New Roman"/>
          <w:sz w:val="24"/>
          <w:szCs w:val="24"/>
        </w:rPr>
        <w:t xml:space="preserve"> lipid‑lowering, and </w:t>
      </w:r>
      <w:proofErr w:type="spellStart"/>
      <w:r w:rsidRPr="00AF3979">
        <w:rPr>
          <w:rFonts w:ascii="Times New Roman" w:hAnsi="Times New Roman" w:cs="Times New Roman"/>
          <w:sz w:val="24"/>
          <w:szCs w:val="24"/>
        </w:rPr>
        <w:t>immunomodulating</w:t>
      </w:r>
      <w:proofErr w:type="spellEnd"/>
      <w:r w:rsidRPr="00AF3979">
        <w:rPr>
          <w:rFonts w:ascii="Times New Roman" w:hAnsi="Times New Roman" w:cs="Times New Roman"/>
          <w:sz w:val="24"/>
          <w:szCs w:val="24"/>
        </w:rPr>
        <w:t xml:space="preserve"> properties on account of their rich flavonoid and/or other glucose‑l</w:t>
      </w:r>
      <w:r w:rsidR="00A241C8" w:rsidRPr="00AF3979">
        <w:rPr>
          <w:rFonts w:ascii="Times New Roman" w:hAnsi="Times New Roman" w:cs="Times New Roman"/>
          <w:sz w:val="24"/>
          <w:szCs w:val="24"/>
        </w:rPr>
        <w:t>owering active constituents.</w:t>
      </w:r>
      <w:r w:rsidR="00A241C8" w:rsidRPr="00AF3979">
        <w:rPr>
          <w:rFonts w:ascii="Times New Roman" w:hAnsi="Times New Roman" w:cs="Times New Roman"/>
          <w:sz w:val="24"/>
          <w:szCs w:val="24"/>
          <w:vertAlign w:val="superscript"/>
        </w:rPr>
        <w:t xml:space="preserve"> [42]</w:t>
      </w:r>
      <w:r w:rsidR="00B2375D" w:rsidRPr="00AF3979">
        <w:rPr>
          <w:rFonts w:ascii="Times New Roman" w:hAnsi="Times New Roman" w:cs="Times New Roman"/>
          <w:sz w:val="24"/>
          <w:szCs w:val="24"/>
        </w:rPr>
        <w:t xml:space="preserve">The lipid </w:t>
      </w:r>
      <w:proofErr w:type="gramStart"/>
      <w:r w:rsidR="00B2375D" w:rsidRPr="00AF3979">
        <w:rPr>
          <w:rFonts w:ascii="Times New Roman" w:hAnsi="Times New Roman" w:cs="Times New Roman"/>
          <w:sz w:val="24"/>
          <w:szCs w:val="24"/>
        </w:rPr>
        <w:t>le</w:t>
      </w:r>
      <w:r w:rsidR="00D30F00" w:rsidRPr="00AF3979">
        <w:rPr>
          <w:rFonts w:ascii="Times New Roman" w:hAnsi="Times New Roman" w:cs="Times New Roman"/>
          <w:sz w:val="24"/>
          <w:szCs w:val="24"/>
        </w:rPr>
        <w:t>vel</w:t>
      </w:r>
      <w:r w:rsidR="00B2375D"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cholesterol and </w:t>
      </w:r>
      <w:proofErr w:type="spellStart"/>
      <w:r w:rsidRPr="00AF3979">
        <w:rPr>
          <w:rFonts w:ascii="Times New Roman" w:hAnsi="Times New Roman" w:cs="Times New Roman"/>
          <w:sz w:val="24"/>
          <w:szCs w:val="24"/>
        </w:rPr>
        <w:t>tria</w:t>
      </w:r>
      <w:r w:rsidR="00B2375D" w:rsidRPr="00AF3979">
        <w:rPr>
          <w:rFonts w:ascii="Times New Roman" w:hAnsi="Times New Roman" w:cs="Times New Roman"/>
          <w:sz w:val="24"/>
          <w:szCs w:val="24"/>
        </w:rPr>
        <w:t>cylglyceride</w:t>
      </w:r>
      <w:proofErr w:type="spellEnd"/>
      <w:r w:rsidR="00B2375D" w:rsidRPr="00AF3979">
        <w:rPr>
          <w:rFonts w:ascii="Times New Roman" w:hAnsi="Times New Roman" w:cs="Times New Roman"/>
          <w:sz w:val="24"/>
          <w:szCs w:val="24"/>
        </w:rPr>
        <w:t>) in serum and</w:t>
      </w:r>
      <w:r w:rsidRPr="00AF3979">
        <w:rPr>
          <w:rFonts w:ascii="Times New Roman" w:hAnsi="Times New Roman" w:cs="Times New Roman"/>
          <w:sz w:val="24"/>
          <w:szCs w:val="24"/>
        </w:rPr>
        <w:t xml:space="preserve"> liver were markedly elevated in aged control rats, while</w:t>
      </w:r>
      <w:r w:rsidR="00B2375D" w:rsidRPr="00AF3979">
        <w:rPr>
          <w:rFonts w:ascii="Times New Roman" w:hAnsi="Times New Roman" w:cs="Times New Roman"/>
          <w:sz w:val="24"/>
          <w:szCs w:val="24"/>
        </w:rPr>
        <w:t xml:space="preserve"> they were significantly reduc</w:t>
      </w:r>
      <w:r w:rsidRPr="00AF3979">
        <w:rPr>
          <w:rFonts w:ascii="Times New Roman" w:hAnsi="Times New Roman" w:cs="Times New Roman"/>
          <w:sz w:val="24"/>
          <w:szCs w:val="24"/>
        </w:rPr>
        <w:t>ed by the ad</w:t>
      </w:r>
      <w:r w:rsidR="00CA3A25" w:rsidRPr="00AF3979">
        <w:rPr>
          <w:rFonts w:ascii="Times New Roman" w:hAnsi="Times New Roman" w:cs="Times New Roman"/>
          <w:sz w:val="24"/>
          <w:szCs w:val="24"/>
        </w:rPr>
        <w:t>ministration of E. officinalis. T</w:t>
      </w:r>
      <w:r w:rsidRPr="00AF3979">
        <w:rPr>
          <w:rFonts w:ascii="Times New Roman" w:hAnsi="Times New Roman" w:cs="Times New Roman"/>
          <w:sz w:val="24"/>
          <w:szCs w:val="24"/>
        </w:rPr>
        <w:t>he oral administration o</w:t>
      </w:r>
      <w:r w:rsidR="00D30F00" w:rsidRPr="00AF3979">
        <w:rPr>
          <w:rFonts w:ascii="Times New Roman" w:hAnsi="Times New Roman" w:cs="Times New Roman"/>
          <w:sz w:val="24"/>
          <w:szCs w:val="24"/>
        </w:rPr>
        <w:t xml:space="preserve">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D30F00" w:rsidRPr="00AF3979">
        <w:rPr>
          <w:rFonts w:ascii="Times New Roman" w:hAnsi="Times New Roman" w:cs="Times New Roman"/>
          <w:sz w:val="24"/>
          <w:szCs w:val="24"/>
        </w:rPr>
        <w:t>raised</w:t>
      </w:r>
      <w:r w:rsidRPr="00AF3979">
        <w:rPr>
          <w:rFonts w:ascii="Times New Roman" w:hAnsi="Times New Roman" w:cs="Times New Roman"/>
          <w:sz w:val="24"/>
          <w:szCs w:val="24"/>
        </w:rPr>
        <w:t xml:space="preserve"> the hepatic </w:t>
      </w:r>
      <w:proofErr w:type="spellStart"/>
      <w:r w:rsidRPr="00AF3979">
        <w:rPr>
          <w:rFonts w:ascii="Times New Roman" w:hAnsi="Times New Roman" w:cs="Times New Roman"/>
          <w:sz w:val="24"/>
          <w:szCs w:val="24"/>
        </w:rPr>
        <w:t>PPARalpha</w:t>
      </w:r>
      <w:proofErr w:type="spellEnd"/>
      <w:r w:rsidRPr="00AF3979">
        <w:rPr>
          <w:rFonts w:ascii="Times New Roman" w:hAnsi="Times New Roman" w:cs="Times New Roman"/>
          <w:sz w:val="24"/>
          <w:szCs w:val="24"/>
        </w:rPr>
        <w:t xml:space="preserve"> protein level</w:t>
      </w:r>
      <w:r w:rsidR="00CA3A25" w:rsidRPr="00AF3979">
        <w:rPr>
          <w:rFonts w:ascii="Times New Roman" w:hAnsi="Times New Roman" w:cs="Times New Roman"/>
          <w:sz w:val="24"/>
          <w:szCs w:val="24"/>
        </w:rPr>
        <w:t xml:space="preserve"> and also</w:t>
      </w:r>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significantly inhibited the serum and hepatic mitochondrial </w:t>
      </w:r>
      <w:proofErr w:type="spellStart"/>
      <w:r w:rsidRPr="00AF3979">
        <w:rPr>
          <w:rFonts w:ascii="Times New Roman" w:hAnsi="Times New Roman" w:cs="Times New Roman"/>
          <w:sz w:val="24"/>
          <w:szCs w:val="24"/>
        </w:rPr>
        <w:t>thiobarbituric</w:t>
      </w:r>
      <w:proofErr w:type="spellEnd"/>
      <w:r w:rsidRPr="00AF3979">
        <w:rPr>
          <w:rFonts w:ascii="Times New Roman" w:hAnsi="Times New Roman" w:cs="Times New Roman"/>
          <w:sz w:val="24"/>
          <w:szCs w:val="24"/>
        </w:rPr>
        <w:t xml:space="preserve"> acid‑reactive substance levels in aged rats. These results indicate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may prevent age‑related hyperlipidaemia through attenuating oxidat</w:t>
      </w:r>
      <w:r w:rsidR="00E67FFC" w:rsidRPr="00AF3979">
        <w:rPr>
          <w:rFonts w:ascii="Times New Roman" w:hAnsi="Times New Roman" w:cs="Times New Roman"/>
          <w:sz w:val="24"/>
          <w:szCs w:val="24"/>
        </w:rPr>
        <w:t xml:space="preserve">ive </w:t>
      </w:r>
      <w:proofErr w:type="gramStart"/>
      <w:r w:rsidR="00E67FFC" w:rsidRPr="00AF3979">
        <w:rPr>
          <w:rFonts w:ascii="Times New Roman" w:hAnsi="Times New Roman" w:cs="Times New Roman"/>
          <w:sz w:val="24"/>
          <w:szCs w:val="24"/>
        </w:rPr>
        <w:t>stress .</w:t>
      </w:r>
      <w:proofErr w:type="gramEnd"/>
      <w:r w:rsidR="00E67FFC" w:rsidRPr="00AF3979">
        <w:rPr>
          <w:rFonts w:ascii="Times New Roman" w:hAnsi="Times New Roman" w:cs="Times New Roman"/>
          <w:sz w:val="24"/>
          <w:szCs w:val="24"/>
          <w:vertAlign w:val="superscript"/>
        </w:rPr>
        <w:t xml:space="preserve"> [43]</w:t>
      </w:r>
      <w:r w:rsidR="00D30F00" w:rsidRPr="00AF3979">
        <w:rPr>
          <w:rFonts w:ascii="Times New Roman" w:hAnsi="Times New Roman" w:cs="Times New Roman"/>
          <w:sz w:val="24"/>
          <w:szCs w:val="24"/>
        </w:rPr>
        <w:t xml:space="preserve"> Use of</w:t>
      </w:r>
      <w:r w:rsidRPr="00AF3979">
        <w:rPr>
          <w:rFonts w:ascii="Times New Roman" w:hAnsi="Times New Roman" w:cs="Times New Roman"/>
          <w:sz w:val="24"/>
          <w:szCs w:val="24"/>
        </w:rPr>
        <w:t xml:space="preserve">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produced significant </w:t>
      </w:r>
      <w:r w:rsidR="003E0547" w:rsidRPr="00AF3979">
        <w:rPr>
          <w:rFonts w:ascii="Times New Roman" w:hAnsi="Times New Roman" w:cs="Times New Roman"/>
          <w:sz w:val="24"/>
          <w:szCs w:val="24"/>
        </w:rPr>
        <w:t>decrease in</w:t>
      </w:r>
      <w:r w:rsidRPr="00AF3979">
        <w:rPr>
          <w:rFonts w:ascii="Times New Roman" w:hAnsi="Times New Roman" w:cs="Times New Roman"/>
          <w:sz w:val="24"/>
          <w:szCs w:val="24"/>
        </w:rPr>
        <w:t xml:space="preserve"> total cholesterol (TC), low‑density lipoprotein (LDL), triglyceride (TG), very LDL, and a significant increase in high‑density lipoprotein levels. </w:t>
      </w:r>
      <w:r w:rsidR="001E211A" w:rsidRPr="00AF3979">
        <w:rPr>
          <w:rFonts w:ascii="Times New Roman" w:hAnsi="Times New Roman" w:cs="Times New Roman"/>
          <w:sz w:val="24"/>
          <w:szCs w:val="24"/>
        </w:rPr>
        <w:t xml:space="preserve">On seeing the </w:t>
      </w:r>
      <w:r w:rsidRPr="00AF3979">
        <w:rPr>
          <w:rFonts w:ascii="Times New Roman" w:hAnsi="Times New Roman" w:cs="Times New Roman"/>
          <w:sz w:val="24"/>
          <w:szCs w:val="24"/>
        </w:rPr>
        <w:t>results</w:t>
      </w:r>
      <w:r w:rsidR="001E211A" w:rsidRPr="00AF3979">
        <w:rPr>
          <w:rFonts w:ascii="Times New Roman" w:hAnsi="Times New Roman" w:cs="Times New Roman"/>
          <w:sz w:val="24"/>
          <w:szCs w:val="24"/>
        </w:rPr>
        <w:t xml:space="preserve"> above</w:t>
      </w:r>
      <w:r w:rsidRPr="00AF3979">
        <w:rPr>
          <w:rFonts w:ascii="Times New Roman" w:hAnsi="Times New Roman" w:cs="Times New Roman"/>
          <w:sz w:val="24"/>
          <w:szCs w:val="24"/>
        </w:rPr>
        <w:t xml:space="preserve">, it is </w:t>
      </w:r>
      <w:r w:rsidR="001E211A" w:rsidRPr="00AF3979">
        <w:rPr>
          <w:rFonts w:ascii="Times New Roman" w:hAnsi="Times New Roman" w:cs="Times New Roman"/>
          <w:sz w:val="24"/>
          <w:szCs w:val="24"/>
        </w:rPr>
        <w:t>suggested</w:t>
      </w:r>
      <w:r w:rsidRPr="00AF3979">
        <w:rPr>
          <w:rFonts w:ascii="Times New Roman" w:hAnsi="Times New Roman" w:cs="Times New Roman"/>
          <w:sz w:val="24"/>
          <w:szCs w:val="24"/>
        </w:rPr>
        <w:t xml:space="preserve"> that addition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to the currently available </w:t>
      </w:r>
      <w:proofErr w:type="spellStart"/>
      <w:r w:rsidRPr="00AF3979">
        <w:rPr>
          <w:rFonts w:ascii="Times New Roman" w:hAnsi="Times New Roman" w:cs="Times New Roman"/>
          <w:sz w:val="24"/>
          <w:szCs w:val="24"/>
        </w:rPr>
        <w:t>hypolipidemic</w:t>
      </w:r>
      <w:proofErr w:type="spellEnd"/>
      <w:r w:rsidRPr="00AF3979">
        <w:rPr>
          <w:rFonts w:ascii="Times New Roman" w:hAnsi="Times New Roman" w:cs="Times New Roman"/>
          <w:sz w:val="24"/>
          <w:szCs w:val="24"/>
        </w:rPr>
        <w:t xml:space="preserve"> therapy would offer </w:t>
      </w:r>
      <w:r w:rsidR="001E211A" w:rsidRPr="00AF3979">
        <w:rPr>
          <w:rFonts w:ascii="Times New Roman" w:hAnsi="Times New Roman" w:cs="Times New Roman"/>
          <w:sz w:val="24"/>
          <w:szCs w:val="24"/>
        </w:rPr>
        <w:t>major</w:t>
      </w:r>
      <w:r w:rsidRPr="00AF3979">
        <w:rPr>
          <w:rFonts w:ascii="Times New Roman" w:hAnsi="Times New Roman" w:cs="Times New Roman"/>
          <w:sz w:val="24"/>
          <w:szCs w:val="24"/>
        </w:rPr>
        <w:t xml:space="preserve"> protection against atherosclerosis and coronary artery disease. </w:t>
      </w:r>
      <w:r w:rsidR="00E67FFC" w:rsidRPr="00AF3979">
        <w:rPr>
          <w:rFonts w:ascii="Times New Roman" w:hAnsi="Times New Roman" w:cs="Times New Roman"/>
          <w:sz w:val="24"/>
          <w:szCs w:val="24"/>
          <w:vertAlign w:val="superscript"/>
        </w:rPr>
        <w:t>[44]</w:t>
      </w:r>
      <w:r w:rsidRPr="00AF3979">
        <w:rPr>
          <w:rFonts w:ascii="Times New Roman" w:hAnsi="Times New Roman" w:cs="Times New Roman"/>
          <w:sz w:val="24"/>
          <w:szCs w:val="24"/>
        </w:rPr>
        <w:t xml:space="preserve"> These results suggest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may be </w:t>
      </w:r>
      <w:r w:rsidR="00A55287" w:rsidRPr="00AF3979">
        <w:rPr>
          <w:rFonts w:ascii="Times New Roman" w:hAnsi="Times New Roman" w:cs="Times New Roman"/>
          <w:sz w:val="24"/>
          <w:szCs w:val="24"/>
        </w:rPr>
        <w:t>beneficial in</w:t>
      </w:r>
      <w:r w:rsidRPr="00AF3979">
        <w:rPr>
          <w:rFonts w:ascii="Times New Roman" w:hAnsi="Times New Roman" w:cs="Times New Roman"/>
          <w:sz w:val="24"/>
          <w:szCs w:val="24"/>
        </w:rPr>
        <w:t xml:space="preserve"> hypercholesterolemia and prevention of at</w:t>
      </w:r>
      <w:r w:rsidR="00E67FFC" w:rsidRPr="00AF3979">
        <w:rPr>
          <w:rFonts w:ascii="Times New Roman" w:hAnsi="Times New Roman" w:cs="Times New Roman"/>
          <w:sz w:val="24"/>
          <w:szCs w:val="24"/>
        </w:rPr>
        <w:t>herosclerosis.</w:t>
      </w:r>
      <w:r w:rsidR="00E67FFC" w:rsidRPr="00AF3979">
        <w:rPr>
          <w:rFonts w:ascii="Times New Roman" w:hAnsi="Times New Roman" w:cs="Times New Roman"/>
          <w:sz w:val="24"/>
          <w:szCs w:val="24"/>
          <w:vertAlign w:val="superscript"/>
        </w:rPr>
        <w:t xml:space="preserve"> [45]</w:t>
      </w:r>
      <w:r w:rsidR="005E025B" w:rsidRPr="00AF3979">
        <w:rPr>
          <w:rFonts w:ascii="Times New Roman" w:hAnsi="Times New Roman" w:cs="Times New Roman"/>
          <w:sz w:val="24"/>
          <w:szCs w:val="24"/>
        </w:rPr>
        <w:t>F</w:t>
      </w:r>
      <w:r w:rsidRPr="00AF3979">
        <w:rPr>
          <w:rFonts w:ascii="Times New Roman" w:hAnsi="Times New Roman" w:cs="Times New Roman"/>
          <w:sz w:val="24"/>
          <w:szCs w:val="24"/>
        </w:rPr>
        <w:t xml:space="preserve">ructose‑induced metabolic syndrome is attenuated by the polyphenol‑rich fraction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5E025B" w:rsidRPr="00AF3979">
        <w:rPr>
          <w:rFonts w:ascii="Times New Roman" w:hAnsi="Times New Roman" w:cs="Times New Roman"/>
          <w:sz w:val="24"/>
          <w:szCs w:val="24"/>
        </w:rPr>
        <w:t>was suggested by the findings</w:t>
      </w:r>
      <w:r w:rsidR="00E67FFC" w:rsidRPr="00AF3979">
        <w:rPr>
          <w:rFonts w:ascii="Times New Roman" w:hAnsi="Times New Roman" w:cs="Times New Roman"/>
          <w:sz w:val="24"/>
          <w:szCs w:val="24"/>
        </w:rPr>
        <w:t>.</w:t>
      </w:r>
      <w:r w:rsidR="00E67FFC" w:rsidRPr="00AF3979">
        <w:rPr>
          <w:rFonts w:ascii="Times New Roman" w:hAnsi="Times New Roman" w:cs="Times New Roman"/>
          <w:sz w:val="24"/>
          <w:szCs w:val="24"/>
          <w:vertAlign w:val="superscript"/>
        </w:rPr>
        <w:t xml:space="preserve"> [46]</w:t>
      </w:r>
    </w:p>
    <w:p w:rsidR="00ED7CF9" w:rsidRPr="00AF3979" w:rsidRDefault="00ED7CF9" w:rsidP="00AF3979">
      <w:pPr>
        <w:pStyle w:val="ListParagraph"/>
        <w:spacing w:line="240" w:lineRule="auto"/>
        <w:ind w:left="0"/>
        <w:jc w:val="both"/>
        <w:rPr>
          <w:rFonts w:ascii="Times New Roman" w:hAnsi="Times New Roman" w:cs="Times New Roman"/>
        </w:rPr>
      </w:pPr>
    </w:p>
    <w:p w:rsidR="00ED7CF9" w:rsidRPr="00AF3979" w:rsidRDefault="00ED7CF9" w:rsidP="00AF3979">
      <w:pPr>
        <w:pStyle w:val="ListParagraph"/>
        <w:spacing w:line="240" w:lineRule="auto"/>
        <w:ind w:left="0"/>
        <w:jc w:val="both"/>
        <w:rPr>
          <w:rFonts w:ascii="Times New Roman" w:hAnsi="Times New Roman" w:cs="Times New Roman"/>
          <w:b/>
          <w:sz w:val="28"/>
          <w:szCs w:val="28"/>
        </w:rPr>
      </w:pPr>
      <w:proofErr w:type="spellStart"/>
      <w:r w:rsidRPr="00AF3979">
        <w:rPr>
          <w:rFonts w:ascii="Times New Roman" w:hAnsi="Times New Roman" w:cs="Times New Roman"/>
          <w:b/>
          <w:sz w:val="28"/>
          <w:szCs w:val="28"/>
        </w:rPr>
        <w:t>Cardioprotective</w:t>
      </w:r>
      <w:proofErr w:type="spellEnd"/>
      <w:r w:rsidRPr="00AF3979">
        <w:rPr>
          <w:rFonts w:ascii="Times New Roman" w:hAnsi="Times New Roman" w:cs="Times New Roman"/>
          <w:b/>
          <w:sz w:val="28"/>
          <w:szCs w:val="28"/>
        </w:rPr>
        <w:t xml:space="preserve"> </w:t>
      </w:r>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Phyllanthus emblica is effective in inhibiting the progress of atherosclerosis by alleviating oxidation injury or by inhibiting ox‑LDL‑induced vascular smooth muscle cell proliferation, which may be promising mechanisms f</w:t>
      </w:r>
      <w:r w:rsidR="00E67FFC" w:rsidRPr="00AF3979">
        <w:rPr>
          <w:rFonts w:ascii="Times New Roman" w:hAnsi="Times New Roman" w:cs="Times New Roman"/>
          <w:sz w:val="24"/>
          <w:szCs w:val="24"/>
        </w:rPr>
        <w:t>or treating atherosclerosis.</w:t>
      </w:r>
      <w:r w:rsidR="00E67FFC" w:rsidRPr="00AF3979">
        <w:rPr>
          <w:rFonts w:ascii="Times New Roman" w:hAnsi="Times New Roman" w:cs="Times New Roman"/>
          <w:sz w:val="24"/>
          <w:szCs w:val="24"/>
          <w:vertAlign w:val="superscript"/>
        </w:rPr>
        <w:t xml:space="preserve"> [47]</w:t>
      </w:r>
      <w:r w:rsidRPr="00AF3979">
        <w:rPr>
          <w:rFonts w:ascii="Times New Roman" w:hAnsi="Times New Roman" w:cs="Times New Roman"/>
          <w:sz w:val="24"/>
          <w:szCs w:val="24"/>
        </w:rPr>
        <w:t xml:space="preserve">The effects of the fruit juice obtained from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on myocardial dysfunction in diabetic rats were explored by Patel et al., Treatment with the fruit juice not only prevented the </w:t>
      </w:r>
      <w:proofErr w:type="spellStart"/>
      <w:r w:rsidRPr="00AF3979">
        <w:rPr>
          <w:rFonts w:ascii="Times New Roman" w:hAnsi="Times New Roman" w:cs="Times New Roman"/>
          <w:sz w:val="24"/>
          <w:szCs w:val="24"/>
        </w:rPr>
        <w:t>streptozotocin</w:t>
      </w:r>
      <w:proofErr w:type="spellEnd"/>
      <w:r w:rsidRPr="00AF3979">
        <w:rPr>
          <w:rFonts w:ascii="Times New Roman" w:hAnsi="Times New Roman" w:cs="Times New Roman"/>
          <w:sz w:val="24"/>
          <w:szCs w:val="24"/>
        </w:rPr>
        <w:t xml:space="preserve">‑induced loss of body weight, increases in water and food intake, increases in serum glucose levels and disturbed lipid profile, but also an increase in serum LDH and creatinine kinase‑MB levels, and increased myocardial hypertrophy and cardiomyopathy. There was a decrease in antioxidant enzyme levels (in SOD, reduced GSH and CAT) in diabetic hearts, which could be improved by treatment with fruit juice. Hence,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fruit juice may be beneficial for the treatment of myocardial damage associated with type 1 diabetes mellitus. </w:t>
      </w:r>
      <w:r w:rsidR="00E67FFC" w:rsidRPr="00AF3979">
        <w:rPr>
          <w:rFonts w:ascii="Times New Roman" w:hAnsi="Times New Roman" w:cs="Times New Roman"/>
          <w:sz w:val="24"/>
          <w:szCs w:val="24"/>
          <w:vertAlign w:val="superscript"/>
        </w:rPr>
        <w:t>[48]</w:t>
      </w:r>
      <w:r w:rsidR="001E211A" w:rsidRPr="00AF3979">
        <w:rPr>
          <w:rFonts w:ascii="Times New Roman" w:hAnsi="Times New Roman" w:cs="Times New Roman"/>
          <w:sz w:val="24"/>
          <w:szCs w:val="24"/>
        </w:rPr>
        <w:t>It can be concluded that</w:t>
      </w:r>
      <w:r w:rsidRPr="00AF3979">
        <w:rPr>
          <w:rFonts w:ascii="Times New Roman" w:hAnsi="Times New Roman" w:cs="Times New Roman"/>
          <w:sz w:val="24"/>
          <w:szCs w:val="24"/>
        </w:rPr>
        <w:t xml:space="preserve"> the </w:t>
      </w:r>
      <w:proofErr w:type="spellStart"/>
      <w:r w:rsidRPr="00AF3979">
        <w:rPr>
          <w:rFonts w:ascii="Times New Roman" w:hAnsi="Times New Roman" w:cs="Times New Roman"/>
          <w:sz w:val="24"/>
          <w:szCs w:val="24"/>
        </w:rPr>
        <w:t>cardioprotective</w:t>
      </w:r>
      <w:proofErr w:type="spellEnd"/>
      <w:r w:rsidRPr="00AF3979">
        <w:rPr>
          <w:rFonts w:ascii="Times New Roman" w:hAnsi="Times New Roman" w:cs="Times New Roman"/>
          <w:sz w:val="24"/>
          <w:szCs w:val="24"/>
        </w:rPr>
        <w:t xml:space="preserve"> potential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credited</w:t>
      </w:r>
      <w:r w:rsidRPr="00AF3979">
        <w:rPr>
          <w:rFonts w:ascii="Times New Roman" w:hAnsi="Times New Roman" w:cs="Times New Roman"/>
          <w:sz w:val="24"/>
          <w:szCs w:val="24"/>
        </w:rPr>
        <w:t xml:space="preserve"> to its potent antioxidant and free radical scavenging activity as evidenced by improvement </w:t>
      </w:r>
      <w:r w:rsidR="001E211A" w:rsidRPr="00AF3979">
        <w:rPr>
          <w:rFonts w:ascii="Times New Roman" w:hAnsi="Times New Roman" w:cs="Times New Roman"/>
          <w:sz w:val="24"/>
          <w:szCs w:val="24"/>
        </w:rPr>
        <w:t xml:space="preserve">that favoured </w:t>
      </w:r>
      <w:r w:rsidRPr="00AF3979">
        <w:rPr>
          <w:rFonts w:ascii="Times New Roman" w:hAnsi="Times New Roman" w:cs="Times New Roman"/>
          <w:sz w:val="24"/>
          <w:szCs w:val="24"/>
        </w:rPr>
        <w:t>in hemodynamic, contractile function as well a</w:t>
      </w:r>
      <w:r w:rsidR="00E67FFC" w:rsidRPr="00AF3979">
        <w:rPr>
          <w:rFonts w:ascii="Times New Roman" w:hAnsi="Times New Roman" w:cs="Times New Roman"/>
          <w:sz w:val="24"/>
          <w:szCs w:val="24"/>
        </w:rPr>
        <w:t>s tissue antioxidant status.</w:t>
      </w:r>
      <w:r w:rsidR="00E67FFC" w:rsidRPr="00AF3979">
        <w:rPr>
          <w:rFonts w:ascii="Times New Roman" w:hAnsi="Times New Roman" w:cs="Times New Roman"/>
          <w:sz w:val="24"/>
          <w:szCs w:val="24"/>
          <w:vertAlign w:val="superscript"/>
        </w:rPr>
        <w:t xml:space="preserve"> [49]</w:t>
      </w:r>
    </w:p>
    <w:p w:rsidR="00ED7CF9" w:rsidRPr="00AF3979" w:rsidRDefault="00ED7CF9" w:rsidP="00AF3979">
      <w:pPr>
        <w:pStyle w:val="ListParagraph"/>
        <w:spacing w:line="240" w:lineRule="auto"/>
        <w:ind w:left="0"/>
        <w:jc w:val="both"/>
        <w:rPr>
          <w:rFonts w:ascii="Times New Roman" w:hAnsi="Times New Roman" w:cs="Times New Roman"/>
        </w:rPr>
      </w:pPr>
    </w:p>
    <w:p w:rsidR="00ED7CF9" w:rsidRPr="00AF3979" w:rsidRDefault="00ED7CF9" w:rsidP="00AF3979">
      <w:pPr>
        <w:pStyle w:val="ListParagraph"/>
        <w:spacing w:line="240" w:lineRule="auto"/>
        <w:ind w:left="0"/>
        <w:jc w:val="both"/>
        <w:rPr>
          <w:rFonts w:ascii="Times New Roman" w:hAnsi="Times New Roman" w:cs="Times New Roman"/>
          <w:b/>
          <w:sz w:val="28"/>
          <w:szCs w:val="28"/>
        </w:rPr>
      </w:pPr>
      <w:r w:rsidRPr="00AF3979">
        <w:rPr>
          <w:rFonts w:ascii="Times New Roman" w:hAnsi="Times New Roman" w:cs="Times New Roman"/>
          <w:b/>
          <w:sz w:val="28"/>
          <w:szCs w:val="28"/>
        </w:rPr>
        <w:t xml:space="preserve">Diabetes and Related Complications </w:t>
      </w:r>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Akhtar et al</w:t>
      </w:r>
      <w:proofErr w:type="gramStart"/>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evaluated the anti‑</w:t>
      </w:r>
      <w:proofErr w:type="spellStart"/>
      <w:r w:rsidRPr="00AF3979">
        <w:rPr>
          <w:rFonts w:ascii="Times New Roman" w:hAnsi="Times New Roman" w:cs="Times New Roman"/>
          <w:sz w:val="24"/>
          <w:szCs w:val="24"/>
        </w:rPr>
        <w:t>hyperglycemic</w:t>
      </w:r>
      <w:proofErr w:type="spellEnd"/>
      <w:r w:rsidRPr="00AF3979">
        <w:rPr>
          <w:rFonts w:ascii="Times New Roman" w:hAnsi="Times New Roman" w:cs="Times New Roman"/>
          <w:sz w:val="24"/>
          <w:szCs w:val="24"/>
        </w:rPr>
        <w:t xml:space="preserve"> and lipid‑lowering properties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fruit in normal as well as diabetic human v</w:t>
      </w:r>
      <w:r w:rsidR="001E211A" w:rsidRPr="00AF3979">
        <w:rPr>
          <w:rFonts w:ascii="Times New Roman" w:hAnsi="Times New Roman" w:cs="Times New Roman"/>
          <w:sz w:val="24"/>
          <w:szCs w:val="24"/>
        </w:rPr>
        <w:t>olunteers. The results showed a significant reduction</w:t>
      </w:r>
      <w:r w:rsidRPr="00AF3979">
        <w:rPr>
          <w:rFonts w:ascii="Times New Roman" w:hAnsi="Times New Roman" w:cs="Times New Roman"/>
          <w:sz w:val="24"/>
          <w:szCs w:val="24"/>
        </w:rPr>
        <w:t xml:space="preserve"> in fasting and 2 h post‑prandial blood glucose levels on the 21st day in both normal and diabetic subjects receiving 1, 2 or 3 g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powder per day as </w:t>
      </w:r>
      <w:r w:rsidR="001E211A" w:rsidRPr="00AF3979">
        <w:rPr>
          <w:rFonts w:ascii="Times New Roman" w:hAnsi="Times New Roman" w:cs="Times New Roman"/>
          <w:sz w:val="24"/>
          <w:szCs w:val="24"/>
        </w:rPr>
        <w:t>matched</w:t>
      </w:r>
      <w:r w:rsidRPr="00AF3979">
        <w:rPr>
          <w:rFonts w:ascii="Times New Roman" w:hAnsi="Times New Roman" w:cs="Times New Roman"/>
          <w:sz w:val="24"/>
          <w:szCs w:val="24"/>
        </w:rPr>
        <w:t xml:space="preserve"> with their baseline values. </w:t>
      </w:r>
      <w:r w:rsidR="00E82553" w:rsidRPr="00AF3979">
        <w:rPr>
          <w:rFonts w:ascii="Times New Roman" w:hAnsi="Times New Roman" w:cs="Times New Roman"/>
          <w:sz w:val="24"/>
          <w:szCs w:val="24"/>
          <w:vertAlign w:val="superscript"/>
        </w:rPr>
        <w:t>[50</w:t>
      </w:r>
      <w:r w:rsidR="00E67FFC"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The study conducted by Tiwari et al., demonstrated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extracts not only attenuated the diabetic condition but also reversed neuropathic pain through modulation of oxidative‑</w:t>
      </w:r>
      <w:proofErr w:type="spellStart"/>
      <w:r w:rsidRPr="00AF3979">
        <w:rPr>
          <w:rFonts w:ascii="Times New Roman" w:hAnsi="Times New Roman" w:cs="Times New Roman"/>
          <w:sz w:val="24"/>
          <w:szCs w:val="24"/>
        </w:rPr>
        <w:t>nitrosative</w:t>
      </w:r>
      <w:proofErr w:type="spellEnd"/>
      <w:r w:rsidRPr="00AF3979">
        <w:rPr>
          <w:rFonts w:ascii="Times New Roman" w:hAnsi="Times New Roman" w:cs="Times New Roman"/>
          <w:sz w:val="24"/>
          <w:szCs w:val="24"/>
        </w:rPr>
        <w:t xml:space="preserve"> </w:t>
      </w:r>
      <w:r w:rsidR="00E67FFC" w:rsidRPr="00AF3979">
        <w:rPr>
          <w:rFonts w:ascii="Times New Roman" w:hAnsi="Times New Roman" w:cs="Times New Roman"/>
          <w:sz w:val="24"/>
          <w:szCs w:val="24"/>
        </w:rPr>
        <w:t>stress in diabetic rats.</w:t>
      </w:r>
      <w:r w:rsidR="00E82553" w:rsidRPr="00AF3979">
        <w:rPr>
          <w:rFonts w:ascii="Times New Roman" w:hAnsi="Times New Roman" w:cs="Times New Roman"/>
          <w:sz w:val="24"/>
          <w:szCs w:val="24"/>
          <w:vertAlign w:val="superscript"/>
        </w:rPr>
        <w:t xml:space="preserve"> [51</w:t>
      </w:r>
      <w:r w:rsidR="00E67FFC"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 Even Kumar et al., investigated flavonoid rich fruit extract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in type II diabetes induced diabetic neuropathy in male Sprague‑Dawley rats.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extract significantly restored the changes in lipid peroxidation status and anti‑oxidant enzymes (SOD and CAT) levels observed in diabetic rats. Since,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fruit is already in clinical use for diabetic patients it may be evaluated for preventive therapy in diabetic patients at ri</w:t>
      </w:r>
      <w:r w:rsidR="00DF599B" w:rsidRPr="00AF3979">
        <w:rPr>
          <w:rFonts w:ascii="Times New Roman" w:hAnsi="Times New Roman" w:cs="Times New Roman"/>
          <w:sz w:val="24"/>
          <w:szCs w:val="24"/>
        </w:rPr>
        <w:t>sk of developing neuropathy.</w:t>
      </w:r>
      <w:r w:rsidR="00E82553" w:rsidRPr="00AF3979">
        <w:rPr>
          <w:rFonts w:ascii="Times New Roman" w:hAnsi="Times New Roman" w:cs="Times New Roman"/>
          <w:sz w:val="24"/>
          <w:szCs w:val="24"/>
          <w:vertAlign w:val="superscript"/>
        </w:rPr>
        <w:t xml:space="preserve"> [52</w:t>
      </w:r>
      <w:r w:rsidR="00DF599B" w:rsidRPr="00AF3979">
        <w:rPr>
          <w:rFonts w:ascii="Times New Roman" w:hAnsi="Times New Roman" w:cs="Times New Roman"/>
          <w:sz w:val="24"/>
          <w:szCs w:val="24"/>
          <w:vertAlign w:val="superscript"/>
        </w:rPr>
        <w:t>]</w:t>
      </w:r>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lastRenderedPageBreak/>
        <w:t xml:space="preserve">It was observed that oral administration of a 1:1 mixture of Epigallocatechin </w:t>
      </w:r>
      <w:proofErr w:type="spellStart"/>
      <w:r w:rsidRPr="00AF3979">
        <w:rPr>
          <w:rFonts w:ascii="Times New Roman" w:hAnsi="Times New Roman" w:cs="Times New Roman"/>
          <w:sz w:val="24"/>
          <w:szCs w:val="24"/>
        </w:rPr>
        <w:t>gallate</w:t>
      </w:r>
      <w:proofErr w:type="spellEnd"/>
      <w:r w:rsidRPr="00AF3979">
        <w:rPr>
          <w:rFonts w:ascii="Times New Roman" w:hAnsi="Times New Roman" w:cs="Times New Roman"/>
          <w:sz w:val="24"/>
          <w:szCs w:val="24"/>
        </w:rPr>
        <w:t xml:space="preserve"> (EGCG) and Amla extract (AE) (EOE) for 3 months significantly improved antioxidant </w:t>
      </w:r>
      <w:proofErr w:type="spellStart"/>
      <w:r w:rsidRPr="00AF3979">
        <w:rPr>
          <w:rFonts w:ascii="Times New Roman" w:hAnsi="Times New Roman" w:cs="Times New Roman"/>
          <w:sz w:val="24"/>
          <w:szCs w:val="24"/>
        </w:rPr>
        <w:t>defense</w:t>
      </w:r>
      <w:proofErr w:type="spellEnd"/>
      <w:r w:rsidRPr="00AF3979">
        <w:rPr>
          <w:rFonts w:ascii="Times New Roman" w:hAnsi="Times New Roman" w:cs="Times New Roman"/>
          <w:sz w:val="24"/>
          <w:szCs w:val="24"/>
        </w:rPr>
        <w:t xml:space="preserve"> as well as diabetic and </w:t>
      </w:r>
      <w:proofErr w:type="spellStart"/>
      <w:r w:rsidRPr="00AF3979">
        <w:rPr>
          <w:rFonts w:ascii="Times New Roman" w:hAnsi="Times New Roman" w:cs="Times New Roman"/>
          <w:sz w:val="24"/>
          <w:szCs w:val="24"/>
        </w:rPr>
        <w:t>atherogenic</w:t>
      </w:r>
      <w:proofErr w:type="spellEnd"/>
      <w:r w:rsidRPr="00AF3979">
        <w:rPr>
          <w:rFonts w:ascii="Times New Roman" w:hAnsi="Times New Roman" w:cs="Times New Roman"/>
          <w:sz w:val="24"/>
          <w:szCs w:val="24"/>
        </w:rPr>
        <w:t xml:space="preserve"> indices in uremic patients with diabetes. These results suggest that a 1:1 combination of EGCG with AE is a safe and effective treatment for ur</w:t>
      </w:r>
      <w:r w:rsidR="00DF599B" w:rsidRPr="00AF3979">
        <w:rPr>
          <w:rFonts w:ascii="Times New Roman" w:hAnsi="Times New Roman" w:cs="Times New Roman"/>
          <w:sz w:val="24"/>
          <w:szCs w:val="24"/>
        </w:rPr>
        <w:t>emic patients with diabetes.</w:t>
      </w:r>
      <w:r w:rsidR="00E82553" w:rsidRPr="00AF3979">
        <w:rPr>
          <w:rFonts w:ascii="Times New Roman" w:hAnsi="Times New Roman" w:cs="Times New Roman"/>
          <w:sz w:val="24"/>
          <w:szCs w:val="24"/>
          <w:vertAlign w:val="superscript"/>
        </w:rPr>
        <w:t xml:space="preserve"> [53</w:t>
      </w:r>
      <w:r w:rsidR="00DF599B" w:rsidRPr="00AF3979">
        <w:rPr>
          <w:rFonts w:ascii="Times New Roman" w:hAnsi="Times New Roman" w:cs="Times New Roman"/>
          <w:sz w:val="24"/>
          <w:szCs w:val="24"/>
          <w:vertAlign w:val="superscript"/>
        </w:rPr>
        <w:t>]</w:t>
      </w:r>
    </w:p>
    <w:p w:rsidR="00E97FDA" w:rsidRPr="00AF3979" w:rsidRDefault="00E97FDA" w:rsidP="00AF3979">
      <w:pPr>
        <w:pStyle w:val="ListParagraph"/>
        <w:spacing w:line="240" w:lineRule="auto"/>
        <w:ind w:left="0"/>
        <w:jc w:val="both"/>
        <w:rPr>
          <w:rFonts w:ascii="Times New Roman" w:hAnsi="Times New Roman" w:cs="Times New Roman"/>
          <w:b/>
        </w:rPr>
      </w:pPr>
    </w:p>
    <w:p w:rsidR="00E97FDA" w:rsidRPr="00AF3979" w:rsidRDefault="00ED7CF9" w:rsidP="00AF3979">
      <w:pPr>
        <w:pStyle w:val="ListParagraph"/>
        <w:spacing w:line="240" w:lineRule="auto"/>
        <w:ind w:left="0"/>
        <w:jc w:val="both"/>
        <w:rPr>
          <w:rFonts w:ascii="Times New Roman" w:hAnsi="Times New Roman" w:cs="Times New Roman"/>
          <w:sz w:val="24"/>
          <w:szCs w:val="24"/>
        </w:rPr>
      </w:pPr>
      <w:proofErr w:type="spellStart"/>
      <w:r w:rsidRPr="00AF3979">
        <w:rPr>
          <w:rFonts w:ascii="Times New Roman" w:hAnsi="Times New Roman" w:cs="Times New Roman"/>
          <w:b/>
          <w:sz w:val="28"/>
          <w:szCs w:val="28"/>
        </w:rPr>
        <w:t>Immunostimulant</w:t>
      </w:r>
      <w:proofErr w:type="spellEnd"/>
      <w:r w:rsidRPr="00AF3979">
        <w:rPr>
          <w:rFonts w:ascii="Times New Roman" w:hAnsi="Times New Roman" w:cs="Times New Roman"/>
          <w:sz w:val="28"/>
          <w:szCs w:val="28"/>
        </w:rPr>
        <w:t xml:space="preserve"> </w:t>
      </w:r>
    </w:p>
    <w:p w:rsidR="00E97FDA"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 xml:space="preserve">E. officinalis, an excellent source of vitamin C (ascorbate), has been found to improve natural killer (NK) cell activity and antibody dependent cellular cytotoxicity.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stimulated a 2‑fold proliferation in splenic NK cell activity. An increase in life span of 35% was recorded in </w:t>
      </w:r>
      <w:proofErr w:type="spellStart"/>
      <w:r w:rsidRPr="00AF3979">
        <w:rPr>
          <w:rFonts w:ascii="Times New Roman" w:hAnsi="Times New Roman" w:cs="Times New Roman"/>
          <w:sz w:val="24"/>
          <w:szCs w:val="24"/>
        </w:rPr>
        <w:t>tumor</w:t>
      </w:r>
      <w:proofErr w:type="spellEnd"/>
      <w:r w:rsidRPr="00AF3979">
        <w:rPr>
          <w:rFonts w:ascii="Times New Roman" w:hAnsi="Times New Roman" w:cs="Times New Roman"/>
          <w:sz w:val="24"/>
          <w:szCs w:val="24"/>
        </w:rPr>
        <w:t xml:space="preserve"> bearing mice </w:t>
      </w:r>
      <w:r w:rsidR="00DF599B" w:rsidRPr="00AF3979">
        <w:rPr>
          <w:rFonts w:ascii="Times New Roman" w:hAnsi="Times New Roman" w:cs="Times New Roman"/>
          <w:sz w:val="24"/>
          <w:szCs w:val="24"/>
        </w:rPr>
        <w:t>treated with E. officinalis.</w:t>
      </w:r>
      <w:r w:rsidR="00E82553" w:rsidRPr="00AF3979">
        <w:rPr>
          <w:rFonts w:ascii="Times New Roman" w:hAnsi="Times New Roman" w:cs="Times New Roman"/>
          <w:sz w:val="24"/>
          <w:szCs w:val="24"/>
          <w:vertAlign w:val="superscript"/>
        </w:rPr>
        <w:t xml:space="preserve"> [54</w:t>
      </w:r>
      <w:proofErr w:type="gramStart"/>
      <w:r w:rsidR="00DF599B" w:rsidRPr="00AF3979">
        <w:rPr>
          <w:rFonts w:ascii="Times New Roman" w:hAnsi="Times New Roman" w:cs="Times New Roman"/>
          <w:sz w:val="24"/>
          <w:szCs w:val="24"/>
          <w:vertAlign w:val="superscript"/>
        </w:rPr>
        <w:t>]</w:t>
      </w:r>
      <w:r w:rsidR="00DF599B"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 Additionally</w:t>
      </w:r>
      <w:proofErr w:type="gramEnd"/>
      <w:r w:rsidRPr="00AF3979">
        <w:rPr>
          <w:rFonts w:ascii="Times New Roman" w:hAnsi="Times New Roman" w:cs="Times New Roman"/>
          <w:sz w:val="24"/>
          <w:szCs w:val="24"/>
        </w:rPr>
        <w:t xml:space="preserve">, Sai Ram et al., investigated the anti‑oxidant and immunomodulatory properties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using chromium (VI) as an immunosuppressive agent.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also inhibited apoptosis and DNA fragmentation induced by Cr. Interestingly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relieved the immunosuppressive effects of Cr on lymphocyte proliferation and even restored the IL‑2 and gamma‑</w:t>
      </w:r>
      <w:r w:rsidR="00DF599B" w:rsidRPr="00AF3979">
        <w:rPr>
          <w:rFonts w:ascii="Times New Roman" w:hAnsi="Times New Roman" w:cs="Times New Roman"/>
          <w:sz w:val="24"/>
          <w:szCs w:val="24"/>
        </w:rPr>
        <w:t>IFN production considerably.</w:t>
      </w:r>
      <w:r w:rsidR="00E82553" w:rsidRPr="00AF3979">
        <w:rPr>
          <w:rFonts w:ascii="Times New Roman" w:hAnsi="Times New Roman" w:cs="Times New Roman"/>
          <w:sz w:val="24"/>
          <w:szCs w:val="24"/>
          <w:vertAlign w:val="superscript"/>
        </w:rPr>
        <w:t xml:space="preserve"> [5</w:t>
      </w:r>
      <w:r w:rsidR="002F35A7" w:rsidRPr="00AF3979">
        <w:rPr>
          <w:rFonts w:ascii="Times New Roman" w:hAnsi="Times New Roman" w:cs="Times New Roman"/>
          <w:sz w:val="24"/>
          <w:szCs w:val="24"/>
          <w:vertAlign w:val="superscript"/>
        </w:rPr>
        <w:t>5</w:t>
      </w:r>
      <w:r w:rsidR="00DF599B" w:rsidRPr="00AF3979">
        <w:rPr>
          <w:rFonts w:ascii="Times New Roman" w:hAnsi="Times New Roman" w:cs="Times New Roman"/>
          <w:sz w:val="24"/>
          <w:szCs w:val="24"/>
          <w:vertAlign w:val="superscript"/>
        </w:rPr>
        <w:t>]</w:t>
      </w:r>
    </w:p>
    <w:p w:rsidR="00E97FDA" w:rsidRPr="00012267" w:rsidRDefault="00ED7CF9" w:rsidP="00AF3979">
      <w:pPr>
        <w:pStyle w:val="ListParagraph"/>
        <w:spacing w:line="240" w:lineRule="auto"/>
        <w:ind w:left="0"/>
        <w:jc w:val="both"/>
        <w:rPr>
          <w:rFonts w:ascii="Times New Roman" w:hAnsi="Times New Roman" w:cs="Times New Roman"/>
          <w:b/>
          <w:sz w:val="28"/>
          <w:szCs w:val="28"/>
        </w:rPr>
      </w:pPr>
      <w:r w:rsidRPr="00012267">
        <w:rPr>
          <w:rFonts w:ascii="Times New Roman" w:hAnsi="Times New Roman" w:cs="Times New Roman"/>
          <w:b/>
          <w:sz w:val="28"/>
          <w:szCs w:val="28"/>
        </w:rPr>
        <w:t>Antimicrobial</w:t>
      </w:r>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 xml:space="preserve"> The chloroform soluble fraction of the </w:t>
      </w:r>
      <w:proofErr w:type="spellStart"/>
      <w:r w:rsidRPr="00AF3979">
        <w:rPr>
          <w:rFonts w:ascii="Times New Roman" w:hAnsi="Times New Roman" w:cs="Times New Roman"/>
          <w:sz w:val="24"/>
          <w:szCs w:val="24"/>
        </w:rPr>
        <w:t>methanolic</w:t>
      </w:r>
      <w:proofErr w:type="spellEnd"/>
      <w:r w:rsidRPr="00AF3979">
        <w:rPr>
          <w:rFonts w:ascii="Times New Roman" w:hAnsi="Times New Roman" w:cs="Times New Roman"/>
          <w:sz w:val="24"/>
          <w:szCs w:val="24"/>
        </w:rPr>
        <w:t xml:space="preserve"> extract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presented</w:t>
      </w:r>
      <w:r w:rsidRPr="00AF3979">
        <w:rPr>
          <w:rFonts w:ascii="Times New Roman" w:hAnsi="Times New Roman" w:cs="Times New Roman"/>
          <w:sz w:val="24"/>
          <w:szCs w:val="24"/>
        </w:rPr>
        <w:t xml:space="preserve"> significant antimicrobial </w:t>
      </w:r>
      <w:r w:rsidR="001E211A" w:rsidRPr="00AF3979">
        <w:rPr>
          <w:rFonts w:ascii="Times New Roman" w:hAnsi="Times New Roman" w:cs="Times New Roman"/>
          <w:sz w:val="24"/>
          <w:szCs w:val="24"/>
        </w:rPr>
        <w:t>action</w:t>
      </w:r>
      <w:r w:rsidRPr="00AF3979">
        <w:rPr>
          <w:rFonts w:ascii="Times New Roman" w:hAnsi="Times New Roman" w:cs="Times New Roman"/>
          <w:sz w:val="24"/>
          <w:szCs w:val="24"/>
        </w:rPr>
        <w:t xml:space="preserve"> against some gram‑positive and gram‑negative pathogenic bacteria with a </w:t>
      </w:r>
      <w:r w:rsidR="001E211A" w:rsidRPr="00AF3979">
        <w:rPr>
          <w:rFonts w:ascii="Times New Roman" w:hAnsi="Times New Roman" w:cs="Times New Roman"/>
          <w:sz w:val="24"/>
          <w:szCs w:val="24"/>
        </w:rPr>
        <w:t>solid</w:t>
      </w:r>
      <w:r w:rsidRPr="00AF3979">
        <w:rPr>
          <w:rFonts w:ascii="Times New Roman" w:hAnsi="Times New Roman" w:cs="Times New Roman"/>
          <w:sz w:val="24"/>
          <w:szCs w:val="24"/>
        </w:rPr>
        <w:t xml:space="preserve"> cytotoxicity having a LC50 (lethal concentration) of 10.257 ± 0.770 </w:t>
      </w:r>
      <w:proofErr w:type="spellStart"/>
      <w:r w:rsidRPr="00AF3979">
        <w:rPr>
          <w:rFonts w:ascii="Times New Roman" w:hAnsi="Times New Roman" w:cs="Times New Roman"/>
          <w:sz w:val="24"/>
          <w:szCs w:val="24"/>
        </w:rPr>
        <w:t>microg</w:t>
      </w:r>
      <w:proofErr w:type="spellEnd"/>
      <w:r w:rsidRPr="00AF3979">
        <w:rPr>
          <w:rFonts w:ascii="Times New Roman" w:hAnsi="Times New Roman" w:cs="Times New Roman"/>
          <w:sz w:val="24"/>
          <w:szCs w:val="24"/>
        </w:rPr>
        <w:t xml:space="preserve"> mL (‑</w:t>
      </w:r>
      <w:r w:rsidR="00DF599B" w:rsidRPr="00AF3979">
        <w:rPr>
          <w:rFonts w:ascii="Times New Roman" w:hAnsi="Times New Roman" w:cs="Times New Roman"/>
          <w:sz w:val="24"/>
          <w:szCs w:val="24"/>
        </w:rPr>
        <w:t>1).</w:t>
      </w:r>
      <w:r w:rsidR="002F35A7" w:rsidRPr="00AF3979">
        <w:rPr>
          <w:rFonts w:ascii="Times New Roman" w:hAnsi="Times New Roman" w:cs="Times New Roman"/>
          <w:sz w:val="24"/>
          <w:szCs w:val="24"/>
          <w:vertAlign w:val="superscript"/>
        </w:rPr>
        <w:t xml:space="preserve"> [56</w:t>
      </w:r>
      <w:r w:rsidR="00DF599B"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 The aqueous extracts of the fruit pulp of </w:t>
      </w:r>
      <w:r w:rsidR="008700F8" w:rsidRPr="00AF3979">
        <w:rPr>
          <w:rFonts w:ascii="Times New Roman" w:hAnsi="Times New Roman" w:cs="Times New Roman"/>
          <w:sz w:val="24"/>
          <w:szCs w:val="24"/>
        </w:rPr>
        <w:t>P.</w:t>
      </w:r>
      <w:r w:rsidR="001E211A" w:rsidRPr="00AF3979">
        <w:rPr>
          <w:rFonts w:ascii="Times New Roman" w:hAnsi="Times New Roman" w:cs="Times New Roman"/>
          <w:sz w:val="24"/>
          <w:szCs w:val="24"/>
        </w:rPr>
        <w:t xml:space="preserve"> </w:t>
      </w:r>
      <w:r w:rsidR="008700F8" w:rsidRPr="00AF3979">
        <w:rPr>
          <w:rFonts w:ascii="Times New Roman" w:hAnsi="Times New Roman" w:cs="Times New Roman"/>
          <w:sz w:val="24"/>
          <w:szCs w:val="24"/>
        </w:rPr>
        <w:t xml:space="preserve">emblica </w:t>
      </w:r>
      <w:r w:rsidRPr="00AF3979">
        <w:rPr>
          <w:rFonts w:ascii="Times New Roman" w:hAnsi="Times New Roman" w:cs="Times New Roman"/>
          <w:sz w:val="24"/>
          <w:szCs w:val="24"/>
        </w:rPr>
        <w:t xml:space="preserve">were evaluated by </w:t>
      </w:r>
      <w:proofErr w:type="spellStart"/>
      <w:r w:rsidRPr="00AF3979">
        <w:rPr>
          <w:rFonts w:ascii="Times New Roman" w:hAnsi="Times New Roman" w:cs="Times New Roman"/>
          <w:sz w:val="24"/>
          <w:szCs w:val="24"/>
        </w:rPr>
        <w:t>Vijayalakshmi</w:t>
      </w:r>
      <w:proofErr w:type="spellEnd"/>
      <w:r w:rsidRPr="00AF3979">
        <w:rPr>
          <w:rFonts w:ascii="Times New Roman" w:hAnsi="Times New Roman" w:cs="Times New Roman"/>
          <w:sz w:val="24"/>
          <w:szCs w:val="24"/>
        </w:rPr>
        <w:t xml:space="preserve"> et al., for antimicrobial activity against gram‑positive bacteria Staphylococcus aureus, gram‑negative bacteria Escherichia coli and fungal str</w:t>
      </w:r>
      <w:r w:rsidR="001E211A" w:rsidRPr="00AF3979">
        <w:rPr>
          <w:rFonts w:ascii="Times New Roman" w:hAnsi="Times New Roman" w:cs="Times New Roman"/>
          <w:sz w:val="24"/>
          <w:szCs w:val="24"/>
        </w:rPr>
        <w:t>ains of Candida species with</w:t>
      </w:r>
      <w:r w:rsidRPr="00AF3979">
        <w:rPr>
          <w:rFonts w:ascii="Times New Roman" w:hAnsi="Times New Roman" w:cs="Times New Roman"/>
          <w:sz w:val="24"/>
          <w:szCs w:val="24"/>
        </w:rPr>
        <w:t xml:space="preserve"> agar cup plate method. The extracts showed a different degree of activity </w:t>
      </w:r>
      <w:r w:rsidR="00DF599B" w:rsidRPr="00AF3979">
        <w:rPr>
          <w:rFonts w:ascii="Times New Roman" w:hAnsi="Times New Roman" w:cs="Times New Roman"/>
          <w:sz w:val="24"/>
          <w:szCs w:val="24"/>
        </w:rPr>
        <w:t>against pathogenic microbes.</w:t>
      </w:r>
      <w:r w:rsidR="002F35A7" w:rsidRPr="00AF3979">
        <w:rPr>
          <w:rFonts w:ascii="Times New Roman" w:hAnsi="Times New Roman" w:cs="Times New Roman"/>
          <w:sz w:val="24"/>
          <w:szCs w:val="24"/>
          <w:vertAlign w:val="superscript"/>
        </w:rPr>
        <w:t xml:space="preserve"> [57</w:t>
      </w:r>
      <w:r w:rsidR="00DF599B"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 Aqueous infusion and decoction of </w:t>
      </w:r>
      <w:r w:rsidR="008700F8" w:rsidRPr="00AF3979">
        <w:rPr>
          <w:rFonts w:ascii="Times New Roman" w:hAnsi="Times New Roman" w:cs="Times New Roman"/>
          <w:sz w:val="24"/>
          <w:szCs w:val="24"/>
        </w:rPr>
        <w:t>P.</w:t>
      </w:r>
      <w:r w:rsidR="001E211A" w:rsidRPr="00AF3979">
        <w:rPr>
          <w:rFonts w:ascii="Times New Roman" w:hAnsi="Times New Roman" w:cs="Times New Roman"/>
          <w:sz w:val="24"/>
          <w:szCs w:val="24"/>
        </w:rPr>
        <w:t xml:space="preserve"> </w:t>
      </w:r>
      <w:r w:rsidR="008700F8" w:rsidRPr="00AF3979">
        <w:rPr>
          <w:rFonts w:ascii="Times New Roman" w:hAnsi="Times New Roman" w:cs="Times New Roman"/>
          <w:sz w:val="24"/>
          <w:szCs w:val="24"/>
        </w:rPr>
        <w:t xml:space="preserve">emblica </w:t>
      </w:r>
      <w:r w:rsidRPr="00AF3979">
        <w:rPr>
          <w:rFonts w:ascii="Times New Roman" w:hAnsi="Times New Roman" w:cs="Times New Roman"/>
          <w:sz w:val="24"/>
          <w:szCs w:val="24"/>
        </w:rPr>
        <w:t xml:space="preserve">exhibited potent antibacterial activity against E. coli, </w:t>
      </w:r>
      <w:proofErr w:type="spellStart"/>
      <w:r w:rsidRPr="00AF3979">
        <w:rPr>
          <w:rFonts w:ascii="Times New Roman" w:hAnsi="Times New Roman" w:cs="Times New Roman"/>
          <w:sz w:val="24"/>
          <w:szCs w:val="24"/>
        </w:rPr>
        <w:t>Klebsiella</w:t>
      </w:r>
      <w:proofErr w:type="spellEnd"/>
      <w:r w:rsidRPr="00AF3979">
        <w:rPr>
          <w:rFonts w:ascii="Times New Roman" w:hAnsi="Times New Roman" w:cs="Times New Roman"/>
          <w:sz w:val="24"/>
          <w:szCs w:val="24"/>
        </w:rPr>
        <w:t xml:space="preserve"> pneumoniae, K. </w:t>
      </w:r>
      <w:proofErr w:type="spellStart"/>
      <w:r w:rsidRPr="00AF3979">
        <w:rPr>
          <w:rFonts w:ascii="Times New Roman" w:hAnsi="Times New Roman" w:cs="Times New Roman"/>
          <w:sz w:val="24"/>
          <w:szCs w:val="24"/>
        </w:rPr>
        <w:t>ozaenae</w:t>
      </w:r>
      <w:proofErr w:type="spellEnd"/>
      <w:r w:rsidRPr="00AF3979">
        <w:rPr>
          <w:rFonts w:ascii="Times New Roman" w:hAnsi="Times New Roman" w:cs="Times New Roman"/>
          <w:sz w:val="24"/>
          <w:szCs w:val="24"/>
        </w:rPr>
        <w:t xml:space="preserve">, Proteus mirabilis, Pseudomonas aeruginosa, Salmonella </w:t>
      </w:r>
      <w:proofErr w:type="spellStart"/>
      <w:r w:rsidRPr="00AF3979">
        <w:rPr>
          <w:rFonts w:ascii="Times New Roman" w:hAnsi="Times New Roman" w:cs="Times New Roman"/>
          <w:sz w:val="24"/>
          <w:szCs w:val="24"/>
        </w:rPr>
        <w:t>typhi</w:t>
      </w:r>
      <w:proofErr w:type="spellEnd"/>
      <w:r w:rsidRPr="00AF3979">
        <w:rPr>
          <w:rFonts w:ascii="Times New Roman" w:hAnsi="Times New Roman" w:cs="Times New Roman"/>
          <w:sz w:val="24"/>
          <w:szCs w:val="24"/>
        </w:rPr>
        <w:t xml:space="preserve">, S. </w:t>
      </w:r>
      <w:proofErr w:type="spellStart"/>
      <w:r w:rsidRPr="00AF3979">
        <w:rPr>
          <w:rFonts w:ascii="Times New Roman" w:hAnsi="Times New Roman" w:cs="Times New Roman"/>
          <w:sz w:val="24"/>
          <w:szCs w:val="24"/>
        </w:rPr>
        <w:t>paratyphi</w:t>
      </w:r>
      <w:proofErr w:type="spellEnd"/>
      <w:r w:rsidRPr="00AF3979">
        <w:rPr>
          <w:rFonts w:ascii="Times New Roman" w:hAnsi="Times New Roman" w:cs="Times New Roman"/>
          <w:sz w:val="24"/>
          <w:szCs w:val="24"/>
        </w:rPr>
        <w:t xml:space="preserve"> A, S. </w:t>
      </w:r>
      <w:proofErr w:type="spellStart"/>
      <w:r w:rsidRPr="00AF3979">
        <w:rPr>
          <w:rFonts w:ascii="Times New Roman" w:hAnsi="Times New Roman" w:cs="Times New Roman"/>
          <w:sz w:val="24"/>
          <w:szCs w:val="24"/>
        </w:rPr>
        <w:t>paratyph</w:t>
      </w:r>
      <w:r w:rsidR="00DF599B" w:rsidRPr="00AF3979">
        <w:rPr>
          <w:rFonts w:ascii="Times New Roman" w:hAnsi="Times New Roman" w:cs="Times New Roman"/>
          <w:sz w:val="24"/>
          <w:szCs w:val="24"/>
        </w:rPr>
        <w:t>i</w:t>
      </w:r>
      <w:proofErr w:type="spellEnd"/>
      <w:r w:rsidR="00DF599B" w:rsidRPr="00AF3979">
        <w:rPr>
          <w:rFonts w:ascii="Times New Roman" w:hAnsi="Times New Roman" w:cs="Times New Roman"/>
          <w:sz w:val="24"/>
          <w:szCs w:val="24"/>
        </w:rPr>
        <w:t xml:space="preserve"> B and </w:t>
      </w:r>
      <w:proofErr w:type="spellStart"/>
      <w:r w:rsidR="00DF599B" w:rsidRPr="00AF3979">
        <w:rPr>
          <w:rFonts w:ascii="Times New Roman" w:hAnsi="Times New Roman" w:cs="Times New Roman"/>
          <w:sz w:val="24"/>
          <w:szCs w:val="24"/>
        </w:rPr>
        <w:t>Serratia</w:t>
      </w:r>
      <w:proofErr w:type="spellEnd"/>
      <w:r w:rsidR="00DF599B" w:rsidRPr="00AF3979">
        <w:rPr>
          <w:rFonts w:ascii="Times New Roman" w:hAnsi="Times New Roman" w:cs="Times New Roman"/>
          <w:sz w:val="24"/>
          <w:szCs w:val="24"/>
        </w:rPr>
        <w:t xml:space="preserve"> </w:t>
      </w:r>
      <w:proofErr w:type="spellStart"/>
      <w:r w:rsidR="00DF599B" w:rsidRPr="00AF3979">
        <w:rPr>
          <w:rFonts w:ascii="Times New Roman" w:hAnsi="Times New Roman" w:cs="Times New Roman"/>
          <w:sz w:val="24"/>
          <w:szCs w:val="24"/>
        </w:rPr>
        <w:t>marcescens</w:t>
      </w:r>
      <w:proofErr w:type="spellEnd"/>
      <w:r w:rsidR="00DF599B" w:rsidRPr="00AF3979">
        <w:rPr>
          <w:rFonts w:ascii="Times New Roman" w:hAnsi="Times New Roman" w:cs="Times New Roman"/>
          <w:sz w:val="24"/>
          <w:szCs w:val="24"/>
        </w:rPr>
        <w:t>.</w:t>
      </w:r>
      <w:r w:rsidR="002F35A7" w:rsidRPr="00AF3979">
        <w:rPr>
          <w:rFonts w:ascii="Times New Roman" w:hAnsi="Times New Roman" w:cs="Times New Roman"/>
          <w:sz w:val="24"/>
          <w:szCs w:val="24"/>
          <w:vertAlign w:val="superscript"/>
        </w:rPr>
        <w:t xml:space="preserve"> [58</w:t>
      </w:r>
      <w:r w:rsidR="00DF599B" w:rsidRPr="00AF3979">
        <w:rPr>
          <w:rFonts w:ascii="Times New Roman" w:hAnsi="Times New Roman" w:cs="Times New Roman"/>
          <w:sz w:val="24"/>
          <w:szCs w:val="24"/>
          <w:vertAlign w:val="superscript"/>
        </w:rPr>
        <w:t>]</w:t>
      </w:r>
    </w:p>
    <w:p w:rsidR="00ED7CF9"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Saini et al</w:t>
      </w:r>
      <w:proofErr w:type="gramStart"/>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evaluated the effect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administration on the vulnerability of experimental mice to respiratory tract infection induced by K. pneumoniae. </w:t>
      </w:r>
      <w:r w:rsidR="002F35A7" w:rsidRPr="00AF3979">
        <w:rPr>
          <w:rFonts w:ascii="Times New Roman" w:hAnsi="Times New Roman" w:cs="Times New Roman"/>
          <w:sz w:val="24"/>
          <w:szCs w:val="24"/>
          <w:vertAlign w:val="superscript"/>
        </w:rPr>
        <w:t>[59</w:t>
      </w:r>
      <w:r w:rsidR="00DF599B"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Thaweboon</w:t>
      </w:r>
      <w:proofErr w:type="spellEnd"/>
      <w:r w:rsidRPr="00AF3979">
        <w:rPr>
          <w:rFonts w:ascii="Times New Roman" w:hAnsi="Times New Roman" w:cs="Times New Roman"/>
          <w:sz w:val="24"/>
          <w:szCs w:val="24"/>
        </w:rPr>
        <w:t xml:space="preserve"> et al</w:t>
      </w:r>
      <w:proofErr w:type="gramStart"/>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demonstrated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ethanolic</w:t>
      </w:r>
      <w:proofErr w:type="spellEnd"/>
      <w:r w:rsidRPr="00AF3979">
        <w:rPr>
          <w:rFonts w:ascii="Times New Roman" w:hAnsi="Times New Roman" w:cs="Times New Roman"/>
          <w:sz w:val="24"/>
          <w:szCs w:val="24"/>
        </w:rPr>
        <w:t xml:space="preserve"> extract interferes with the adhesion of C. </w:t>
      </w:r>
      <w:proofErr w:type="spellStart"/>
      <w:r w:rsidRPr="00AF3979">
        <w:rPr>
          <w:rFonts w:ascii="Times New Roman" w:hAnsi="Times New Roman" w:cs="Times New Roman"/>
          <w:sz w:val="24"/>
          <w:szCs w:val="24"/>
        </w:rPr>
        <w:t>albicans</w:t>
      </w:r>
      <w:proofErr w:type="spellEnd"/>
      <w:r w:rsidRPr="00AF3979">
        <w:rPr>
          <w:rFonts w:ascii="Times New Roman" w:hAnsi="Times New Roman" w:cs="Times New Roman"/>
          <w:sz w:val="24"/>
          <w:szCs w:val="24"/>
        </w:rPr>
        <w:t xml:space="preserve"> to BECs (human buccal epithelial cells) and dentur</w:t>
      </w:r>
      <w:r w:rsidR="00DF599B" w:rsidRPr="00AF3979">
        <w:rPr>
          <w:rFonts w:ascii="Times New Roman" w:hAnsi="Times New Roman" w:cs="Times New Roman"/>
          <w:sz w:val="24"/>
          <w:szCs w:val="24"/>
        </w:rPr>
        <w:t>e acrylic surfaces in vitro.</w:t>
      </w:r>
      <w:r w:rsidR="002F35A7" w:rsidRPr="00AF3979">
        <w:rPr>
          <w:rFonts w:ascii="Times New Roman" w:hAnsi="Times New Roman" w:cs="Times New Roman"/>
          <w:sz w:val="24"/>
          <w:szCs w:val="24"/>
          <w:vertAlign w:val="superscript"/>
        </w:rPr>
        <w:t xml:space="preserve"> [60</w:t>
      </w:r>
      <w:r w:rsidR="00DF599B" w:rsidRPr="00AF3979">
        <w:rPr>
          <w:rFonts w:ascii="Times New Roman" w:hAnsi="Times New Roman" w:cs="Times New Roman"/>
          <w:sz w:val="24"/>
          <w:szCs w:val="24"/>
          <w:vertAlign w:val="superscript"/>
        </w:rPr>
        <w:t>]</w:t>
      </w:r>
    </w:p>
    <w:p w:rsidR="00121704" w:rsidRPr="00AF3979" w:rsidRDefault="00ED7CF9"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 xml:space="preserve">Promising </w:t>
      </w:r>
      <w:proofErr w:type="spellStart"/>
      <w:r w:rsidRPr="00AF3979">
        <w:rPr>
          <w:rFonts w:ascii="Times New Roman" w:hAnsi="Times New Roman" w:cs="Times New Roman"/>
          <w:sz w:val="24"/>
          <w:szCs w:val="24"/>
        </w:rPr>
        <w:t>antiplasmodial</w:t>
      </w:r>
      <w:proofErr w:type="spellEnd"/>
      <w:r w:rsidRPr="00AF3979">
        <w:rPr>
          <w:rFonts w:ascii="Times New Roman" w:hAnsi="Times New Roman" w:cs="Times New Roman"/>
          <w:sz w:val="24"/>
          <w:szCs w:val="24"/>
        </w:rPr>
        <w:t xml:space="preserve"> activity was found in the extracts from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leaf. They were also found to be active against Chloroquine‑resistant strains. These results demonstrate that extracts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may serve as antimalarial agen</w:t>
      </w:r>
      <w:r w:rsidR="00DF599B" w:rsidRPr="00AF3979">
        <w:rPr>
          <w:rFonts w:ascii="Times New Roman" w:hAnsi="Times New Roman" w:cs="Times New Roman"/>
          <w:sz w:val="24"/>
          <w:szCs w:val="24"/>
        </w:rPr>
        <w:t>ts even in their crude form.</w:t>
      </w:r>
      <w:r w:rsidR="002F35A7" w:rsidRPr="00AF3979">
        <w:rPr>
          <w:rFonts w:ascii="Times New Roman" w:hAnsi="Times New Roman" w:cs="Times New Roman"/>
          <w:sz w:val="24"/>
          <w:szCs w:val="24"/>
          <w:vertAlign w:val="superscript"/>
        </w:rPr>
        <w:t xml:space="preserve"> [61</w:t>
      </w:r>
      <w:r w:rsidR="00DF599B"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Pinmai</w:t>
      </w:r>
      <w:proofErr w:type="spellEnd"/>
      <w:r w:rsidRPr="00AF3979">
        <w:rPr>
          <w:rFonts w:ascii="Times New Roman" w:hAnsi="Times New Roman" w:cs="Times New Roman"/>
          <w:sz w:val="24"/>
          <w:szCs w:val="24"/>
        </w:rPr>
        <w:t xml:space="preserve"> et al. revealed that in vivo </w:t>
      </w:r>
      <w:proofErr w:type="spellStart"/>
      <w:r w:rsidRPr="00AF3979">
        <w:rPr>
          <w:rFonts w:ascii="Times New Roman" w:hAnsi="Times New Roman" w:cs="Times New Roman"/>
          <w:sz w:val="24"/>
          <w:szCs w:val="24"/>
        </w:rPr>
        <w:t>antiplasmodial</w:t>
      </w:r>
      <w:proofErr w:type="spellEnd"/>
      <w:r w:rsidRPr="00AF3979">
        <w:rPr>
          <w:rFonts w:ascii="Times New Roman" w:hAnsi="Times New Roman" w:cs="Times New Roman"/>
          <w:sz w:val="24"/>
          <w:szCs w:val="24"/>
        </w:rPr>
        <w:t xml:space="preserve"> activity with good suppression activity r</w:t>
      </w:r>
      <w:r w:rsidR="00DF599B" w:rsidRPr="00AF3979">
        <w:rPr>
          <w:rFonts w:ascii="Times New Roman" w:hAnsi="Times New Roman" w:cs="Times New Roman"/>
          <w:sz w:val="24"/>
          <w:szCs w:val="24"/>
        </w:rPr>
        <w:t>anged from 53.40% to 69.46%.</w:t>
      </w:r>
      <w:r w:rsidR="002F35A7" w:rsidRPr="00AF3979">
        <w:rPr>
          <w:rFonts w:ascii="Times New Roman" w:hAnsi="Times New Roman" w:cs="Times New Roman"/>
          <w:sz w:val="24"/>
          <w:szCs w:val="24"/>
          <w:vertAlign w:val="superscript"/>
        </w:rPr>
        <w:t>[62</w:t>
      </w:r>
      <w:r w:rsidR="00DF599B"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It is suggested that the polyphenolic compound isolated from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might exert anti‑herpes simplex virus (HSV) activity both by inactivating extracellular viral particles and by inhibiting the viral biosynthesis in host cells. </w:t>
      </w:r>
      <w:r w:rsidR="002F35A7" w:rsidRPr="00AF3979">
        <w:rPr>
          <w:rFonts w:ascii="Times New Roman" w:hAnsi="Times New Roman" w:cs="Times New Roman"/>
          <w:sz w:val="24"/>
          <w:szCs w:val="24"/>
          <w:vertAlign w:val="superscript"/>
        </w:rPr>
        <w:t>[63</w:t>
      </w:r>
      <w:r w:rsidR="00DF599B" w:rsidRPr="00AF3979">
        <w:rPr>
          <w:rFonts w:ascii="Times New Roman" w:hAnsi="Times New Roman" w:cs="Times New Roman"/>
          <w:sz w:val="24"/>
          <w:szCs w:val="24"/>
          <w:vertAlign w:val="superscript"/>
        </w:rPr>
        <w:t>]</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definitely possesses potent antimicrobial activities, thus serving as an important platform for the development of inexpensive, s</w:t>
      </w:r>
      <w:r w:rsidR="00DF599B" w:rsidRPr="00AF3979">
        <w:rPr>
          <w:rFonts w:ascii="Times New Roman" w:hAnsi="Times New Roman" w:cs="Times New Roman"/>
          <w:sz w:val="24"/>
          <w:szCs w:val="24"/>
        </w:rPr>
        <w:t>afe and effective medicines.</w:t>
      </w:r>
      <w:r w:rsidR="002F35A7" w:rsidRPr="00AF3979">
        <w:rPr>
          <w:rFonts w:ascii="Times New Roman" w:hAnsi="Times New Roman" w:cs="Times New Roman"/>
          <w:sz w:val="24"/>
          <w:szCs w:val="24"/>
          <w:vertAlign w:val="superscript"/>
        </w:rPr>
        <w:t xml:space="preserve"> [64</w:t>
      </w:r>
      <w:r w:rsidR="00DF599B" w:rsidRPr="00AF3979">
        <w:rPr>
          <w:rFonts w:ascii="Times New Roman" w:hAnsi="Times New Roman" w:cs="Times New Roman"/>
          <w:sz w:val="24"/>
          <w:szCs w:val="24"/>
          <w:vertAlign w:val="superscript"/>
        </w:rPr>
        <w:t>]</w:t>
      </w:r>
    </w:p>
    <w:p w:rsidR="00012267" w:rsidRDefault="00012267" w:rsidP="00AF3979">
      <w:pPr>
        <w:pStyle w:val="ListParagraph"/>
        <w:spacing w:line="240" w:lineRule="auto"/>
        <w:ind w:left="0"/>
        <w:jc w:val="both"/>
        <w:rPr>
          <w:rFonts w:ascii="Times New Roman" w:hAnsi="Times New Roman" w:cs="Times New Roman"/>
          <w:b/>
          <w:sz w:val="28"/>
          <w:szCs w:val="28"/>
        </w:rPr>
      </w:pPr>
    </w:p>
    <w:p w:rsidR="00E97FDA" w:rsidRPr="00AF3979" w:rsidRDefault="00C26A22" w:rsidP="00AF3979">
      <w:pPr>
        <w:pStyle w:val="ListParagraph"/>
        <w:spacing w:line="240" w:lineRule="auto"/>
        <w:ind w:left="0"/>
        <w:jc w:val="both"/>
        <w:rPr>
          <w:rFonts w:ascii="Times New Roman" w:hAnsi="Times New Roman" w:cs="Times New Roman"/>
          <w:sz w:val="28"/>
          <w:szCs w:val="28"/>
        </w:rPr>
      </w:pPr>
      <w:r w:rsidRPr="00AF3979">
        <w:rPr>
          <w:rFonts w:ascii="Times New Roman" w:hAnsi="Times New Roman" w:cs="Times New Roman"/>
          <w:b/>
          <w:sz w:val="28"/>
          <w:szCs w:val="28"/>
        </w:rPr>
        <w:t>Anticancer</w:t>
      </w:r>
      <w:r w:rsidRPr="00AF3979">
        <w:rPr>
          <w:rFonts w:ascii="Times New Roman" w:hAnsi="Times New Roman" w:cs="Times New Roman"/>
          <w:sz w:val="28"/>
          <w:szCs w:val="28"/>
        </w:rPr>
        <w:t xml:space="preserve"> </w:t>
      </w:r>
    </w:p>
    <w:p w:rsidR="002F35A7" w:rsidRPr="00AF3979" w:rsidRDefault="001E211A"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Polyphenols have their action on</w:t>
      </w:r>
      <w:r w:rsidR="00C26A22" w:rsidRPr="00AF3979">
        <w:rPr>
          <w:rFonts w:ascii="Times New Roman" w:hAnsi="Times New Roman" w:cs="Times New Roman"/>
          <w:sz w:val="24"/>
          <w:szCs w:val="24"/>
        </w:rPr>
        <w:t xml:space="preserve"> multiple targets in pathways and mechanisms </w:t>
      </w:r>
      <w:r w:rsidRPr="00AF3979">
        <w:rPr>
          <w:rFonts w:ascii="Times New Roman" w:hAnsi="Times New Roman" w:cs="Times New Roman"/>
          <w:sz w:val="24"/>
          <w:szCs w:val="24"/>
        </w:rPr>
        <w:t>connected</w:t>
      </w:r>
      <w:r w:rsidR="00C26A22" w:rsidRPr="00AF3979">
        <w:rPr>
          <w:rFonts w:ascii="Times New Roman" w:hAnsi="Times New Roman" w:cs="Times New Roman"/>
          <w:sz w:val="24"/>
          <w:szCs w:val="24"/>
        </w:rPr>
        <w:t xml:space="preserve"> to carcinogenesis, </w:t>
      </w:r>
      <w:proofErr w:type="spellStart"/>
      <w:r w:rsidR="00C26A22" w:rsidRPr="00AF3979">
        <w:rPr>
          <w:rFonts w:ascii="Times New Roman" w:hAnsi="Times New Roman" w:cs="Times New Roman"/>
          <w:sz w:val="24"/>
          <w:szCs w:val="24"/>
        </w:rPr>
        <w:t>tumor</w:t>
      </w:r>
      <w:proofErr w:type="spellEnd"/>
      <w:r w:rsidR="00C26A22" w:rsidRPr="00AF3979">
        <w:rPr>
          <w:rFonts w:ascii="Times New Roman" w:hAnsi="Times New Roman" w:cs="Times New Roman"/>
          <w:sz w:val="24"/>
          <w:szCs w:val="24"/>
        </w:rPr>
        <w:t xml:space="preserve"> cell proliferation and death, inflammation, metastatic spread, angiogenesis, or dr</w:t>
      </w:r>
      <w:r w:rsidR="00DF599B" w:rsidRPr="00AF3979">
        <w:rPr>
          <w:rFonts w:ascii="Times New Roman" w:hAnsi="Times New Roman" w:cs="Times New Roman"/>
          <w:sz w:val="24"/>
          <w:szCs w:val="24"/>
        </w:rPr>
        <w:t>ug and radiation resistance.</w:t>
      </w:r>
      <w:r w:rsidR="002F35A7" w:rsidRPr="00AF3979">
        <w:rPr>
          <w:rFonts w:ascii="Times New Roman" w:hAnsi="Times New Roman" w:cs="Times New Roman"/>
          <w:sz w:val="24"/>
          <w:szCs w:val="24"/>
          <w:vertAlign w:val="superscript"/>
        </w:rPr>
        <w:t xml:space="preserve"> [65</w:t>
      </w:r>
      <w:r w:rsidR="00DF599B" w:rsidRPr="00AF3979">
        <w:rPr>
          <w:rFonts w:ascii="Times New Roman" w:hAnsi="Times New Roman" w:cs="Times New Roman"/>
          <w:sz w:val="24"/>
          <w:szCs w:val="24"/>
          <w:vertAlign w:val="superscript"/>
        </w:rPr>
        <w:t>]</w:t>
      </w:r>
      <w:r w:rsidR="00C26A22" w:rsidRPr="00AF3979">
        <w:rPr>
          <w:rFonts w:ascii="Times New Roman" w:hAnsi="Times New Roman" w:cs="Times New Roman"/>
          <w:sz w:val="24"/>
          <w:szCs w:val="24"/>
        </w:rPr>
        <w:t xml:space="preserve">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C26A22" w:rsidRPr="00AF3979">
        <w:rPr>
          <w:rFonts w:ascii="Times New Roman" w:hAnsi="Times New Roman" w:cs="Times New Roman"/>
          <w:sz w:val="24"/>
          <w:szCs w:val="24"/>
        </w:rPr>
        <w:t xml:space="preserve">indigenous to India is valued for its unique tannins and </w:t>
      </w:r>
      <w:proofErr w:type="spellStart"/>
      <w:r w:rsidR="00C26A22" w:rsidRPr="00AF3979">
        <w:rPr>
          <w:rFonts w:ascii="Times New Roman" w:hAnsi="Times New Roman" w:cs="Times New Roman"/>
          <w:sz w:val="24"/>
          <w:szCs w:val="24"/>
        </w:rPr>
        <w:t>flavanoids</w:t>
      </w:r>
      <w:proofErr w:type="spellEnd"/>
      <w:r w:rsidR="00C26A22" w:rsidRPr="00AF3979">
        <w:rPr>
          <w:rFonts w:ascii="Times New Roman" w:hAnsi="Times New Roman" w:cs="Times New Roman"/>
          <w:sz w:val="24"/>
          <w:szCs w:val="24"/>
        </w:rPr>
        <w:t xml:space="preserve">, which contain very powerful antioxidant properties. </w:t>
      </w:r>
    </w:p>
    <w:p w:rsidR="00DF599B" w:rsidRPr="00AF3979" w:rsidRDefault="00C26A22" w:rsidP="00AF3979">
      <w:pPr>
        <w:pStyle w:val="ListParagraph"/>
        <w:spacing w:line="240" w:lineRule="auto"/>
        <w:ind w:left="0"/>
        <w:jc w:val="both"/>
        <w:rPr>
          <w:rFonts w:ascii="Times New Roman" w:hAnsi="Times New Roman" w:cs="Times New Roman"/>
          <w:sz w:val="24"/>
          <w:szCs w:val="24"/>
        </w:rPr>
      </w:pPr>
      <w:proofErr w:type="spellStart"/>
      <w:r w:rsidRPr="00AF3979">
        <w:rPr>
          <w:rFonts w:ascii="Times New Roman" w:hAnsi="Times New Roman" w:cs="Times New Roman"/>
          <w:sz w:val="24"/>
          <w:szCs w:val="24"/>
        </w:rPr>
        <w:t>Ngamkitidechakul</w:t>
      </w:r>
      <w:proofErr w:type="spellEnd"/>
      <w:r w:rsidRPr="00AF3979">
        <w:rPr>
          <w:rFonts w:ascii="Times New Roman" w:hAnsi="Times New Roman" w:cs="Times New Roman"/>
          <w:sz w:val="24"/>
          <w:szCs w:val="24"/>
        </w:rPr>
        <w:t xml:space="preserve"> et al., tested the potential anticancer effects of aqueous extract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in four ways</w:t>
      </w:r>
      <w:proofErr w:type="gramStart"/>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1] against cancer cell lines,[2] in vitro apoptosis,[3] mouse skin </w:t>
      </w:r>
      <w:proofErr w:type="spellStart"/>
      <w:r w:rsidRPr="00AF3979">
        <w:rPr>
          <w:rFonts w:ascii="Times New Roman" w:hAnsi="Times New Roman" w:cs="Times New Roman"/>
          <w:sz w:val="24"/>
          <w:szCs w:val="24"/>
        </w:rPr>
        <w:t>tumourigenesis</w:t>
      </w:r>
      <w:proofErr w:type="spellEnd"/>
      <w:r w:rsidRPr="00AF3979">
        <w:rPr>
          <w:rFonts w:ascii="Times New Roman" w:hAnsi="Times New Roman" w:cs="Times New Roman"/>
          <w:sz w:val="24"/>
          <w:szCs w:val="24"/>
        </w:rPr>
        <w:t xml:space="preserve"> and[4] in vitro invasiveness.</w:t>
      </w:r>
    </w:p>
    <w:p w:rsidR="00C26A22" w:rsidRPr="00AF3979" w:rsidRDefault="00C26A22"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lastRenderedPageBreak/>
        <w:t xml:space="preserve"> The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extract at 50‑</w:t>
      </w:r>
      <w:r w:rsidR="001E211A" w:rsidRPr="00AF3979">
        <w:rPr>
          <w:rFonts w:ascii="Times New Roman" w:hAnsi="Times New Roman" w:cs="Times New Roman"/>
          <w:sz w:val="24"/>
          <w:szCs w:val="24"/>
        </w:rPr>
        <w:t xml:space="preserve">100 </w:t>
      </w:r>
      <w:proofErr w:type="spellStart"/>
      <w:r w:rsidR="001E211A" w:rsidRPr="00AF3979">
        <w:rPr>
          <w:rFonts w:ascii="Times New Roman" w:hAnsi="Times New Roman" w:cs="Times New Roman"/>
          <w:sz w:val="24"/>
          <w:szCs w:val="24"/>
        </w:rPr>
        <w:t>microg</w:t>
      </w:r>
      <w:proofErr w:type="spellEnd"/>
      <w:r w:rsidR="001E211A" w:rsidRPr="00AF3979">
        <w:rPr>
          <w:rFonts w:ascii="Times New Roman" w:hAnsi="Times New Roman" w:cs="Times New Roman"/>
          <w:sz w:val="24"/>
          <w:szCs w:val="24"/>
        </w:rPr>
        <w:t>/mL specifically</w:t>
      </w:r>
      <w:r w:rsidRPr="00AF3979">
        <w:rPr>
          <w:rFonts w:ascii="Times New Roman" w:hAnsi="Times New Roman" w:cs="Times New Roman"/>
          <w:sz w:val="24"/>
          <w:szCs w:val="24"/>
        </w:rPr>
        <w:t xml:space="preserve"> inhibited cell growth of six human cancer cell lines, A549 (lung), HepG2 (liver), HeLa (cervical), MDA‑MB‑231 (breast), SK‑OV3 (ovarian) </w:t>
      </w:r>
      <w:r w:rsidR="001E211A" w:rsidRPr="00AF3979">
        <w:rPr>
          <w:rFonts w:ascii="Times New Roman" w:hAnsi="Times New Roman" w:cs="Times New Roman"/>
          <w:sz w:val="24"/>
          <w:szCs w:val="24"/>
        </w:rPr>
        <w:t>and SW620 (colorectal). T</w:t>
      </w:r>
      <w:r w:rsidRPr="00AF3979">
        <w:rPr>
          <w:rFonts w:ascii="Times New Roman" w:hAnsi="Times New Roman" w:cs="Times New Roman"/>
          <w:sz w:val="24"/>
          <w:szCs w:val="24"/>
        </w:rPr>
        <w:t xml:space="preserve">he extract was </w:t>
      </w:r>
      <w:r w:rsidR="001E211A" w:rsidRPr="00AF3979">
        <w:rPr>
          <w:rFonts w:ascii="Times New Roman" w:hAnsi="Times New Roman" w:cs="Times New Roman"/>
          <w:sz w:val="24"/>
          <w:szCs w:val="24"/>
        </w:rPr>
        <w:t>found non-</w:t>
      </w:r>
      <w:r w:rsidRPr="00AF3979">
        <w:rPr>
          <w:rFonts w:ascii="Times New Roman" w:hAnsi="Times New Roman" w:cs="Times New Roman"/>
          <w:sz w:val="24"/>
          <w:szCs w:val="24"/>
        </w:rPr>
        <w:t>toxic against MRC 5 (normal lung fibro</w:t>
      </w:r>
      <w:r w:rsidR="001E211A" w:rsidRPr="00AF3979">
        <w:rPr>
          <w:rFonts w:ascii="Times New Roman" w:hAnsi="Times New Roman" w:cs="Times New Roman"/>
          <w:sz w:val="24"/>
          <w:szCs w:val="24"/>
        </w:rPr>
        <w:t>blast). The above</w:t>
      </w:r>
      <w:r w:rsidRPr="00AF3979">
        <w:rPr>
          <w:rFonts w:ascii="Times New Roman" w:hAnsi="Times New Roman" w:cs="Times New Roman"/>
          <w:sz w:val="24"/>
          <w:szCs w:val="24"/>
        </w:rPr>
        <w:t xml:space="preserve"> results </w:t>
      </w:r>
      <w:r w:rsidR="001E211A" w:rsidRPr="00AF3979">
        <w:rPr>
          <w:rFonts w:ascii="Times New Roman" w:hAnsi="Times New Roman" w:cs="Times New Roman"/>
          <w:sz w:val="24"/>
          <w:szCs w:val="24"/>
        </w:rPr>
        <w:t>propose</w:t>
      </w:r>
      <w:r w:rsidRPr="00AF3979">
        <w:rPr>
          <w:rFonts w:ascii="Times New Roman" w:hAnsi="Times New Roman" w:cs="Times New Roman"/>
          <w:sz w:val="24"/>
          <w:szCs w:val="24"/>
        </w:rPr>
        <w:t xml:space="preserve">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exhibits anticancer action</w:t>
      </w:r>
      <w:r w:rsidRPr="00AF3979">
        <w:rPr>
          <w:rFonts w:ascii="Times New Roman" w:hAnsi="Times New Roman" w:cs="Times New Roman"/>
          <w:sz w:val="24"/>
          <w:szCs w:val="24"/>
        </w:rPr>
        <w:t xml:space="preserve"> against selected cancer cells, thus</w:t>
      </w:r>
      <w:r w:rsidR="001E211A" w:rsidRPr="00AF3979">
        <w:rPr>
          <w:rFonts w:ascii="Times New Roman" w:hAnsi="Times New Roman" w:cs="Times New Roman"/>
          <w:sz w:val="24"/>
          <w:szCs w:val="24"/>
        </w:rPr>
        <w:t xml:space="preserve"> it</w:t>
      </w:r>
      <w:r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permits</w:t>
      </w:r>
      <w:r w:rsidRPr="00AF3979">
        <w:rPr>
          <w:rFonts w:ascii="Times New Roman" w:hAnsi="Times New Roman" w:cs="Times New Roman"/>
          <w:sz w:val="24"/>
          <w:szCs w:val="24"/>
        </w:rPr>
        <w:t xml:space="preserve"> further study as a possible </w:t>
      </w:r>
      <w:proofErr w:type="spellStart"/>
      <w:r w:rsidRPr="00AF3979">
        <w:rPr>
          <w:rFonts w:ascii="Times New Roman" w:hAnsi="Times New Roman" w:cs="Times New Roman"/>
          <w:sz w:val="24"/>
          <w:szCs w:val="24"/>
        </w:rPr>
        <w:t>chemopreven</w:t>
      </w:r>
      <w:r w:rsidR="00DF599B" w:rsidRPr="00AF3979">
        <w:rPr>
          <w:rFonts w:ascii="Times New Roman" w:hAnsi="Times New Roman" w:cs="Times New Roman"/>
          <w:sz w:val="24"/>
          <w:szCs w:val="24"/>
        </w:rPr>
        <w:t>tive</w:t>
      </w:r>
      <w:proofErr w:type="spellEnd"/>
      <w:r w:rsidR="00DF599B" w:rsidRPr="00AF3979">
        <w:rPr>
          <w:rFonts w:ascii="Times New Roman" w:hAnsi="Times New Roman" w:cs="Times New Roman"/>
          <w:sz w:val="24"/>
          <w:szCs w:val="24"/>
        </w:rPr>
        <w:t xml:space="preserve"> and </w:t>
      </w:r>
      <w:proofErr w:type="spellStart"/>
      <w:r w:rsidR="00DF599B" w:rsidRPr="00AF3979">
        <w:rPr>
          <w:rFonts w:ascii="Times New Roman" w:hAnsi="Times New Roman" w:cs="Times New Roman"/>
          <w:sz w:val="24"/>
          <w:szCs w:val="24"/>
        </w:rPr>
        <w:t>antiinvasive</w:t>
      </w:r>
      <w:proofErr w:type="spellEnd"/>
      <w:r w:rsidR="00DF599B" w:rsidRPr="00AF3979">
        <w:rPr>
          <w:rFonts w:ascii="Times New Roman" w:hAnsi="Times New Roman" w:cs="Times New Roman"/>
          <w:sz w:val="24"/>
          <w:szCs w:val="24"/>
        </w:rPr>
        <w:t xml:space="preserve"> agent.</w:t>
      </w:r>
      <w:r w:rsidR="002F35A7" w:rsidRPr="00AF3979">
        <w:rPr>
          <w:rFonts w:ascii="Times New Roman" w:hAnsi="Times New Roman" w:cs="Times New Roman"/>
          <w:sz w:val="24"/>
          <w:szCs w:val="24"/>
          <w:vertAlign w:val="superscript"/>
        </w:rPr>
        <w:t xml:space="preserve"> [66</w:t>
      </w:r>
      <w:r w:rsidR="00DF599B"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The inhibition of </w:t>
      </w:r>
      <w:proofErr w:type="spellStart"/>
      <w:r w:rsidRPr="00AF3979">
        <w:rPr>
          <w:rFonts w:ascii="Times New Roman" w:hAnsi="Times New Roman" w:cs="Times New Roman"/>
          <w:sz w:val="24"/>
          <w:szCs w:val="24"/>
        </w:rPr>
        <w:t>tumor</w:t>
      </w:r>
      <w:proofErr w:type="spellEnd"/>
      <w:r w:rsidRPr="00AF3979">
        <w:rPr>
          <w:rFonts w:ascii="Times New Roman" w:hAnsi="Times New Roman" w:cs="Times New Roman"/>
          <w:sz w:val="24"/>
          <w:szCs w:val="24"/>
        </w:rPr>
        <w:t xml:space="preserve"> </w:t>
      </w:r>
      <w:r w:rsidR="001E211A" w:rsidRPr="00AF3979">
        <w:rPr>
          <w:rFonts w:ascii="Times New Roman" w:hAnsi="Times New Roman" w:cs="Times New Roman"/>
          <w:sz w:val="24"/>
          <w:szCs w:val="24"/>
        </w:rPr>
        <w:t>frequencies</w:t>
      </w:r>
      <w:r w:rsidRPr="00AF3979">
        <w:rPr>
          <w:rFonts w:ascii="Times New Roman" w:hAnsi="Times New Roman" w:cs="Times New Roman"/>
          <w:sz w:val="24"/>
          <w:szCs w:val="24"/>
        </w:rPr>
        <w:t xml:space="preserve"> by fruit extract has been </w:t>
      </w:r>
      <w:r w:rsidR="001E211A" w:rsidRPr="00AF3979">
        <w:rPr>
          <w:rFonts w:ascii="Times New Roman" w:hAnsi="Times New Roman" w:cs="Times New Roman"/>
          <w:sz w:val="24"/>
          <w:szCs w:val="24"/>
        </w:rPr>
        <w:t>estimated</w:t>
      </w:r>
      <w:r w:rsidRPr="00AF3979">
        <w:rPr>
          <w:rFonts w:ascii="Times New Roman" w:hAnsi="Times New Roman" w:cs="Times New Roman"/>
          <w:sz w:val="24"/>
          <w:szCs w:val="24"/>
        </w:rPr>
        <w:t xml:space="preserve"> on the two‑stage process of skin carcinogenesis in Swiss albino mice, induced by a single application of 7, 12‑dimethyabenz(a)</w:t>
      </w:r>
      <w:proofErr w:type="spellStart"/>
      <w:r w:rsidRPr="00AF3979">
        <w:rPr>
          <w:rFonts w:ascii="Times New Roman" w:hAnsi="Times New Roman" w:cs="Times New Roman"/>
          <w:sz w:val="24"/>
          <w:szCs w:val="24"/>
        </w:rPr>
        <w:t>anthrecene</w:t>
      </w:r>
      <w:proofErr w:type="spellEnd"/>
      <w:r w:rsidRPr="00AF3979">
        <w:rPr>
          <w:rFonts w:ascii="Times New Roman" w:hAnsi="Times New Roman" w:cs="Times New Roman"/>
          <w:sz w:val="24"/>
          <w:szCs w:val="24"/>
        </w:rPr>
        <w:t xml:space="preserve">, and 2 weeks later, </w:t>
      </w:r>
      <w:r w:rsidR="001E211A" w:rsidRPr="00AF3979">
        <w:rPr>
          <w:rFonts w:ascii="Times New Roman" w:hAnsi="Times New Roman" w:cs="Times New Roman"/>
          <w:sz w:val="24"/>
          <w:szCs w:val="24"/>
        </w:rPr>
        <w:t>endorsed</w:t>
      </w:r>
      <w:r w:rsidRPr="00AF3979">
        <w:rPr>
          <w:rFonts w:ascii="Times New Roman" w:hAnsi="Times New Roman" w:cs="Times New Roman"/>
          <w:sz w:val="24"/>
          <w:szCs w:val="24"/>
        </w:rPr>
        <w:t xml:space="preserve"> by repeated application of croton oil till the end of the experiment (16 weeks). </w:t>
      </w:r>
      <w:proofErr w:type="spellStart"/>
      <w:r w:rsidR="001E211A" w:rsidRPr="00AF3979">
        <w:rPr>
          <w:rFonts w:ascii="Times New Roman" w:hAnsi="Times New Roman" w:cs="Times New Roman"/>
          <w:sz w:val="24"/>
          <w:szCs w:val="24"/>
        </w:rPr>
        <w:t>Thus</w:t>
      </w:r>
      <w:proofErr w:type="gramStart"/>
      <w:r w:rsidR="001E211A" w:rsidRPr="00AF3979">
        <w:rPr>
          <w:rFonts w:ascii="Times New Roman" w:hAnsi="Times New Roman" w:cs="Times New Roman"/>
          <w:sz w:val="24"/>
          <w:szCs w:val="24"/>
        </w:rPr>
        <w:t>,t</w:t>
      </w:r>
      <w:r w:rsidRPr="00AF3979">
        <w:rPr>
          <w:rFonts w:ascii="Times New Roman" w:hAnsi="Times New Roman" w:cs="Times New Roman"/>
          <w:sz w:val="24"/>
          <w:szCs w:val="24"/>
        </w:rPr>
        <w:t>he</w:t>
      </w:r>
      <w:proofErr w:type="spellEnd"/>
      <w:proofErr w:type="gram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tumor</w:t>
      </w:r>
      <w:proofErr w:type="spellEnd"/>
      <w:r w:rsidRPr="00AF3979">
        <w:rPr>
          <w:rFonts w:ascii="Times New Roman" w:hAnsi="Times New Roman" w:cs="Times New Roman"/>
          <w:sz w:val="24"/>
          <w:szCs w:val="24"/>
        </w:rPr>
        <w:t xml:space="preserve"> incidence, </w:t>
      </w:r>
      <w:proofErr w:type="spellStart"/>
      <w:r w:rsidRPr="00AF3979">
        <w:rPr>
          <w:rFonts w:ascii="Times New Roman" w:hAnsi="Times New Roman" w:cs="Times New Roman"/>
          <w:sz w:val="24"/>
          <w:szCs w:val="24"/>
        </w:rPr>
        <w:t>tumor</w:t>
      </w:r>
      <w:proofErr w:type="spellEnd"/>
      <w:r w:rsidRPr="00AF3979">
        <w:rPr>
          <w:rFonts w:ascii="Times New Roman" w:hAnsi="Times New Roman" w:cs="Times New Roman"/>
          <w:sz w:val="24"/>
          <w:szCs w:val="24"/>
        </w:rPr>
        <w:t xml:space="preserve"> yield, </w:t>
      </w:r>
      <w:proofErr w:type="spellStart"/>
      <w:r w:rsidRPr="00AF3979">
        <w:rPr>
          <w:rFonts w:ascii="Times New Roman" w:hAnsi="Times New Roman" w:cs="Times New Roman"/>
          <w:sz w:val="24"/>
          <w:szCs w:val="24"/>
        </w:rPr>
        <w:t>tumor</w:t>
      </w:r>
      <w:proofErr w:type="spellEnd"/>
      <w:r w:rsidRPr="00AF3979">
        <w:rPr>
          <w:rFonts w:ascii="Times New Roman" w:hAnsi="Times New Roman" w:cs="Times New Roman"/>
          <w:sz w:val="24"/>
          <w:szCs w:val="24"/>
        </w:rPr>
        <w:t xml:space="preserve"> burden and cumulative number of </w:t>
      </w:r>
      <w:proofErr w:type="spellStart"/>
      <w:r w:rsidRPr="00AF3979">
        <w:rPr>
          <w:rFonts w:ascii="Times New Roman" w:hAnsi="Times New Roman" w:cs="Times New Roman"/>
          <w:sz w:val="24"/>
          <w:szCs w:val="24"/>
        </w:rPr>
        <w:t>papillomas</w:t>
      </w:r>
      <w:proofErr w:type="spellEnd"/>
      <w:r w:rsidRPr="00AF3979">
        <w:rPr>
          <w:rFonts w:ascii="Times New Roman" w:hAnsi="Times New Roman" w:cs="Times New Roman"/>
          <w:sz w:val="24"/>
          <w:szCs w:val="24"/>
        </w:rPr>
        <w:t xml:space="preserve"> were found to be </w:t>
      </w:r>
      <w:r w:rsidR="001E211A" w:rsidRPr="00AF3979">
        <w:rPr>
          <w:rFonts w:ascii="Times New Roman" w:hAnsi="Times New Roman" w:cs="Times New Roman"/>
          <w:sz w:val="24"/>
          <w:szCs w:val="24"/>
        </w:rPr>
        <w:t>greater</w:t>
      </w:r>
      <w:r w:rsidRPr="00AF3979">
        <w:rPr>
          <w:rFonts w:ascii="Times New Roman" w:hAnsi="Times New Roman" w:cs="Times New Roman"/>
          <w:sz w:val="24"/>
          <w:szCs w:val="24"/>
        </w:rPr>
        <w:t xml:space="preserve"> in the control (without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treatment) as compared to experimental anima</w:t>
      </w:r>
      <w:r w:rsidR="00DF599B" w:rsidRPr="00AF3979">
        <w:rPr>
          <w:rFonts w:ascii="Times New Roman" w:hAnsi="Times New Roman" w:cs="Times New Roman"/>
          <w:sz w:val="24"/>
          <w:szCs w:val="24"/>
        </w:rPr>
        <w:t>ls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00DF599B" w:rsidRPr="00AF3979">
        <w:rPr>
          <w:rFonts w:ascii="Times New Roman" w:hAnsi="Times New Roman" w:cs="Times New Roman"/>
          <w:sz w:val="24"/>
          <w:szCs w:val="24"/>
        </w:rPr>
        <w:t>treated).</w:t>
      </w:r>
      <w:r w:rsidR="002F35A7" w:rsidRPr="00AF3979">
        <w:rPr>
          <w:rFonts w:ascii="Times New Roman" w:hAnsi="Times New Roman" w:cs="Times New Roman"/>
          <w:sz w:val="24"/>
          <w:szCs w:val="24"/>
          <w:vertAlign w:val="superscript"/>
        </w:rPr>
        <w:t xml:space="preserve"> [67</w:t>
      </w:r>
      <w:r w:rsidR="00DF599B" w:rsidRPr="00AF3979">
        <w:rPr>
          <w:rFonts w:ascii="Times New Roman" w:hAnsi="Times New Roman" w:cs="Times New Roman"/>
          <w:sz w:val="24"/>
          <w:szCs w:val="24"/>
          <w:vertAlign w:val="superscript"/>
        </w:rPr>
        <w:t>]</w:t>
      </w:r>
      <w:r w:rsidR="00720CC2" w:rsidRPr="00AF3979">
        <w:rPr>
          <w:rFonts w:ascii="Times New Roman" w:hAnsi="Times New Roman" w:cs="Times New Roman"/>
          <w:sz w:val="24"/>
          <w:szCs w:val="24"/>
        </w:rPr>
        <w:t>The working</w:t>
      </w:r>
      <w:r w:rsidRPr="00AF3979">
        <w:rPr>
          <w:rFonts w:ascii="Times New Roman" w:hAnsi="Times New Roman" w:cs="Times New Roman"/>
          <w:sz w:val="24"/>
          <w:szCs w:val="24"/>
        </w:rPr>
        <w:t xml:space="preserve"> of human hepatoma BEL‑7404 cells apoptosis</w:t>
      </w:r>
      <w:r w:rsidR="00720CC2" w:rsidRPr="00AF3979">
        <w:rPr>
          <w:rFonts w:ascii="Times New Roman" w:hAnsi="Times New Roman" w:cs="Times New Roman"/>
          <w:sz w:val="24"/>
          <w:szCs w:val="24"/>
        </w:rPr>
        <w:t xml:space="preserve"> that was</w:t>
      </w:r>
      <w:r w:rsidRPr="00AF3979">
        <w:rPr>
          <w:rFonts w:ascii="Times New Roman" w:hAnsi="Times New Roman" w:cs="Times New Roman"/>
          <w:sz w:val="24"/>
          <w:szCs w:val="24"/>
        </w:rPr>
        <w:t xml:space="preserve"> induced by </w:t>
      </w:r>
      <w:proofErr w:type="spellStart"/>
      <w:r w:rsidRPr="00AF3979">
        <w:rPr>
          <w:rFonts w:ascii="Times New Roman" w:hAnsi="Times New Roman" w:cs="Times New Roman"/>
          <w:sz w:val="24"/>
          <w:szCs w:val="24"/>
        </w:rPr>
        <w:t>Galic</w:t>
      </w:r>
      <w:proofErr w:type="spellEnd"/>
      <w:r w:rsidRPr="00AF3979">
        <w:rPr>
          <w:rFonts w:ascii="Times New Roman" w:hAnsi="Times New Roman" w:cs="Times New Roman"/>
          <w:sz w:val="24"/>
          <w:szCs w:val="24"/>
        </w:rPr>
        <w:t xml:space="preserve"> acid from </w:t>
      </w:r>
      <w:r w:rsidR="00720CC2" w:rsidRPr="00AF3979">
        <w:rPr>
          <w:rFonts w:ascii="Times New Roman" w:hAnsi="Times New Roman" w:cs="Times New Roman"/>
          <w:sz w:val="24"/>
          <w:szCs w:val="24"/>
        </w:rPr>
        <w:t xml:space="preserve">the </w:t>
      </w:r>
      <w:r w:rsidRPr="00AF3979">
        <w:rPr>
          <w:rFonts w:ascii="Times New Roman" w:hAnsi="Times New Roman" w:cs="Times New Roman"/>
          <w:sz w:val="24"/>
          <w:szCs w:val="24"/>
        </w:rPr>
        <w:t>leav</w:t>
      </w:r>
      <w:r w:rsidR="00720CC2" w:rsidRPr="00AF3979">
        <w:rPr>
          <w:rFonts w:ascii="Times New Roman" w:hAnsi="Times New Roman" w:cs="Times New Roman"/>
          <w:sz w:val="24"/>
          <w:szCs w:val="24"/>
        </w:rPr>
        <w:t>es of Phyllanthus emblica may have blocked</w:t>
      </w:r>
      <w:r w:rsidRPr="00AF3979">
        <w:rPr>
          <w:rFonts w:ascii="Times New Roman" w:hAnsi="Times New Roman" w:cs="Times New Roman"/>
          <w:sz w:val="24"/>
          <w:szCs w:val="24"/>
        </w:rPr>
        <w:t xml:space="preserve"> G2/M period in cell life cycle, up‑regulating the expression of </w:t>
      </w:r>
      <w:proofErr w:type="spellStart"/>
      <w:r w:rsidRPr="00AF3979">
        <w:rPr>
          <w:rFonts w:ascii="Times New Roman" w:hAnsi="Times New Roman" w:cs="Times New Roman"/>
          <w:sz w:val="24"/>
          <w:szCs w:val="24"/>
        </w:rPr>
        <w:t>Bax</w:t>
      </w:r>
      <w:proofErr w:type="spellEnd"/>
      <w:r w:rsidRPr="00AF3979">
        <w:rPr>
          <w:rFonts w:ascii="Times New Roman" w:hAnsi="Times New Roman" w:cs="Times New Roman"/>
          <w:sz w:val="24"/>
          <w:szCs w:val="24"/>
        </w:rPr>
        <w:t xml:space="preserve"> and down‑regulating the expression of Bcl‑2 (B‑cell lymphoma 2). This can decrease membrane potential of mitochondria, trigger the caspases of activation ca</w:t>
      </w:r>
      <w:r w:rsidR="00DF599B" w:rsidRPr="00AF3979">
        <w:rPr>
          <w:rFonts w:ascii="Times New Roman" w:hAnsi="Times New Roman" w:cs="Times New Roman"/>
          <w:sz w:val="24"/>
          <w:szCs w:val="24"/>
        </w:rPr>
        <w:t>scade and induce cell death.</w:t>
      </w:r>
      <w:r w:rsidR="002F35A7" w:rsidRPr="00AF3979">
        <w:rPr>
          <w:rFonts w:ascii="Times New Roman" w:hAnsi="Times New Roman" w:cs="Times New Roman"/>
          <w:sz w:val="24"/>
          <w:szCs w:val="24"/>
          <w:vertAlign w:val="superscript"/>
        </w:rPr>
        <w:t xml:space="preserve"> [68</w:t>
      </w:r>
      <w:r w:rsidR="00DF599B" w:rsidRPr="00AF3979">
        <w:rPr>
          <w:rFonts w:ascii="Times New Roman" w:hAnsi="Times New Roman" w:cs="Times New Roman"/>
          <w:sz w:val="24"/>
          <w:szCs w:val="24"/>
          <w:vertAlign w:val="superscript"/>
        </w:rPr>
        <w:t>]</w:t>
      </w:r>
      <w:r w:rsidRPr="00AF3979">
        <w:rPr>
          <w:rFonts w:ascii="Times New Roman" w:hAnsi="Times New Roman" w:cs="Times New Roman"/>
          <w:sz w:val="24"/>
          <w:szCs w:val="24"/>
        </w:rPr>
        <w:t xml:space="preserve">Yang et al., investigated the </w:t>
      </w:r>
      <w:r w:rsidR="0099515F" w:rsidRPr="00AF3979">
        <w:rPr>
          <w:rFonts w:ascii="Times New Roman" w:hAnsi="Times New Roman" w:cs="Times New Roman"/>
          <w:sz w:val="24"/>
          <w:szCs w:val="24"/>
        </w:rPr>
        <w:t>positive</w:t>
      </w:r>
      <w:r w:rsidRPr="00AF3979">
        <w:rPr>
          <w:rFonts w:ascii="Times New Roman" w:hAnsi="Times New Roman" w:cs="Times New Roman"/>
          <w:sz w:val="24"/>
          <w:szCs w:val="24"/>
        </w:rPr>
        <w:t xml:space="preserve"> effect of </w:t>
      </w:r>
      <w:proofErr w:type="spellStart"/>
      <w:r w:rsidRPr="00AF3979">
        <w:rPr>
          <w:rFonts w:ascii="Times New Roman" w:hAnsi="Times New Roman" w:cs="Times New Roman"/>
          <w:sz w:val="24"/>
          <w:szCs w:val="24"/>
        </w:rPr>
        <w:t>pyrogallol</w:t>
      </w:r>
      <w:proofErr w:type="spellEnd"/>
      <w:r w:rsidRPr="00AF3979">
        <w:rPr>
          <w:rFonts w:ascii="Times New Roman" w:hAnsi="Times New Roman" w:cs="Times New Roman"/>
          <w:sz w:val="24"/>
          <w:szCs w:val="24"/>
        </w:rPr>
        <w:t xml:space="preserve"> on human lung cancer cell lines‑H441 (lung adenocarcinoma) and H520 (lung squamous cell carcinoma</w:t>
      </w:r>
      <w:r w:rsidR="00720CC2" w:rsidRPr="00AF3979">
        <w:rPr>
          <w:rFonts w:ascii="Times New Roman" w:hAnsi="Times New Roman" w:cs="Times New Roman"/>
          <w:sz w:val="24"/>
          <w:szCs w:val="24"/>
        </w:rPr>
        <w:t>).</w:t>
      </w:r>
      <w:r w:rsidR="005B1C0A" w:rsidRPr="00AF3979">
        <w:rPr>
          <w:rFonts w:ascii="Times New Roman" w:hAnsi="Times New Roman" w:cs="Times New Roman"/>
          <w:sz w:val="24"/>
          <w:szCs w:val="24"/>
          <w:vertAlign w:val="superscript"/>
        </w:rPr>
        <w:t xml:space="preserve"> [69</w:t>
      </w:r>
      <w:r w:rsidR="00DF599B" w:rsidRPr="00AF3979">
        <w:rPr>
          <w:rFonts w:ascii="Times New Roman" w:hAnsi="Times New Roman" w:cs="Times New Roman"/>
          <w:sz w:val="24"/>
          <w:szCs w:val="24"/>
          <w:vertAlign w:val="superscript"/>
        </w:rPr>
        <w:t>]</w:t>
      </w:r>
    </w:p>
    <w:p w:rsidR="00C26A22" w:rsidRPr="00AF3979" w:rsidRDefault="00C26A22" w:rsidP="00AF3979">
      <w:pPr>
        <w:pStyle w:val="ListParagraph"/>
        <w:spacing w:line="240" w:lineRule="auto"/>
        <w:ind w:left="0"/>
        <w:jc w:val="both"/>
        <w:rPr>
          <w:rFonts w:ascii="Times New Roman" w:hAnsi="Times New Roman" w:cs="Times New Roman"/>
          <w:sz w:val="24"/>
          <w:szCs w:val="24"/>
        </w:rPr>
      </w:pPr>
      <w:proofErr w:type="spellStart"/>
      <w:r w:rsidRPr="00AF3979">
        <w:rPr>
          <w:rFonts w:ascii="Times New Roman" w:hAnsi="Times New Roman" w:cs="Times New Roman"/>
          <w:sz w:val="24"/>
          <w:szCs w:val="24"/>
        </w:rPr>
        <w:t>Ethanolic</w:t>
      </w:r>
      <w:proofErr w:type="spellEnd"/>
      <w:r w:rsidRPr="00AF3979">
        <w:rPr>
          <w:rFonts w:ascii="Times New Roman" w:hAnsi="Times New Roman" w:cs="Times New Roman"/>
          <w:sz w:val="24"/>
          <w:szCs w:val="24"/>
        </w:rPr>
        <w:t xml:space="preserve"> extracts of EO fruit extract was investigated for protection against genotoxicity induced by the rodent carcinogen, 7</w:t>
      </w:r>
      <w:proofErr w:type="gramStart"/>
      <w:r w:rsidRPr="00AF3979">
        <w:rPr>
          <w:rFonts w:ascii="Times New Roman" w:hAnsi="Times New Roman" w:cs="Times New Roman"/>
          <w:sz w:val="24"/>
          <w:szCs w:val="24"/>
        </w:rPr>
        <w:t>,12</w:t>
      </w:r>
      <w:proofErr w:type="gramEnd"/>
      <w:r w:rsidRPr="00AF3979">
        <w:rPr>
          <w:rFonts w:ascii="Times New Roman" w:hAnsi="Times New Roman" w:cs="Times New Roman"/>
          <w:sz w:val="24"/>
          <w:szCs w:val="24"/>
        </w:rPr>
        <w:t xml:space="preserve">‑dimethylbenz(a)anthracene (DMBA). The protection provided by EO may be related with its antioxidant capacity and through its modulatory effect on hepatic activation and </w:t>
      </w:r>
      <w:r w:rsidR="00DF599B" w:rsidRPr="00AF3979">
        <w:rPr>
          <w:rFonts w:ascii="Times New Roman" w:hAnsi="Times New Roman" w:cs="Times New Roman"/>
          <w:sz w:val="24"/>
          <w:szCs w:val="24"/>
        </w:rPr>
        <w:t>detoxifying enzymes.</w:t>
      </w:r>
      <w:r w:rsidR="005B1C0A" w:rsidRPr="00AF3979">
        <w:rPr>
          <w:rFonts w:ascii="Times New Roman" w:hAnsi="Times New Roman" w:cs="Times New Roman"/>
          <w:sz w:val="24"/>
          <w:szCs w:val="24"/>
          <w:vertAlign w:val="superscript"/>
        </w:rPr>
        <w:t xml:space="preserve"> [70</w:t>
      </w:r>
      <w:r w:rsidR="00DF599B" w:rsidRPr="00AF3979">
        <w:rPr>
          <w:rFonts w:ascii="Times New Roman" w:hAnsi="Times New Roman" w:cs="Times New Roman"/>
          <w:sz w:val="24"/>
          <w:szCs w:val="24"/>
          <w:vertAlign w:val="superscript"/>
        </w:rPr>
        <w:t>]</w:t>
      </w:r>
      <w:proofErr w:type="spellStart"/>
      <w:r w:rsidRPr="00AF3979">
        <w:rPr>
          <w:rFonts w:ascii="Times New Roman" w:hAnsi="Times New Roman" w:cs="Times New Roman"/>
          <w:sz w:val="24"/>
          <w:szCs w:val="24"/>
        </w:rPr>
        <w:t>Rajeshkumar</w:t>
      </w:r>
      <w:proofErr w:type="spellEnd"/>
      <w:r w:rsidRPr="00AF3979">
        <w:rPr>
          <w:rFonts w:ascii="Times New Roman" w:hAnsi="Times New Roman" w:cs="Times New Roman"/>
          <w:sz w:val="24"/>
          <w:szCs w:val="24"/>
        </w:rPr>
        <w:t xml:space="preserve"> et al</w:t>
      </w:r>
      <w:proofErr w:type="gramStart"/>
      <w:r w:rsidRPr="00AF3979">
        <w:rPr>
          <w:rFonts w:ascii="Times New Roman" w:hAnsi="Times New Roman" w:cs="Times New Roman"/>
          <w:sz w:val="24"/>
          <w:szCs w:val="24"/>
        </w:rPr>
        <w:t>.,</w:t>
      </w:r>
      <w:proofErr w:type="gramEnd"/>
      <w:r w:rsidRPr="00AF3979">
        <w:rPr>
          <w:rFonts w:ascii="Times New Roman" w:hAnsi="Times New Roman" w:cs="Times New Roman"/>
          <w:sz w:val="24"/>
          <w:szCs w:val="24"/>
        </w:rPr>
        <w:t xml:space="preserve"> investigated the efficacy of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polyphenol fraction (EOP) on the induction of apoptosis in mouse and human carcinoma cell lines along with its modulatory effect on NDEA induced liver </w:t>
      </w:r>
      <w:proofErr w:type="spellStart"/>
      <w:r w:rsidRPr="00AF3979">
        <w:rPr>
          <w:rFonts w:ascii="Times New Roman" w:hAnsi="Times New Roman" w:cs="Times New Roman"/>
          <w:sz w:val="24"/>
          <w:szCs w:val="24"/>
        </w:rPr>
        <w:t>tumors</w:t>
      </w:r>
      <w:proofErr w:type="spellEnd"/>
      <w:r w:rsidRPr="00AF3979">
        <w:rPr>
          <w:rFonts w:ascii="Times New Roman" w:hAnsi="Times New Roman" w:cs="Times New Roman"/>
          <w:sz w:val="24"/>
          <w:szCs w:val="24"/>
        </w:rPr>
        <w:t xml:space="preserve"> in rats. The results suggest that EOP treatment might induce apoptosis in Dalton’s Lymphoma Ascites and </w:t>
      </w:r>
      <w:proofErr w:type="spellStart"/>
      <w:r w:rsidRPr="00AF3979">
        <w:rPr>
          <w:rFonts w:ascii="Times New Roman" w:hAnsi="Times New Roman" w:cs="Times New Roman"/>
          <w:sz w:val="24"/>
          <w:szCs w:val="24"/>
        </w:rPr>
        <w:t>CeHa</w:t>
      </w:r>
      <w:proofErr w:type="spellEnd"/>
      <w:r w:rsidRPr="00AF3979">
        <w:rPr>
          <w:rFonts w:ascii="Times New Roman" w:hAnsi="Times New Roman" w:cs="Times New Roman"/>
          <w:sz w:val="24"/>
          <w:szCs w:val="24"/>
        </w:rPr>
        <w:t xml:space="preserve"> cell lines. </w:t>
      </w:r>
      <w:r w:rsidR="005B1C0A" w:rsidRPr="00AF3979">
        <w:rPr>
          <w:rFonts w:ascii="Times New Roman" w:hAnsi="Times New Roman" w:cs="Times New Roman"/>
          <w:sz w:val="24"/>
          <w:szCs w:val="24"/>
          <w:vertAlign w:val="superscript"/>
        </w:rPr>
        <w:t>[71</w:t>
      </w:r>
      <w:proofErr w:type="gramStart"/>
      <w:r w:rsidR="00BD7684" w:rsidRPr="00AF3979">
        <w:rPr>
          <w:rFonts w:ascii="Times New Roman" w:hAnsi="Times New Roman" w:cs="Times New Roman"/>
          <w:sz w:val="24"/>
          <w:szCs w:val="24"/>
          <w:vertAlign w:val="superscript"/>
        </w:rPr>
        <w:t>]</w:t>
      </w:r>
      <w:r w:rsidR="00BD7684"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 fruit</w:t>
      </w:r>
      <w:proofErr w:type="gramEnd"/>
      <w:r w:rsidRPr="00AF3979">
        <w:rPr>
          <w:rFonts w:ascii="Times New Roman" w:hAnsi="Times New Roman" w:cs="Times New Roman"/>
          <w:sz w:val="24"/>
          <w:szCs w:val="24"/>
        </w:rPr>
        <w:t xml:space="preserve"> juice, the branches, leaves, and the roots</w:t>
      </w:r>
      <w:r w:rsidR="00BD7684" w:rsidRPr="00AF3979">
        <w:rPr>
          <w:rFonts w:ascii="Times New Roman" w:hAnsi="Times New Roman" w:cs="Times New Roman"/>
          <w:sz w:val="24"/>
          <w:szCs w:val="24"/>
        </w:rPr>
        <w:t xml:space="preserve"> contain </w:t>
      </w:r>
      <w:r w:rsidR="00522E5A" w:rsidRPr="00AF3979">
        <w:rPr>
          <w:rFonts w:ascii="Times New Roman" w:hAnsi="Times New Roman" w:cs="Times New Roman"/>
          <w:sz w:val="24"/>
          <w:szCs w:val="24"/>
        </w:rPr>
        <w:t>many</w:t>
      </w:r>
      <w:r w:rsidR="00BD7684" w:rsidRPr="00AF3979">
        <w:rPr>
          <w:rFonts w:ascii="Times New Roman" w:hAnsi="Times New Roman" w:cs="Times New Roman"/>
          <w:sz w:val="24"/>
          <w:szCs w:val="24"/>
        </w:rPr>
        <w:t xml:space="preserve"> phenolic compounds</w:t>
      </w:r>
      <w:r w:rsidR="00522E5A" w:rsidRPr="00AF3979">
        <w:rPr>
          <w:rFonts w:ascii="Times New Roman" w:hAnsi="Times New Roman" w:cs="Times New Roman"/>
          <w:sz w:val="24"/>
          <w:szCs w:val="24"/>
        </w:rPr>
        <w:t xml:space="preserve"> which</w:t>
      </w:r>
      <w:r w:rsidRPr="00AF3979">
        <w:rPr>
          <w:rFonts w:ascii="Times New Roman" w:hAnsi="Times New Roman" w:cs="Times New Roman"/>
          <w:sz w:val="24"/>
          <w:szCs w:val="24"/>
        </w:rPr>
        <w:t xml:space="preserve"> showed </w:t>
      </w:r>
      <w:r w:rsidR="00522E5A" w:rsidRPr="00AF3979">
        <w:rPr>
          <w:rFonts w:ascii="Times New Roman" w:hAnsi="Times New Roman" w:cs="Times New Roman"/>
          <w:sz w:val="24"/>
          <w:szCs w:val="24"/>
        </w:rPr>
        <w:t xml:space="preserve">a </w:t>
      </w:r>
      <w:r w:rsidRPr="00AF3979">
        <w:rPr>
          <w:rFonts w:ascii="Times New Roman" w:hAnsi="Times New Roman" w:cs="Times New Roman"/>
          <w:sz w:val="24"/>
          <w:szCs w:val="24"/>
        </w:rPr>
        <w:t>stronger inhibition against B16F10 cell growth than against HeLa and MK‑</w:t>
      </w:r>
      <w:r w:rsidR="00E004B2" w:rsidRPr="00AF3979">
        <w:rPr>
          <w:rFonts w:ascii="Times New Roman" w:hAnsi="Times New Roman" w:cs="Times New Roman"/>
          <w:sz w:val="24"/>
          <w:szCs w:val="24"/>
        </w:rPr>
        <w:t>1 cell growth.</w:t>
      </w:r>
      <w:r w:rsidR="005B1C0A" w:rsidRPr="00AF3979">
        <w:rPr>
          <w:rFonts w:ascii="Times New Roman" w:hAnsi="Times New Roman" w:cs="Times New Roman"/>
          <w:sz w:val="24"/>
          <w:szCs w:val="24"/>
          <w:vertAlign w:val="superscript"/>
        </w:rPr>
        <w:t xml:space="preserve"> [72</w:t>
      </w:r>
      <w:r w:rsidR="00E004B2" w:rsidRPr="00AF3979">
        <w:rPr>
          <w:rFonts w:ascii="Times New Roman" w:hAnsi="Times New Roman" w:cs="Times New Roman"/>
          <w:sz w:val="24"/>
          <w:szCs w:val="24"/>
          <w:vertAlign w:val="superscript"/>
        </w:rPr>
        <w:t>]</w:t>
      </w:r>
    </w:p>
    <w:p w:rsidR="00C26AD9" w:rsidRPr="00AF3979" w:rsidRDefault="00C26A22" w:rsidP="00AF3979">
      <w:pPr>
        <w:pStyle w:val="ListParagraph"/>
        <w:spacing w:line="240" w:lineRule="auto"/>
        <w:ind w:left="0"/>
        <w:jc w:val="both"/>
        <w:rPr>
          <w:rFonts w:ascii="Times New Roman" w:hAnsi="Times New Roman" w:cs="Times New Roman"/>
          <w:sz w:val="24"/>
          <w:szCs w:val="24"/>
          <w:vertAlign w:val="superscript"/>
        </w:rPr>
      </w:pPr>
      <w:r w:rsidRPr="00AF3979">
        <w:rPr>
          <w:rFonts w:ascii="Times New Roman" w:hAnsi="Times New Roman" w:cs="Times New Roman"/>
          <w:sz w:val="24"/>
          <w:szCs w:val="24"/>
        </w:rPr>
        <w:t xml:space="preserve">Cyclophosphamide (CP) is one of the most standard alkylating anticancer drugs despite its toxic side effects, including </w:t>
      </w:r>
      <w:proofErr w:type="spellStart"/>
      <w:r w:rsidRPr="00AF3979">
        <w:rPr>
          <w:rFonts w:ascii="Times New Roman" w:hAnsi="Times New Roman" w:cs="Times New Roman"/>
          <w:sz w:val="24"/>
          <w:szCs w:val="24"/>
        </w:rPr>
        <w:t>immunotoxicity</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hematotoxicity</w:t>
      </w:r>
      <w:proofErr w:type="spellEnd"/>
      <w:r w:rsidRPr="00AF3979">
        <w:rPr>
          <w:rFonts w:ascii="Times New Roman" w:hAnsi="Times New Roman" w:cs="Times New Roman"/>
          <w:sz w:val="24"/>
          <w:szCs w:val="24"/>
        </w:rPr>
        <w:t xml:space="preserve">, mutagenicity and a host of others. </w:t>
      </w:r>
      <w:proofErr w:type="spellStart"/>
      <w:r w:rsidRPr="00AF3979">
        <w:rPr>
          <w:rFonts w:ascii="Times New Roman" w:hAnsi="Times New Roman" w:cs="Times New Roman"/>
          <w:sz w:val="24"/>
          <w:szCs w:val="24"/>
        </w:rPr>
        <w:t>Haque</w:t>
      </w:r>
      <w:proofErr w:type="spellEnd"/>
      <w:r w:rsidRPr="00AF3979">
        <w:rPr>
          <w:rFonts w:ascii="Times New Roman" w:hAnsi="Times New Roman" w:cs="Times New Roman"/>
          <w:sz w:val="24"/>
          <w:szCs w:val="24"/>
        </w:rPr>
        <w:t xml:space="preserve"> et al., assessed the protective effects of total aqueous extract of a medicinal plant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in mice treated with CP. Not only were the reduced GSH levels significantly increased but the plant extract treatment resulted in restoration of antioxidant enzymes in CP‑treated animals. It is suggested that </w:t>
      </w:r>
      <w:proofErr w:type="spellStart"/>
      <w:r w:rsidR="008700F8" w:rsidRPr="00AF3979">
        <w:rPr>
          <w:rFonts w:ascii="Times New Roman" w:hAnsi="Times New Roman" w:cs="Times New Roman"/>
          <w:sz w:val="24"/>
          <w:szCs w:val="24"/>
        </w:rPr>
        <w:t>P.emblica</w:t>
      </w:r>
      <w:proofErr w:type="spellEnd"/>
      <w:r w:rsidR="008700F8" w:rsidRPr="00AF3979">
        <w:rPr>
          <w:rFonts w:ascii="Times New Roman" w:hAnsi="Times New Roman" w:cs="Times New Roman"/>
          <w:sz w:val="24"/>
          <w:szCs w:val="24"/>
        </w:rPr>
        <w:t xml:space="preserve"> </w:t>
      </w:r>
      <w:r w:rsidRPr="00AF3979">
        <w:rPr>
          <w:rFonts w:ascii="Times New Roman" w:hAnsi="Times New Roman" w:cs="Times New Roman"/>
          <w:sz w:val="24"/>
          <w:szCs w:val="24"/>
        </w:rPr>
        <w:t>or its medicinal preparations may prove to be useful as a component of combination therapy in cancer patients und</w:t>
      </w:r>
      <w:r w:rsidR="00EB6EFF" w:rsidRPr="00AF3979">
        <w:rPr>
          <w:rFonts w:ascii="Times New Roman" w:hAnsi="Times New Roman" w:cs="Times New Roman"/>
          <w:sz w:val="24"/>
          <w:szCs w:val="24"/>
        </w:rPr>
        <w:t>er the CP treatment regimen.</w:t>
      </w:r>
      <w:r w:rsidR="005B1C0A" w:rsidRPr="00AF3979">
        <w:rPr>
          <w:rFonts w:ascii="Times New Roman" w:hAnsi="Times New Roman" w:cs="Times New Roman"/>
          <w:sz w:val="24"/>
          <w:szCs w:val="24"/>
          <w:vertAlign w:val="superscript"/>
        </w:rPr>
        <w:t xml:space="preserve"> [73</w:t>
      </w:r>
      <w:r w:rsidR="00EB6EFF" w:rsidRPr="00AF3979">
        <w:rPr>
          <w:rFonts w:ascii="Times New Roman" w:hAnsi="Times New Roman" w:cs="Times New Roman"/>
          <w:sz w:val="24"/>
          <w:szCs w:val="24"/>
          <w:vertAlign w:val="superscript"/>
        </w:rPr>
        <w:t>]</w:t>
      </w:r>
      <w:r w:rsidR="00947FBA" w:rsidRPr="00AF3979">
        <w:rPr>
          <w:rFonts w:ascii="Times New Roman" w:hAnsi="Times New Roman" w:cs="Times New Roman"/>
          <w:sz w:val="24"/>
          <w:szCs w:val="24"/>
          <w:vertAlign w:val="superscript"/>
        </w:rPr>
        <w:t xml:space="preserve"> </w:t>
      </w:r>
    </w:p>
    <w:p w:rsidR="008C0966" w:rsidRPr="00AF3979" w:rsidRDefault="008C0966"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b/>
          <w:sz w:val="24"/>
          <w:szCs w:val="24"/>
        </w:rPr>
        <w:t xml:space="preserve">Phyllanthus emblica according to Ayurveda </w:t>
      </w:r>
      <w:proofErr w:type="gramStart"/>
      <w:r w:rsidR="004F11A2" w:rsidRPr="00AF3979">
        <w:rPr>
          <w:rFonts w:ascii="Times New Roman" w:hAnsi="Times New Roman" w:cs="Times New Roman"/>
          <w:sz w:val="24"/>
          <w:szCs w:val="24"/>
        </w:rPr>
        <w:t>The</w:t>
      </w:r>
      <w:proofErr w:type="gramEnd"/>
      <w:r w:rsidR="004F11A2" w:rsidRPr="00AF3979">
        <w:rPr>
          <w:rFonts w:ascii="Times New Roman" w:hAnsi="Times New Roman" w:cs="Times New Roman"/>
          <w:sz w:val="24"/>
          <w:szCs w:val="24"/>
        </w:rPr>
        <w:t xml:space="preserve"> Amla fruit has</w:t>
      </w:r>
      <w:r w:rsidRPr="00AF3979">
        <w:rPr>
          <w:rFonts w:ascii="Times New Roman" w:hAnsi="Times New Roman" w:cs="Times New Roman"/>
          <w:sz w:val="24"/>
          <w:szCs w:val="24"/>
        </w:rPr>
        <w:t xml:space="preserve"> properties</w:t>
      </w:r>
      <w:r w:rsidR="001961DE" w:rsidRPr="00AF3979">
        <w:rPr>
          <w:rFonts w:ascii="Times New Roman" w:hAnsi="Times New Roman" w:cs="Times New Roman"/>
          <w:sz w:val="24"/>
          <w:szCs w:val="24"/>
        </w:rPr>
        <w:t xml:space="preserve"> given below according</w:t>
      </w:r>
      <w:r w:rsidRPr="00AF3979">
        <w:rPr>
          <w:rFonts w:ascii="Times New Roman" w:hAnsi="Times New Roman" w:cs="Times New Roman"/>
          <w:sz w:val="24"/>
          <w:szCs w:val="24"/>
        </w:rPr>
        <w:t xml:space="preserve"> the Ayurvedic classifications:</w:t>
      </w:r>
    </w:p>
    <w:p w:rsidR="008C0966" w:rsidRPr="00AF3979" w:rsidRDefault="008C0966"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r w:rsidRPr="00AF3979">
        <w:rPr>
          <w:rFonts w:ascii="Times New Roman" w:hAnsi="Times New Roman" w:cs="Times New Roman"/>
          <w:i/>
          <w:sz w:val="24"/>
          <w:szCs w:val="24"/>
        </w:rPr>
        <w:t>Rasa</w:t>
      </w:r>
      <w:r w:rsidR="00BD1709" w:rsidRPr="00AF3979">
        <w:rPr>
          <w:rFonts w:ascii="Times New Roman" w:hAnsi="Times New Roman" w:cs="Times New Roman"/>
          <w:sz w:val="24"/>
          <w:szCs w:val="24"/>
        </w:rPr>
        <w:t xml:space="preserve"> (taste):</w:t>
      </w:r>
      <w:r w:rsidRPr="00AF3979">
        <w:rPr>
          <w:rFonts w:ascii="Times New Roman" w:hAnsi="Times New Roman" w:cs="Times New Roman"/>
          <w:sz w:val="24"/>
          <w:szCs w:val="24"/>
        </w:rPr>
        <w:t xml:space="preserve"> most dominant</w:t>
      </w:r>
      <w:r w:rsidR="00BD1709" w:rsidRPr="00AF3979">
        <w:rPr>
          <w:rFonts w:ascii="Times New Roman" w:hAnsi="Times New Roman" w:cs="Times New Roman"/>
          <w:sz w:val="24"/>
          <w:szCs w:val="24"/>
        </w:rPr>
        <w:t xml:space="preserve"> are Sour and astringent while</w:t>
      </w:r>
      <w:r w:rsidRPr="00AF3979">
        <w:rPr>
          <w:rFonts w:ascii="Times New Roman" w:hAnsi="Times New Roman" w:cs="Times New Roman"/>
          <w:sz w:val="24"/>
          <w:szCs w:val="24"/>
        </w:rPr>
        <w:t xml:space="preserve"> the</w:t>
      </w:r>
      <w:r w:rsidR="004F11A2" w:rsidRPr="00AF3979">
        <w:rPr>
          <w:rFonts w:ascii="Times New Roman" w:hAnsi="Times New Roman" w:cs="Times New Roman"/>
          <w:sz w:val="24"/>
          <w:szCs w:val="24"/>
        </w:rPr>
        <w:t xml:space="preserve"> fruit has five tastes that include</w:t>
      </w:r>
      <w:r w:rsidRPr="00AF3979">
        <w:rPr>
          <w:rFonts w:ascii="Times New Roman" w:hAnsi="Times New Roman" w:cs="Times New Roman"/>
          <w:sz w:val="24"/>
          <w:szCs w:val="24"/>
        </w:rPr>
        <w:t xml:space="preserve"> sweet, bitter, and pungent. </w:t>
      </w:r>
    </w:p>
    <w:p w:rsidR="008C0966" w:rsidRPr="00AF3979" w:rsidRDefault="008C0966" w:rsidP="00AF3979">
      <w:p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i/>
          <w:sz w:val="24"/>
          <w:szCs w:val="24"/>
        </w:rPr>
        <w:t>Veerya</w:t>
      </w:r>
      <w:proofErr w:type="spellEnd"/>
      <w:r w:rsidR="004F11A2" w:rsidRPr="00AF3979">
        <w:rPr>
          <w:rFonts w:ascii="Times New Roman" w:hAnsi="Times New Roman" w:cs="Times New Roman"/>
          <w:sz w:val="24"/>
          <w:szCs w:val="24"/>
        </w:rPr>
        <w:t xml:space="preserve"> (nature): Cool, it is mostly used</w:t>
      </w:r>
      <w:r w:rsidRPr="00AF3979">
        <w:rPr>
          <w:rFonts w:ascii="Times New Roman" w:hAnsi="Times New Roman" w:cs="Times New Roman"/>
          <w:sz w:val="24"/>
          <w:szCs w:val="24"/>
        </w:rPr>
        <w:t xml:space="preserve"> in treatment of burning sensation in inflammation and </w:t>
      </w:r>
      <w:r w:rsidR="004F11A2" w:rsidRPr="00AF3979">
        <w:rPr>
          <w:rFonts w:ascii="Times New Roman" w:hAnsi="Times New Roman" w:cs="Times New Roman"/>
          <w:sz w:val="24"/>
          <w:szCs w:val="24"/>
        </w:rPr>
        <w:t xml:space="preserve">also </w:t>
      </w:r>
      <w:r w:rsidRPr="00AF3979">
        <w:rPr>
          <w:rFonts w:ascii="Times New Roman" w:hAnsi="Times New Roman" w:cs="Times New Roman"/>
          <w:sz w:val="24"/>
          <w:szCs w:val="24"/>
        </w:rPr>
        <w:t>fever which are considered to</w:t>
      </w:r>
      <w:r w:rsidR="00396F29" w:rsidRPr="00AF3979">
        <w:rPr>
          <w:rFonts w:ascii="Times New Roman" w:hAnsi="Times New Roman" w:cs="Times New Roman"/>
          <w:sz w:val="24"/>
          <w:szCs w:val="24"/>
        </w:rPr>
        <w:t xml:space="preserve"> </w:t>
      </w:r>
      <w:r w:rsidRPr="00AF3979">
        <w:rPr>
          <w:rFonts w:ascii="Times New Roman" w:hAnsi="Times New Roman" w:cs="Times New Roman"/>
          <w:sz w:val="24"/>
          <w:szCs w:val="24"/>
        </w:rPr>
        <w:t xml:space="preserve">be manifestations of </w:t>
      </w:r>
      <w:r w:rsidRPr="00AF3979">
        <w:rPr>
          <w:rFonts w:ascii="Times New Roman" w:hAnsi="Times New Roman" w:cs="Times New Roman"/>
          <w:i/>
          <w:sz w:val="24"/>
          <w:szCs w:val="24"/>
        </w:rPr>
        <w:t>pitta</w:t>
      </w:r>
      <w:r w:rsidRPr="00AF3979">
        <w:rPr>
          <w:rFonts w:ascii="Times New Roman" w:hAnsi="Times New Roman" w:cs="Times New Roman"/>
          <w:sz w:val="24"/>
          <w:szCs w:val="24"/>
        </w:rPr>
        <w:t xml:space="preserve"> (fire) agitation.</w:t>
      </w:r>
    </w:p>
    <w:p w:rsidR="008C0966" w:rsidRPr="00AF3979" w:rsidRDefault="008C0966"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proofErr w:type="spellStart"/>
      <w:r w:rsidRPr="00AF3979">
        <w:rPr>
          <w:rFonts w:ascii="Times New Roman" w:hAnsi="Times New Roman" w:cs="Times New Roman"/>
          <w:i/>
          <w:sz w:val="24"/>
          <w:szCs w:val="24"/>
        </w:rPr>
        <w:t>Vipaka</w:t>
      </w:r>
      <w:proofErr w:type="spellEnd"/>
      <w:r w:rsidRPr="00AF3979">
        <w:rPr>
          <w:rFonts w:ascii="Times New Roman" w:hAnsi="Times New Roman" w:cs="Times New Roman"/>
          <w:sz w:val="24"/>
          <w:szCs w:val="24"/>
        </w:rPr>
        <w:t xml:space="preserve"> (taste developed through digestion): Sweet.</w:t>
      </w:r>
    </w:p>
    <w:p w:rsidR="00C26AD9" w:rsidRPr="00AF3979" w:rsidRDefault="008C0966" w:rsidP="00AF3979">
      <w:p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 </w:t>
      </w:r>
      <w:proofErr w:type="spellStart"/>
      <w:r w:rsidRPr="00AF3979">
        <w:rPr>
          <w:rFonts w:ascii="Times New Roman" w:hAnsi="Times New Roman" w:cs="Times New Roman"/>
          <w:i/>
          <w:sz w:val="24"/>
          <w:szCs w:val="24"/>
        </w:rPr>
        <w:t>Guna</w:t>
      </w:r>
      <w:proofErr w:type="spellEnd"/>
      <w:r w:rsidRPr="00AF3979">
        <w:rPr>
          <w:rFonts w:ascii="Times New Roman" w:hAnsi="Times New Roman" w:cs="Times New Roman"/>
          <w:sz w:val="24"/>
          <w:szCs w:val="24"/>
        </w:rPr>
        <w:t xml:space="preserve"> (qualities): Light, dry. </w:t>
      </w:r>
    </w:p>
    <w:p w:rsidR="003A482F" w:rsidRPr="00AF3979" w:rsidRDefault="008C0966" w:rsidP="00AF3979">
      <w:pPr>
        <w:spacing w:line="240" w:lineRule="auto"/>
        <w:jc w:val="both"/>
        <w:rPr>
          <w:rFonts w:ascii="Times New Roman" w:hAnsi="Times New Roman" w:cs="Times New Roman"/>
          <w:sz w:val="24"/>
          <w:szCs w:val="24"/>
        </w:rPr>
      </w:pPr>
      <w:proofErr w:type="spellStart"/>
      <w:proofErr w:type="gramStart"/>
      <w:r w:rsidRPr="00AF3979">
        <w:rPr>
          <w:rFonts w:ascii="Times New Roman" w:hAnsi="Times New Roman" w:cs="Times New Roman"/>
          <w:i/>
          <w:sz w:val="24"/>
          <w:szCs w:val="24"/>
        </w:rPr>
        <w:t>Doshas</w:t>
      </w:r>
      <w:proofErr w:type="spellEnd"/>
      <w:r w:rsidR="004F11A2" w:rsidRPr="00AF3979">
        <w:rPr>
          <w:rFonts w:ascii="Times New Roman" w:hAnsi="Times New Roman" w:cs="Times New Roman"/>
          <w:sz w:val="24"/>
          <w:szCs w:val="24"/>
        </w:rPr>
        <w:t xml:space="preserve"> </w:t>
      </w:r>
      <w:r w:rsidRPr="00AF3979">
        <w:rPr>
          <w:rFonts w:ascii="Times New Roman" w:hAnsi="Times New Roman" w:cs="Times New Roman"/>
          <w:sz w:val="24"/>
          <w:szCs w:val="24"/>
        </w:rPr>
        <w:t>:</w:t>
      </w:r>
      <w:proofErr w:type="gramEnd"/>
      <w:r w:rsidR="004F11A2" w:rsidRPr="00AF3979">
        <w:rPr>
          <w:rFonts w:ascii="Times New Roman" w:hAnsi="Times New Roman" w:cs="Times New Roman"/>
          <w:sz w:val="24"/>
          <w:szCs w:val="24"/>
        </w:rPr>
        <w:t xml:space="preserve"> It</w:t>
      </w:r>
      <w:r w:rsidRPr="00AF3979">
        <w:rPr>
          <w:rFonts w:ascii="Times New Roman" w:hAnsi="Times New Roman" w:cs="Times New Roman"/>
          <w:sz w:val="24"/>
          <w:szCs w:val="24"/>
        </w:rPr>
        <w:t xml:space="preserve"> Quietens all three </w:t>
      </w:r>
      <w:proofErr w:type="spellStart"/>
      <w:r w:rsidRPr="00AF3979">
        <w:rPr>
          <w:rFonts w:ascii="Times New Roman" w:hAnsi="Times New Roman" w:cs="Times New Roman"/>
          <w:i/>
          <w:sz w:val="24"/>
          <w:szCs w:val="24"/>
        </w:rPr>
        <w:t>doshas</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i/>
          <w:sz w:val="24"/>
          <w:szCs w:val="24"/>
        </w:rPr>
        <w:t>vata</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i/>
          <w:sz w:val="24"/>
          <w:szCs w:val="24"/>
        </w:rPr>
        <w:t>kapha</w:t>
      </w:r>
      <w:proofErr w:type="spellEnd"/>
      <w:r w:rsidRPr="00AF3979">
        <w:rPr>
          <w:rFonts w:ascii="Times New Roman" w:hAnsi="Times New Roman" w:cs="Times New Roman"/>
          <w:sz w:val="24"/>
          <w:szCs w:val="24"/>
        </w:rPr>
        <w:t xml:space="preserve">, </w:t>
      </w:r>
      <w:r w:rsidRPr="00AF3979">
        <w:rPr>
          <w:rFonts w:ascii="Times New Roman" w:hAnsi="Times New Roman" w:cs="Times New Roman"/>
          <w:i/>
          <w:sz w:val="24"/>
          <w:szCs w:val="24"/>
        </w:rPr>
        <w:t>pitta</w:t>
      </w:r>
      <w:r w:rsidRPr="00AF3979">
        <w:rPr>
          <w:rFonts w:ascii="Times New Roman" w:hAnsi="Times New Roman" w:cs="Times New Roman"/>
          <w:sz w:val="24"/>
          <w:szCs w:val="24"/>
        </w:rPr>
        <w:t>,</w:t>
      </w:r>
      <w:r w:rsidR="004F11A2" w:rsidRPr="00AF3979">
        <w:rPr>
          <w:rFonts w:ascii="Times New Roman" w:hAnsi="Times New Roman" w:cs="Times New Roman"/>
          <w:sz w:val="24"/>
          <w:szCs w:val="24"/>
        </w:rPr>
        <w:t xml:space="preserve"> and is specific action</w:t>
      </w:r>
      <w:r w:rsidR="001961DE" w:rsidRPr="00AF3979">
        <w:rPr>
          <w:rFonts w:ascii="Times New Roman" w:hAnsi="Times New Roman" w:cs="Times New Roman"/>
          <w:sz w:val="24"/>
          <w:szCs w:val="24"/>
        </w:rPr>
        <w:t xml:space="preserve"> on</w:t>
      </w:r>
      <w:r w:rsidRPr="00AF3979">
        <w:rPr>
          <w:rFonts w:ascii="Times New Roman" w:hAnsi="Times New Roman" w:cs="Times New Roman"/>
          <w:sz w:val="24"/>
          <w:szCs w:val="24"/>
        </w:rPr>
        <w:t xml:space="preserve"> </w:t>
      </w:r>
      <w:r w:rsidRPr="00AF3979">
        <w:rPr>
          <w:rFonts w:ascii="Times New Roman" w:hAnsi="Times New Roman" w:cs="Times New Roman"/>
          <w:i/>
          <w:sz w:val="24"/>
          <w:szCs w:val="24"/>
        </w:rPr>
        <w:t>pitta</w:t>
      </w:r>
      <w:r w:rsidRPr="00AF3979">
        <w:rPr>
          <w:rFonts w:ascii="Times New Roman" w:hAnsi="Times New Roman" w:cs="Times New Roman"/>
          <w:sz w:val="24"/>
          <w:szCs w:val="24"/>
        </w:rPr>
        <w:t xml:space="preserve">.  </w:t>
      </w:r>
    </w:p>
    <w:p w:rsidR="003A482F" w:rsidRPr="00AF3979" w:rsidRDefault="003A482F" w:rsidP="00AF3979">
      <w:pPr>
        <w:pStyle w:val="ListParagraph"/>
        <w:spacing w:line="240" w:lineRule="auto"/>
        <w:rPr>
          <w:rFonts w:ascii="Times New Roman" w:hAnsi="Times New Roman" w:cs="Times New Roman"/>
        </w:rPr>
      </w:pPr>
    </w:p>
    <w:p w:rsidR="00121704" w:rsidRPr="00AF3979" w:rsidRDefault="009A69D1" w:rsidP="00AF3979">
      <w:pPr>
        <w:pStyle w:val="ListParagraph"/>
        <w:spacing w:line="240" w:lineRule="auto"/>
        <w:ind w:left="0"/>
        <w:jc w:val="both"/>
        <w:rPr>
          <w:rFonts w:ascii="Times New Roman" w:hAnsi="Times New Roman" w:cs="Times New Roman"/>
          <w:b/>
          <w:sz w:val="28"/>
          <w:szCs w:val="28"/>
        </w:rPr>
      </w:pPr>
      <w:r w:rsidRPr="00AF3979">
        <w:rPr>
          <w:rFonts w:ascii="Times New Roman" w:hAnsi="Times New Roman" w:cs="Times New Roman"/>
          <w:b/>
          <w:sz w:val="28"/>
          <w:szCs w:val="28"/>
        </w:rPr>
        <w:lastRenderedPageBreak/>
        <w:t>C</w:t>
      </w:r>
      <w:r w:rsidR="00121704" w:rsidRPr="00AF3979">
        <w:rPr>
          <w:rFonts w:ascii="Times New Roman" w:hAnsi="Times New Roman" w:cs="Times New Roman"/>
          <w:b/>
          <w:sz w:val="28"/>
          <w:szCs w:val="28"/>
        </w:rPr>
        <w:t>onclusion</w:t>
      </w:r>
    </w:p>
    <w:p w:rsidR="00121704" w:rsidRPr="00AF3979" w:rsidRDefault="0087182D"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In current</w:t>
      </w:r>
      <w:r w:rsidR="00D77FDF" w:rsidRPr="00AF3979">
        <w:rPr>
          <w:rFonts w:ascii="Times New Roman" w:hAnsi="Times New Roman" w:cs="Times New Roman"/>
          <w:sz w:val="24"/>
          <w:szCs w:val="24"/>
        </w:rPr>
        <w:t xml:space="preserve"> era </w:t>
      </w:r>
      <w:r w:rsidRPr="00AF3979">
        <w:rPr>
          <w:rFonts w:ascii="Times New Roman" w:hAnsi="Times New Roman" w:cs="Times New Roman"/>
          <w:sz w:val="24"/>
          <w:szCs w:val="24"/>
        </w:rPr>
        <w:t xml:space="preserve">many </w:t>
      </w:r>
      <w:r w:rsidR="00121704" w:rsidRPr="00AF3979">
        <w:rPr>
          <w:rFonts w:ascii="Times New Roman" w:hAnsi="Times New Roman" w:cs="Times New Roman"/>
          <w:sz w:val="24"/>
          <w:szCs w:val="24"/>
        </w:rPr>
        <w:t>research</w:t>
      </w:r>
      <w:r w:rsidRPr="00AF3979">
        <w:rPr>
          <w:rFonts w:ascii="Times New Roman" w:hAnsi="Times New Roman" w:cs="Times New Roman"/>
          <w:sz w:val="24"/>
          <w:szCs w:val="24"/>
        </w:rPr>
        <w:t>es are going</w:t>
      </w:r>
      <w:r w:rsidR="00121704" w:rsidRPr="00AF3979">
        <w:rPr>
          <w:rFonts w:ascii="Times New Roman" w:hAnsi="Times New Roman" w:cs="Times New Roman"/>
          <w:sz w:val="24"/>
          <w:szCs w:val="24"/>
        </w:rPr>
        <w:t xml:space="preserve"> on Indian </w:t>
      </w:r>
      <w:r w:rsidRPr="00AF3979">
        <w:rPr>
          <w:rFonts w:ascii="Times New Roman" w:hAnsi="Times New Roman" w:cs="Times New Roman"/>
          <w:sz w:val="24"/>
          <w:szCs w:val="24"/>
        </w:rPr>
        <w:t>traditional medicinal plants and</w:t>
      </w:r>
      <w:r w:rsidR="00121704" w:rsidRPr="00AF3979">
        <w:rPr>
          <w:rFonts w:ascii="Times New Roman" w:hAnsi="Times New Roman" w:cs="Times New Roman"/>
          <w:sz w:val="24"/>
          <w:szCs w:val="24"/>
        </w:rPr>
        <w:t xml:space="preserve"> g</w:t>
      </w:r>
      <w:r w:rsidR="004F11A2" w:rsidRPr="00AF3979">
        <w:rPr>
          <w:rFonts w:ascii="Times New Roman" w:hAnsi="Times New Roman" w:cs="Times New Roman"/>
          <w:sz w:val="24"/>
          <w:szCs w:val="24"/>
        </w:rPr>
        <w:t>ained a new recommence. We come across</w:t>
      </w:r>
      <w:r w:rsidRPr="00AF3979">
        <w:rPr>
          <w:rFonts w:ascii="Times New Roman" w:hAnsi="Times New Roman" w:cs="Times New Roman"/>
          <w:sz w:val="24"/>
          <w:szCs w:val="24"/>
        </w:rPr>
        <w:t xml:space="preserve"> </w:t>
      </w:r>
      <w:r w:rsidR="00D77FDF" w:rsidRPr="00AF3979">
        <w:rPr>
          <w:rFonts w:ascii="Times New Roman" w:hAnsi="Times New Roman" w:cs="Times New Roman"/>
          <w:sz w:val="24"/>
          <w:szCs w:val="24"/>
        </w:rPr>
        <w:t>many</w:t>
      </w:r>
      <w:r w:rsidR="00121704" w:rsidRPr="00AF3979">
        <w:rPr>
          <w:rFonts w:ascii="Times New Roman" w:hAnsi="Times New Roman" w:cs="Times New Roman"/>
          <w:sz w:val="24"/>
          <w:szCs w:val="24"/>
        </w:rPr>
        <w:t xml:space="preserve"> other systems of medicine </w:t>
      </w:r>
      <w:r w:rsidR="00D77FDF" w:rsidRPr="00AF3979">
        <w:rPr>
          <w:rFonts w:ascii="Times New Roman" w:hAnsi="Times New Roman" w:cs="Times New Roman"/>
          <w:sz w:val="24"/>
          <w:szCs w:val="24"/>
        </w:rPr>
        <w:t xml:space="preserve">that </w:t>
      </w:r>
      <w:r w:rsidR="00121704" w:rsidRPr="00AF3979">
        <w:rPr>
          <w:rFonts w:ascii="Times New Roman" w:hAnsi="Times New Roman" w:cs="Times New Roman"/>
          <w:sz w:val="24"/>
          <w:szCs w:val="24"/>
        </w:rPr>
        <w:t xml:space="preserve">are </w:t>
      </w:r>
      <w:r w:rsidR="004F11A2" w:rsidRPr="00AF3979">
        <w:rPr>
          <w:rFonts w:ascii="Times New Roman" w:hAnsi="Times New Roman" w:cs="Times New Roman"/>
          <w:sz w:val="24"/>
          <w:szCs w:val="24"/>
        </w:rPr>
        <w:t xml:space="preserve">very </w:t>
      </w:r>
      <w:r w:rsidR="00121704" w:rsidRPr="00AF3979">
        <w:rPr>
          <w:rFonts w:ascii="Times New Roman" w:hAnsi="Times New Roman" w:cs="Times New Roman"/>
          <w:sz w:val="24"/>
          <w:szCs w:val="24"/>
        </w:rPr>
        <w:t>effective</w:t>
      </w:r>
      <w:r w:rsidR="004F11A2" w:rsidRPr="00AF3979">
        <w:rPr>
          <w:rFonts w:ascii="Times New Roman" w:hAnsi="Times New Roman" w:cs="Times New Roman"/>
          <w:sz w:val="24"/>
          <w:szCs w:val="24"/>
        </w:rPr>
        <w:t xml:space="preserve"> and in</w:t>
      </w:r>
      <w:r w:rsidR="00C26AD9" w:rsidRPr="00AF3979">
        <w:rPr>
          <w:rFonts w:ascii="Times New Roman" w:hAnsi="Times New Roman" w:cs="Times New Roman"/>
          <w:sz w:val="24"/>
          <w:szCs w:val="24"/>
        </w:rPr>
        <w:t>s</w:t>
      </w:r>
      <w:r w:rsidR="004F11A2" w:rsidRPr="00AF3979">
        <w:rPr>
          <w:rFonts w:ascii="Times New Roman" w:hAnsi="Times New Roman" w:cs="Times New Roman"/>
          <w:sz w:val="24"/>
          <w:szCs w:val="24"/>
        </w:rPr>
        <w:t>tant</w:t>
      </w:r>
      <w:r w:rsidRPr="00AF3979">
        <w:rPr>
          <w:rFonts w:ascii="Times New Roman" w:hAnsi="Times New Roman" w:cs="Times New Roman"/>
          <w:sz w:val="24"/>
          <w:szCs w:val="24"/>
        </w:rPr>
        <w:t xml:space="preserve"> but</w:t>
      </w:r>
      <w:r w:rsidR="00121704" w:rsidRPr="00AF3979">
        <w:rPr>
          <w:rFonts w:ascii="Times New Roman" w:hAnsi="Times New Roman" w:cs="Times New Roman"/>
          <w:sz w:val="24"/>
          <w:szCs w:val="24"/>
        </w:rPr>
        <w:t xml:space="preserve"> they come with </w:t>
      </w:r>
      <w:r w:rsidR="00D77FDF" w:rsidRPr="00AF3979">
        <w:rPr>
          <w:rFonts w:ascii="Times New Roman" w:hAnsi="Times New Roman" w:cs="Times New Roman"/>
          <w:sz w:val="24"/>
          <w:szCs w:val="24"/>
        </w:rPr>
        <w:t>a number of side</w:t>
      </w:r>
      <w:r w:rsidRPr="00AF3979">
        <w:rPr>
          <w:rFonts w:ascii="Times New Roman" w:hAnsi="Times New Roman" w:cs="Times New Roman"/>
          <w:sz w:val="24"/>
          <w:szCs w:val="24"/>
        </w:rPr>
        <w:t xml:space="preserve"> effects which can lead</w:t>
      </w:r>
      <w:r w:rsidR="00121704" w:rsidRPr="00AF3979">
        <w:rPr>
          <w:rFonts w:ascii="Times New Roman" w:hAnsi="Times New Roman" w:cs="Times New Roman"/>
          <w:sz w:val="24"/>
          <w:szCs w:val="24"/>
        </w:rPr>
        <w:t xml:space="preserve"> to serious complications</w:t>
      </w:r>
      <w:r w:rsidR="00681653" w:rsidRPr="00AF3979">
        <w:rPr>
          <w:rFonts w:ascii="Times New Roman" w:hAnsi="Times New Roman" w:cs="Times New Roman"/>
          <w:sz w:val="24"/>
          <w:szCs w:val="24"/>
        </w:rPr>
        <w:t xml:space="preserve"> further</w:t>
      </w:r>
      <w:r w:rsidR="00121704" w:rsidRPr="00AF3979">
        <w:rPr>
          <w:rFonts w:ascii="Times New Roman" w:hAnsi="Times New Roman" w:cs="Times New Roman"/>
          <w:sz w:val="24"/>
          <w:szCs w:val="24"/>
        </w:rPr>
        <w:t xml:space="preserve">. </w:t>
      </w:r>
      <w:r w:rsidR="00BD1709" w:rsidRPr="00AF3979">
        <w:rPr>
          <w:rFonts w:ascii="Times New Roman" w:hAnsi="Times New Roman" w:cs="Times New Roman"/>
          <w:sz w:val="24"/>
          <w:szCs w:val="24"/>
        </w:rPr>
        <w:t>Ayurvedic</w:t>
      </w:r>
      <w:r w:rsidR="004F11A2" w:rsidRPr="00AF3979">
        <w:rPr>
          <w:rFonts w:ascii="Times New Roman" w:hAnsi="Times New Roman" w:cs="Times New Roman"/>
          <w:sz w:val="24"/>
          <w:szCs w:val="24"/>
        </w:rPr>
        <w:t xml:space="preserve"> herbal</w:t>
      </w:r>
      <w:r w:rsidR="00BD1709" w:rsidRPr="00AF3979">
        <w:rPr>
          <w:rFonts w:ascii="Times New Roman" w:hAnsi="Times New Roman" w:cs="Times New Roman"/>
          <w:sz w:val="24"/>
          <w:szCs w:val="24"/>
        </w:rPr>
        <w:t xml:space="preserve"> </w:t>
      </w:r>
      <w:r w:rsidR="00681653" w:rsidRPr="00AF3979">
        <w:rPr>
          <w:rFonts w:ascii="Times New Roman" w:hAnsi="Times New Roman" w:cs="Times New Roman"/>
          <w:sz w:val="24"/>
          <w:szCs w:val="24"/>
        </w:rPr>
        <w:t>medicines</w:t>
      </w:r>
      <w:r w:rsidR="004F11A2" w:rsidRPr="00AF3979">
        <w:rPr>
          <w:rFonts w:ascii="Times New Roman" w:hAnsi="Times New Roman" w:cs="Times New Roman"/>
          <w:sz w:val="24"/>
          <w:szCs w:val="24"/>
        </w:rPr>
        <w:t xml:space="preserve"> are natural and so</w:t>
      </w:r>
      <w:r w:rsidR="00681653" w:rsidRPr="00AF3979">
        <w:rPr>
          <w:rFonts w:ascii="Times New Roman" w:hAnsi="Times New Roman" w:cs="Times New Roman"/>
          <w:sz w:val="24"/>
          <w:szCs w:val="24"/>
        </w:rPr>
        <w:t xml:space="preserve"> they</w:t>
      </w:r>
      <w:r w:rsidR="004F11A2" w:rsidRPr="00AF3979">
        <w:rPr>
          <w:rFonts w:ascii="Times New Roman" w:hAnsi="Times New Roman" w:cs="Times New Roman"/>
          <w:sz w:val="24"/>
          <w:szCs w:val="24"/>
        </w:rPr>
        <w:t xml:space="preserve"> are capable to</w:t>
      </w:r>
      <w:r w:rsidR="009A69D1" w:rsidRPr="00AF3979">
        <w:rPr>
          <w:rFonts w:ascii="Times New Roman" w:hAnsi="Times New Roman" w:cs="Times New Roman"/>
          <w:sz w:val="24"/>
          <w:szCs w:val="24"/>
        </w:rPr>
        <w:t xml:space="preserve"> alleviate</w:t>
      </w:r>
      <w:r w:rsidR="00121704" w:rsidRPr="00AF3979">
        <w:rPr>
          <w:rFonts w:ascii="Times New Roman" w:hAnsi="Times New Roman" w:cs="Times New Roman"/>
          <w:sz w:val="24"/>
          <w:szCs w:val="24"/>
        </w:rPr>
        <w:t xml:space="preserve"> all these problems. </w:t>
      </w:r>
      <w:r w:rsidR="00D77FDF" w:rsidRPr="00AF3979">
        <w:rPr>
          <w:rFonts w:ascii="Times New Roman" w:hAnsi="Times New Roman" w:cs="Times New Roman"/>
          <w:sz w:val="24"/>
          <w:szCs w:val="24"/>
        </w:rPr>
        <w:t>Phyllanthus emblica</w:t>
      </w:r>
      <w:r w:rsidR="009A69D1" w:rsidRPr="00AF3979">
        <w:rPr>
          <w:rFonts w:ascii="Times New Roman" w:hAnsi="Times New Roman" w:cs="Times New Roman"/>
          <w:sz w:val="24"/>
          <w:szCs w:val="24"/>
        </w:rPr>
        <w:t xml:space="preserve"> </w:t>
      </w:r>
      <w:r w:rsidR="00D77FDF" w:rsidRPr="00AF3979">
        <w:rPr>
          <w:rFonts w:ascii="Times New Roman" w:hAnsi="Times New Roman" w:cs="Times New Roman"/>
          <w:sz w:val="24"/>
          <w:szCs w:val="24"/>
        </w:rPr>
        <w:t>(Amla) is</w:t>
      </w:r>
      <w:r w:rsidR="00121704" w:rsidRPr="00AF3979">
        <w:rPr>
          <w:rFonts w:ascii="Times New Roman" w:hAnsi="Times New Roman" w:cs="Times New Roman"/>
          <w:sz w:val="24"/>
          <w:szCs w:val="24"/>
        </w:rPr>
        <w:t xml:space="preserve"> an important </w:t>
      </w:r>
      <w:r w:rsidR="00D77FDF" w:rsidRPr="00AF3979">
        <w:rPr>
          <w:rFonts w:ascii="Times New Roman" w:hAnsi="Times New Roman" w:cs="Times New Roman"/>
          <w:sz w:val="24"/>
          <w:szCs w:val="24"/>
        </w:rPr>
        <w:t xml:space="preserve">herb </w:t>
      </w:r>
      <w:r w:rsidR="00121704" w:rsidRPr="00AF3979">
        <w:rPr>
          <w:rFonts w:ascii="Times New Roman" w:hAnsi="Times New Roman" w:cs="Times New Roman"/>
          <w:sz w:val="24"/>
          <w:szCs w:val="24"/>
        </w:rPr>
        <w:t xml:space="preserve">in Ayurveda- </w:t>
      </w:r>
      <w:r w:rsidR="00681653" w:rsidRPr="00AF3979">
        <w:rPr>
          <w:rFonts w:ascii="Times New Roman" w:hAnsi="Times New Roman" w:cs="Times New Roman"/>
          <w:sz w:val="24"/>
          <w:szCs w:val="24"/>
        </w:rPr>
        <w:t xml:space="preserve">which is </w:t>
      </w:r>
      <w:r w:rsidR="00121704" w:rsidRPr="00AF3979">
        <w:rPr>
          <w:rFonts w:ascii="Times New Roman" w:hAnsi="Times New Roman" w:cs="Times New Roman"/>
          <w:sz w:val="24"/>
          <w:szCs w:val="24"/>
        </w:rPr>
        <w:t>an Indian indigenous sys</w:t>
      </w:r>
      <w:r w:rsidR="00D77FDF" w:rsidRPr="00AF3979">
        <w:rPr>
          <w:rFonts w:ascii="Times New Roman" w:hAnsi="Times New Roman" w:cs="Times New Roman"/>
          <w:sz w:val="24"/>
          <w:szCs w:val="24"/>
        </w:rPr>
        <w:t>tem of medicine. Amla has strong</w:t>
      </w:r>
      <w:r w:rsidR="00121704" w:rsidRPr="00AF3979">
        <w:rPr>
          <w:rFonts w:ascii="Times New Roman" w:hAnsi="Times New Roman" w:cs="Times New Roman"/>
          <w:sz w:val="24"/>
          <w:szCs w:val="24"/>
        </w:rPr>
        <w:t xml:space="preserve"> antioxidant</w:t>
      </w:r>
      <w:r w:rsidR="00681653" w:rsidRPr="00AF3979">
        <w:rPr>
          <w:rFonts w:ascii="Times New Roman" w:hAnsi="Times New Roman" w:cs="Times New Roman"/>
          <w:sz w:val="24"/>
          <w:szCs w:val="24"/>
        </w:rPr>
        <w:t xml:space="preserve"> action</w:t>
      </w:r>
      <w:r w:rsidR="00121704" w:rsidRPr="00AF3979">
        <w:rPr>
          <w:rFonts w:ascii="Times New Roman" w:hAnsi="Times New Roman" w:cs="Times New Roman"/>
          <w:sz w:val="24"/>
          <w:szCs w:val="24"/>
        </w:rPr>
        <w:t xml:space="preserve"> and</w:t>
      </w:r>
      <w:r w:rsidR="00681653" w:rsidRPr="00AF3979">
        <w:rPr>
          <w:rFonts w:ascii="Times New Roman" w:hAnsi="Times New Roman" w:cs="Times New Roman"/>
          <w:sz w:val="24"/>
          <w:szCs w:val="24"/>
        </w:rPr>
        <w:t xml:space="preserve"> other</w:t>
      </w:r>
      <w:r w:rsidR="00121704" w:rsidRPr="00AF3979">
        <w:rPr>
          <w:rFonts w:ascii="Times New Roman" w:hAnsi="Times New Roman" w:cs="Times New Roman"/>
          <w:sz w:val="24"/>
          <w:szCs w:val="24"/>
        </w:rPr>
        <w:t xml:space="preserve"> biological properties </w:t>
      </w:r>
      <w:r w:rsidR="009A69D1" w:rsidRPr="00AF3979">
        <w:rPr>
          <w:rFonts w:ascii="Times New Roman" w:hAnsi="Times New Roman" w:cs="Times New Roman"/>
          <w:sz w:val="24"/>
          <w:szCs w:val="24"/>
        </w:rPr>
        <w:t xml:space="preserve">which </w:t>
      </w:r>
      <w:r w:rsidR="00681653" w:rsidRPr="00AF3979">
        <w:rPr>
          <w:rFonts w:ascii="Times New Roman" w:hAnsi="Times New Roman" w:cs="Times New Roman"/>
          <w:sz w:val="24"/>
          <w:szCs w:val="24"/>
        </w:rPr>
        <w:t>prevent various</w:t>
      </w:r>
      <w:r w:rsidR="00121704" w:rsidRPr="00AF3979">
        <w:rPr>
          <w:rFonts w:ascii="Times New Roman" w:hAnsi="Times New Roman" w:cs="Times New Roman"/>
          <w:sz w:val="24"/>
          <w:szCs w:val="24"/>
        </w:rPr>
        <w:t xml:space="preserve"> health disorders as it contains essential nutrients and </w:t>
      </w:r>
      <w:r w:rsidR="00681653" w:rsidRPr="00AF3979">
        <w:rPr>
          <w:rFonts w:ascii="Times New Roman" w:hAnsi="Times New Roman" w:cs="Times New Roman"/>
          <w:sz w:val="24"/>
          <w:szCs w:val="24"/>
        </w:rPr>
        <w:t>maximum</w:t>
      </w:r>
      <w:r w:rsidR="00121704" w:rsidRPr="00AF3979">
        <w:rPr>
          <w:rFonts w:ascii="Times New Roman" w:hAnsi="Times New Roman" w:cs="Times New Roman"/>
          <w:sz w:val="24"/>
          <w:szCs w:val="24"/>
        </w:rPr>
        <w:t xml:space="preserve"> amount of vitamin C.</w:t>
      </w:r>
      <w:r w:rsidR="0090245C" w:rsidRPr="00AF3979">
        <w:rPr>
          <w:rFonts w:ascii="Times New Roman" w:hAnsi="Times New Roman" w:cs="Times New Roman"/>
          <w:sz w:val="24"/>
          <w:szCs w:val="24"/>
        </w:rPr>
        <w:t xml:space="preserve"> Many other activities like anti-cancer action, anti- diabetic action, anti-</w:t>
      </w:r>
      <w:proofErr w:type="spellStart"/>
      <w:r w:rsidR="0090245C" w:rsidRPr="00AF3979">
        <w:rPr>
          <w:rFonts w:ascii="Times New Roman" w:hAnsi="Times New Roman" w:cs="Times New Roman"/>
          <w:sz w:val="24"/>
          <w:szCs w:val="24"/>
        </w:rPr>
        <w:t>lipidemic</w:t>
      </w:r>
      <w:proofErr w:type="spellEnd"/>
      <w:r w:rsidR="00BD1709" w:rsidRPr="00AF3979">
        <w:rPr>
          <w:rFonts w:ascii="Times New Roman" w:hAnsi="Times New Roman" w:cs="Times New Roman"/>
          <w:sz w:val="24"/>
          <w:szCs w:val="24"/>
        </w:rPr>
        <w:t>,</w:t>
      </w:r>
      <w:r w:rsidR="0090245C" w:rsidRPr="00AF3979">
        <w:rPr>
          <w:rFonts w:ascii="Times New Roman" w:hAnsi="Times New Roman" w:cs="Times New Roman"/>
          <w:sz w:val="24"/>
          <w:szCs w:val="24"/>
        </w:rPr>
        <w:t xml:space="preserve"> </w:t>
      </w:r>
      <w:proofErr w:type="spellStart"/>
      <w:r w:rsidR="0090245C" w:rsidRPr="00AF3979">
        <w:rPr>
          <w:rFonts w:ascii="Times New Roman" w:hAnsi="Times New Roman" w:cs="Times New Roman"/>
          <w:sz w:val="24"/>
          <w:szCs w:val="24"/>
        </w:rPr>
        <w:t>etc</w:t>
      </w:r>
      <w:proofErr w:type="spellEnd"/>
      <w:r w:rsidR="0090245C" w:rsidRPr="00AF3979">
        <w:rPr>
          <w:rFonts w:ascii="Times New Roman" w:hAnsi="Times New Roman" w:cs="Times New Roman"/>
          <w:sz w:val="24"/>
          <w:szCs w:val="24"/>
        </w:rPr>
        <w:t xml:space="preserve"> can be seen due to presence of tannins and flavonoids. Amla is also used as </w:t>
      </w:r>
      <w:proofErr w:type="spellStart"/>
      <w:r w:rsidR="0090245C" w:rsidRPr="00AF3979">
        <w:rPr>
          <w:rFonts w:ascii="Times New Roman" w:hAnsi="Times New Roman" w:cs="Times New Roman"/>
          <w:sz w:val="24"/>
          <w:szCs w:val="24"/>
        </w:rPr>
        <w:t>rasayan</w:t>
      </w:r>
      <w:proofErr w:type="spellEnd"/>
      <w:r w:rsidR="0090245C" w:rsidRPr="00AF3979">
        <w:rPr>
          <w:rFonts w:ascii="Times New Roman" w:hAnsi="Times New Roman" w:cs="Times New Roman"/>
          <w:sz w:val="24"/>
          <w:szCs w:val="24"/>
        </w:rPr>
        <w:t xml:space="preserve"> in Ayurveda according to Acharya </w:t>
      </w:r>
      <w:proofErr w:type="spellStart"/>
      <w:r w:rsidR="0090245C" w:rsidRPr="00AF3979">
        <w:rPr>
          <w:rFonts w:ascii="Times New Roman" w:hAnsi="Times New Roman" w:cs="Times New Roman"/>
          <w:sz w:val="24"/>
          <w:szCs w:val="24"/>
        </w:rPr>
        <w:t>charak</w:t>
      </w:r>
      <w:proofErr w:type="spellEnd"/>
      <w:r w:rsidR="0090245C" w:rsidRPr="00AF3979">
        <w:rPr>
          <w:rFonts w:ascii="Times New Roman" w:hAnsi="Times New Roman" w:cs="Times New Roman"/>
          <w:sz w:val="24"/>
          <w:szCs w:val="24"/>
        </w:rPr>
        <w:t xml:space="preserve">. It has a strong effect in delaying aging and reformation of </w:t>
      </w:r>
      <w:proofErr w:type="spellStart"/>
      <w:r w:rsidR="0090245C" w:rsidRPr="00AF3979">
        <w:rPr>
          <w:rFonts w:ascii="Times New Roman" w:hAnsi="Times New Roman" w:cs="Times New Roman"/>
          <w:sz w:val="24"/>
          <w:szCs w:val="24"/>
        </w:rPr>
        <w:t>dhatus</w:t>
      </w:r>
      <w:proofErr w:type="spellEnd"/>
      <w:r w:rsidR="0090245C" w:rsidRPr="00AF3979">
        <w:rPr>
          <w:rFonts w:ascii="Times New Roman" w:hAnsi="Times New Roman" w:cs="Times New Roman"/>
          <w:sz w:val="24"/>
          <w:szCs w:val="24"/>
        </w:rPr>
        <w:t xml:space="preserve"> in the body. </w:t>
      </w:r>
    </w:p>
    <w:p w:rsidR="00121704" w:rsidRPr="00AF3979" w:rsidRDefault="009A69D1" w:rsidP="00AF3979">
      <w:pPr>
        <w:pStyle w:val="ListParagraph"/>
        <w:spacing w:line="240" w:lineRule="auto"/>
        <w:ind w:left="0"/>
        <w:jc w:val="both"/>
        <w:rPr>
          <w:rFonts w:ascii="Times New Roman" w:hAnsi="Times New Roman" w:cs="Times New Roman"/>
          <w:sz w:val="24"/>
          <w:szCs w:val="24"/>
        </w:rPr>
      </w:pPr>
      <w:r w:rsidRPr="00AF3979">
        <w:rPr>
          <w:rFonts w:ascii="Times New Roman" w:hAnsi="Times New Roman" w:cs="Times New Roman"/>
          <w:sz w:val="24"/>
          <w:szCs w:val="24"/>
        </w:rPr>
        <w:t>Even though, Phyllanthus emblica</w:t>
      </w:r>
      <w:r w:rsidR="00121704" w:rsidRPr="00AF3979">
        <w:rPr>
          <w:rFonts w:ascii="Times New Roman" w:hAnsi="Times New Roman" w:cs="Times New Roman"/>
          <w:sz w:val="24"/>
          <w:szCs w:val="24"/>
        </w:rPr>
        <w:t xml:space="preserve"> has </w:t>
      </w:r>
      <w:r w:rsidR="0090245C" w:rsidRPr="00AF3979">
        <w:rPr>
          <w:rFonts w:ascii="Times New Roman" w:hAnsi="Times New Roman" w:cs="Times New Roman"/>
          <w:sz w:val="24"/>
          <w:szCs w:val="24"/>
        </w:rPr>
        <w:t>innumerable</w:t>
      </w:r>
      <w:r w:rsidR="00121704" w:rsidRPr="00AF3979">
        <w:rPr>
          <w:rFonts w:ascii="Times New Roman" w:hAnsi="Times New Roman" w:cs="Times New Roman"/>
          <w:sz w:val="24"/>
          <w:szCs w:val="24"/>
        </w:rPr>
        <w:t xml:space="preserve"> medicinal </w:t>
      </w:r>
      <w:r w:rsidR="0090245C" w:rsidRPr="00AF3979">
        <w:rPr>
          <w:rFonts w:ascii="Times New Roman" w:hAnsi="Times New Roman" w:cs="Times New Roman"/>
          <w:sz w:val="24"/>
          <w:szCs w:val="24"/>
        </w:rPr>
        <w:t>activities since ages, there is huge</w:t>
      </w:r>
      <w:r w:rsidR="00121704" w:rsidRPr="00AF3979">
        <w:rPr>
          <w:rFonts w:ascii="Times New Roman" w:hAnsi="Times New Roman" w:cs="Times New Roman"/>
          <w:sz w:val="24"/>
          <w:szCs w:val="24"/>
        </w:rPr>
        <w:t xml:space="preserve"> necessity to scientifically explore </w:t>
      </w:r>
      <w:r w:rsidR="0090245C" w:rsidRPr="00AF3979">
        <w:rPr>
          <w:rFonts w:ascii="Times New Roman" w:hAnsi="Times New Roman" w:cs="Times New Roman"/>
          <w:sz w:val="24"/>
          <w:szCs w:val="24"/>
        </w:rPr>
        <w:t>and evident its medicinal properties</w:t>
      </w:r>
      <w:r w:rsidR="00121704" w:rsidRPr="00AF3979">
        <w:rPr>
          <w:rFonts w:ascii="Times New Roman" w:hAnsi="Times New Roman" w:cs="Times New Roman"/>
          <w:sz w:val="24"/>
          <w:szCs w:val="24"/>
        </w:rPr>
        <w:t xml:space="preserve"> at molecular level with </w:t>
      </w:r>
      <w:r w:rsidRPr="00AF3979">
        <w:rPr>
          <w:rFonts w:ascii="Times New Roman" w:hAnsi="Times New Roman" w:cs="Times New Roman"/>
          <w:sz w:val="24"/>
          <w:szCs w:val="24"/>
        </w:rPr>
        <w:t>assistance</w:t>
      </w:r>
      <w:r w:rsidR="00121704" w:rsidRPr="00AF3979">
        <w:rPr>
          <w:rFonts w:ascii="Times New Roman" w:hAnsi="Times New Roman" w:cs="Times New Roman"/>
          <w:sz w:val="24"/>
          <w:szCs w:val="24"/>
        </w:rPr>
        <w:t xml:space="preserve"> of latest biotechnological tools and techniques.</w:t>
      </w:r>
    </w:p>
    <w:p w:rsidR="00930E2A" w:rsidRPr="00AF3979" w:rsidRDefault="00930E2A" w:rsidP="00AF3979">
      <w:pPr>
        <w:spacing w:line="240" w:lineRule="auto"/>
        <w:jc w:val="both"/>
        <w:rPr>
          <w:rFonts w:ascii="Times New Roman" w:hAnsi="Times New Roman" w:cs="Times New Roman"/>
          <w:b/>
          <w:sz w:val="24"/>
          <w:szCs w:val="24"/>
        </w:rPr>
      </w:pPr>
      <w:r w:rsidRPr="00AF3979">
        <w:rPr>
          <w:rFonts w:ascii="Times New Roman" w:hAnsi="Times New Roman" w:cs="Times New Roman"/>
          <w:b/>
          <w:sz w:val="24"/>
          <w:szCs w:val="24"/>
        </w:rPr>
        <w:t>References</w:t>
      </w:r>
    </w:p>
    <w:p w:rsidR="00930E2A" w:rsidRPr="00AF3979" w:rsidRDefault="00930E2A"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http://plants.usda.gov/java/classificationServlet?source=displa </w:t>
      </w:r>
      <w:proofErr w:type="spellStart"/>
      <w:r w:rsidRPr="00AF3979">
        <w:rPr>
          <w:rFonts w:ascii="Times New Roman" w:hAnsi="Times New Roman" w:cs="Times New Roman"/>
          <w:sz w:val="24"/>
          <w:szCs w:val="24"/>
        </w:rPr>
        <w:t>y&amp;classid</w:t>
      </w:r>
      <w:proofErr w:type="spellEnd"/>
      <w:r w:rsidRPr="00AF3979">
        <w:rPr>
          <w:rFonts w:ascii="Times New Roman" w:hAnsi="Times New Roman" w:cs="Times New Roman"/>
          <w:sz w:val="24"/>
          <w:szCs w:val="24"/>
        </w:rPr>
        <w:t>=PHEM2.</w:t>
      </w:r>
    </w:p>
    <w:p w:rsidR="00083ECD" w:rsidRPr="00AF3979" w:rsidRDefault="00083ECD"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Available at </w:t>
      </w:r>
      <w:hyperlink r:id="rId10" w:history="1">
        <w:r w:rsidRPr="00AF3979">
          <w:rPr>
            <w:rStyle w:val="Hyperlink"/>
            <w:rFonts w:ascii="Times New Roman" w:hAnsi="Times New Roman" w:cs="Times New Roman"/>
            <w:sz w:val="24"/>
            <w:szCs w:val="24"/>
          </w:rPr>
          <w:t>http://en.wikipedia.org/wiki/Indian_gooseberry</w:t>
        </w:r>
      </w:hyperlink>
    </w:p>
    <w:p w:rsidR="00083ECD" w:rsidRPr="00AF3979" w:rsidRDefault="00083ECD"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Warrier</w:t>
      </w:r>
      <w:proofErr w:type="spellEnd"/>
      <w:r w:rsidRPr="00AF3979">
        <w:rPr>
          <w:rFonts w:ascii="Times New Roman" w:hAnsi="Times New Roman" w:cs="Times New Roman"/>
          <w:sz w:val="24"/>
          <w:szCs w:val="24"/>
        </w:rPr>
        <w:t xml:space="preserve"> PK, </w:t>
      </w:r>
      <w:proofErr w:type="spellStart"/>
      <w:r w:rsidRPr="00AF3979">
        <w:rPr>
          <w:rFonts w:ascii="Times New Roman" w:hAnsi="Times New Roman" w:cs="Times New Roman"/>
          <w:sz w:val="24"/>
          <w:szCs w:val="24"/>
        </w:rPr>
        <w:t>Nambiar</w:t>
      </w:r>
      <w:proofErr w:type="spellEnd"/>
      <w:r w:rsidRPr="00AF3979">
        <w:rPr>
          <w:rFonts w:ascii="Times New Roman" w:hAnsi="Times New Roman" w:cs="Times New Roman"/>
          <w:sz w:val="24"/>
          <w:szCs w:val="24"/>
        </w:rPr>
        <w:t xml:space="preserve"> ЕK, </w:t>
      </w:r>
      <w:proofErr w:type="spellStart"/>
      <w:r w:rsidRPr="00AF3979">
        <w:rPr>
          <w:rFonts w:ascii="Times New Roman" w:hAnsi="Times New Roman" w:cs="Times New Roman"/>
          <w:sz w:val="24"/>
          <w:szCs w:val="24"/>
        </w:rPr>
        <w:t>Ramankutty</w:t>
      </w:r>
      <w:proofErr w:type="spellEnd"/>
      <w:r w:rsidRPr="00AF3979">
        <w:rPr>
          <w:rFonts w:ascii="Times New Roman" w:hAnsi="Times New Roman" w:cs="Times New Roman"/>
          <w:sz w:val="24"/>
          <w:szCs w:val="24"/>
        </w:rPr>
        <w:t xml:space="preserve"> C. Indian Medicinal Plants - A Compendium of 500 Species. Part. 3. Madras: Orient </w:t>
      </w:r>
      <w:proofErr w:type="spellStart"/>
      <w:r w:rsidRPr="00AF3979">
        <w:rPr>
          <w:rFonts w:ascii="Times New Roman" w:hAnsi="Times New Roman" w:cs="Times New Roman"/>
          <w:sz w:val="24"/>
          <w:szCs w:val="24"/>
        </w:rPr>
        <w:t>Longan</w:t>
      </w:r>
      <w:proofErr w:type="spellEnd"/>
      <w:r w:rsidRPr="00AF3979">
        <w:rPr>
          <w:rFonts w:ascii="Times New Roman" w:hAnsi="Times New Roman" w:cs="Times New Roman"/>
          <w:sz w:val="24"/>
          <w:szCs w:val="24"/>
        </w:rPr>
        <w:t xml:space="preserve"> Publications; 1997. p. 256-63.</w:t>
      </w:r>
    </w:p>
    <w:p w:rsidR="00083ECD" w:rsidRPr="00AF3979" w:rsidRDefault="00083ECD"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Gopalan</w:t>
      </w:r>
      <w:proofErr w:type="spellEnd"/>
      <w:r w:rsidRPr="00AF3979">
        <w:rPr>
          <w:rFonts w:ascii="Times New Roman" w:hAnsi="Times New Roman" w:cs="Times New Roman"/>
          <w:sz w:val="24"/>
          <w:szCs w:val="24"/>
        </w:rPr>
        <w:t xml:space="preserve"> C, </w:t>
      </w:r>
      <w:proofErr w:type="spellStart"/>
      <w:r w:rsidRPr="00AF3979">
        <w:rPr>
          <w:rFonts w:ascii="Times New Roman" w:hAnsi="Times New Roman" w:cs="Times New Roman"/>
          <w:sz w:val="24"/>
          <w:szCs w:val="24"/>
        </w:rPr>
        <w:t>Sastri</w:t>
      </w:r>
      <w:proofErr w:type="spellEnd"/>
      <w:r w:rsidRPr="00AF3979">
        <w:rPr>
          <w:rFonts w:ascii="Times New Roman" w:hAnsi="Times New Roman" w:cs="Times New Roman"/>
          <w:sz w:val="24"/>
          <w:szCs w:val="24"/>
        </w:rPr>
        <w:t xml:space="preserve"> BVR, </w:t>
      </w:r>
      <w:proofErr w:type="spellStart"/>
      <w:r w:rsidRPr="00AF3979">
        <w:rPr>
          <w:rFonts w:ascii="Times New Roman" w:hAnsi="Times New Roman" w:cs="Times New Roman"/>
          <w:sz w:val="24"/>
          <w:szCs w:val="24"/>
        </w:rPr>
        <w:t>Balasubramaniam</w:t>
      </w:r>
      <w:proofErr w:type="spellEnd"/>
      <w:r w:rsidRPr="00AF3979">
        <w:rPr>
          <w:rFonts w:ascii="Times New Roman" w:hAnsi="Times New Roman" w:cs="Times New Roman"/>
          <w:sz w:val="24"/>
          <w:szCs w:val="24"/>
        </w:rPr>
        <w:t xml:space="preserve"> SC. Nutritive value of Indian foods. NIN, Hyderabad, India, 1991.</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Scartezzini</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Antognoni</w:t>
      </w:r>
      <w:proofErr w:type="spellEnd"/>
      <w:r w:rsidRPr="00AF3979">
        <w:rPr>
          <w:rFonts w:ascii="Times New Roman" w:hAnsi="Times New Roman" w:cs="Times New Roman"/>
          <w:sz w:val="24"/>
          <w:szCs w:val="24"/>
        </w:rPr>
        <w:t xml:space="preserve"> F, </w:t>
      </w:r>
      <w:proofErr w:type="spellStart"/>
      <w:r w:rsidRPr="00AF3979">
        <w:rPr>
          <w:rFonts w:ascii="Times New Roman" w:hAnsi="Times New Roman" w:cs="Times New Roman"/>
          <w:sz w:val="24"/>
          <w:szCs w:val="24"/>
        </w:rPr>
        <w:t>Raggi</w:t>
      </w:r>
      <w:proofErr w:type="spellEnd"/>
      <w:r w:rsidRPr="00AF3979">
        <w:rPr>
          <w:rFonts w:ascii="Times New Roman" w:hAnsi="Times New Roman" w:cs="Times New Roman"/>
          <w:sz w:val="24"/>
          <w:szCs w:val="24"/>
        </w:rPr>
        <w:t xml:space="preserve"> MA, </w:t>
      </w:r>
      <w:proofErr w:type="spellStart"/>
      <w:r w:rsidRPr="00AF3979">
        <w:rPr>
          <w:rFonts w:ascii="Times New Roman" w:hAnsi="Times New Roman" w:cs="Times New Roman"/>
          <w:sz w:val="24"/>
          <w:szCs w:val="24"/>
        </w:rPr>
        <w:t>Poli</w:t>
      </w:r>
      <w:proofErr w:type="spellEnd"/>
      <w:r w:rsidRPr="00AF3979">
        <w:rPr>
          <w:rFonts w:ascii="Times New Roman" w:hAnsi="Times New Roman" w:cs="Times New Roman"/>
          <w:sz w:val="24"/>
          <w:szCs w:val="24"/>
        </w:rPr>
        <w:t xml:space="preserve"> F, </w:t>
      </w:r>
      <w:proofErr w:type="spellStart"/>
      <w:r w:rsidRPr="00AF3979">
        <w:rPr>
          <w:rFonts w:ascii="Times New Roman" w:hAnsi="Times New Roman" w:cs="Times New Roman"/>
          <w:sz w:val="24"/>
          <w:szCs w:val="24"/>
        </w:rPr>
        <w:t>Sabbioni</w:t>
      </w:r>
      <w:proofErr w:type="spellEnd"/>
      <w:r w:rsidRPr="00AF3979">
        <w:rPr>
          <w:rFonts w:ascii="Times New Roman" w:hAnsi="Times New Roman" w:cs="Times New Roman"/>
          <w:sz w:val="24"/>
          <w:szCs w:val="24"/>
        </w:rPr>
        <w:t xml:space="preserve"> C. Vitamin C content and antioxidant activity of the fruit and of the Ayurvedic preparation of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J </w:t>
      </w:r>
      <w:proofErr w:type="spellStart"/>
      <w:r w:rsidRPr="00AF3979">
        <w:rPr>
          <w:rFonts w:ascii="Times New Roman" w:hAnsi="Times New Roman" w:cs="Times New Roman"/>
          <w:sz w:val="24"/>
          <w:szCs w:val="24"/>
        </w:rPr>
        <w:t>Ethnopharmacol</w:t>
      </w:r>
      <w:proofErr w:type="spellEnd"/>
      <w:r w:rsidRPr="00AF3979">
        <w:rPr>
          <w:rFonts w:ascii="Times New Roman" w:hAnsi="Times New Roman" w:cs="Times New Roman"/>
          <w:sz w:val="24"/>
          <w:szCs w:val="24"/>
        </w:rPr>
        <w:t xml:space="preserve"> 2006</w:t>
      </w:r>
      <w:proofErr w:type="gramStart"/>
      <w:r w:rsidRPr="00AF3979">
        <w:rPr>
          <w:rFonts w:ascii="Times New Roman" w:hAnsi="Times New Roman" w:cs="Times New Roman"/>
          <w:sz w:val="24"/>
          <w:szCs w:val="24"/>
        </w:rPr>
        <w:t>;104</w:t>
      </w:r>
      <w:proofErr w:type="gramEnd"/>
      <w:r w:rsidRPr="00AF3979">
        <w:rPr>
          <w:rFonts w:ascii="Times New Roman" w:hAnsi="Times New Roman" w:cs="Times New Roman"/>
          <w:sz w:val="24"/>
          <w:szCs w:val="24"/>
        </w:rPr>
        <w:t>(1-2):113-8.</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Anthony C. Emblica officinalis or Amla: The Ayurvedic Wonder. </w:t>
      </w:r>
      <w:proofErr w:type="spellStart"/>
      <w:r w:rsidRPr="00AF3979">
        <w:rPr>
          <w:rFonts w:ascii="Times New Roman" w:hAnsi="Times New Roman" w:cs="Times New Roman"/>
          <w:sz w:val="24"/>
          <w:szCs w:val="24"/>
        </w:rPr>
        <w:t>Dweck</w:t>
      </w:r>
      <w:proofErr w:type="spellEnd"/>
      <w:r w:rsidRPr="00AF3979">
        <w:rPr>
          <w:rFonts w:ascii="Times New Roman" w:hAnsi="Times New Roman" w:cs="Times New Roman"/>
          <w:sz w:val="24"/>
          <w:szCs w:val="24"/>
        </w:rPr>
        <w:t>, Chesham: Chemicals Ltd.; 2010.</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Ayurvedic </w:t>
      </w:r>
      <w:proofErr w:type="spellStart"/>
      <w:r w:rsidRPr="00AF3979">
        <w:rPr>
          <w:rFonts w:ascii="Times New Roman" w:hAnsi="Times New Roman" w:cs="Times New Roman"/>
          <w:sz w:val="24"/>
          <w:szCs w:val="24"/>
        </w:rPr>
        <w:t>Pharmacopia</w:t>
      </w:r>
      <w:proofErr w:type="spellEnd"/>
      <w:r w:rsidRPr="00AF3979">
        <w:rPr>
          <w:rFonts w:ascii="Times New Roman" w:hAnsi="Times New Roman" w:cs="Times New Roman"/>
          <w:sz w:val="24"/>
          <w:szCs w:val="24"/>
        </w:rPr>
        <w:t xml:space="preserve"> of India. Vol. 1. Government of India, Ministry of Health &amp; Family Welfare, Department of ISM &amp; H; 2001. p. 5-8.</w:t>
      </w:r>
    </w:p>
    <w:p w:rsidR="00152E0A" w:rsidRPr="00AF3979" w:rsidRDefault="00152E0A"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Ayurvedic </w:t>
      </w:r>
      <w:proofErr w:type="spellStart"/>
      <w:r w:rsidRPr="00AF3979">
        <w:rPr>
          <w:rFonts w:ascii="Times New Roman" w:hAnsi="Times New Roman" w:cs="Times New Roman"/>
          <w:sz w:val="24"/>
          <w:szCs w:val="24"/>
        </w:rPr>
        <w:t>Pharmacopia</w:t>
      </w:r>
      <w:proofErr w:type="spellEnd"/>
      <w:r w:rsidRPr="00AF3979">
        <w:rPr>
          <w:rFonts w:ascii="Times New Roman" w:hAnsi="Times New Roman" w:cs="Times New Roman"/>
          <w:sz w:val="24"/>
          <w:szCs w:val="24"/>
        </w:rPr>
        <w:t xml:space="preserve"> of India, Govt. Of India, ministry of Health &amp; family welfare, department of ISM &amp; H., part 1, volume 1, page no.7.</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Bhattacharya SK, Bhattacharya A, </w:t>
      </w:r>
      <w:proofErr w:type="spellStart"/>
      <w:r w:rsidRPr="00AF3979">
        <w:rPr>
          <w:rFonts w:ascii="Times New Roman" w:hAnsi="Times New Roman" w:cs="Times New Roman"/>
          <w:sz w:val="24"/>
          <w:szCs w:val="24"/>
        </w:rPr>
        <w:t>Sairam</w:t>
      </w:r>
      <w:proofErr w:type="spellEnd"/>
      <w:r w:rsidRPr="00AF3979">
        <w:rPr>
          <w:rFonts w:ascii="Times New Roman" w:hAnsi="Times New Roman" w:cs="Times New Roman"/>
          <w:sz w:val="24"/>
          <w:szCs w:val="24"/>
        </w:rPr>
        <w:t xml:space="preserve"> K &amp; </w:t>
      </w:r>
      <w:proofErr w:type="spellStart"/>
      <w:r w:rsidRPr="00AF3979">
        <w:rPr>
          <w:rFonts w:ascii="Times New Roman" w:hAnsi="Times New Roman" w:cs="Times New Roman"/>
          <w:sz w:val="24"/>
          <w:szCs w:val="24"/>
        </w:rPr>
        <w:t>Ghosal</w:t>
      </w:r>
      <w:proofErr w:type="spellEnd"/>
      <w:r w:rsidRPr="00AF3979">
        <w:rPr>
          <w:rFonts w:ascii="Times New Roman" w:hAnsi="Times New Roman" w:cs="Times New Roman"/>
          <w:sz w:val="24"/>
          <w:szCs w:val="24"/>
        </w:rPr>
        <w:t xml:space="preserve"> S (2002). Effect of bioactive </w:t>
      </w:r>
      <w:proofErr w:type="spellStart"/>
      <w:r w:rsidRPr="00AF3979">
        <w:rPr>
          <w:rFonts w:ascii="Times New Roman" w:hAnsi="Times New Roman" w:cs="Times New Roman"/>
          <w:sz w:val="24"/>
          <w:szCs w:val="24"/>
        </w:rPr>
        <w:t>tannoid</w:t>
      </w:r>
      <w:proofErr w:type="spellEnd"/>
      <w:r w:rsidRPr="00AF3979">
        <w:rPr>
          <w:rFonts w:ascii="Times New Roman" w:hAnsi="Times New Roman" w:cs="Times New Roman"/>
          <w:sz w:val="24"/>
          <w:szCs w:val="24"/>
        </w:rPr>
        <w:t xml:space="preserve"> principles of Emblica officinalis on </w:t>
      </w:r>
      <w:proofErr w:type="spellStart"/>
      <w:r w:rsidRPr="00AF3979">
        <w:rPr>
          <w:rFonts w:ascii="Times New Roman" w:hAnsi="Times New Roman" w:cs="Times New Roman"/>
          <w:sz w:val="24"/>
          <w:szCs w:val="24"/>
        </w:rPr>
        <w:t>ischemiareperfusion</w:t>
      </w:r>
      <w:proofErr w:type="spellEnd"/>
      <w:r w:rsidRPr="00AF3979">
        <w:rPr>
          <w:rFonts w:ascii="Times New Roman" w:hAnsi="Times New Roman" w:cs="Times New Roman"/>
          <w:sz w:val="24"/>
          <w:szCs w:val="24"/>
        </w:rPr>
        <w:t xml:space="preserve">-induced oxidative stress in rat heart, </w:t>
      </w:r>
      <w:proofErr w:type="spellStart"/>
      <w:r w:rsidRPr="00AF3979">
        <w:rPr>
          <w:rFonts w:ascii="Times New Roman" w:hAnsi="Times New Roman" w:cs="Times New Roman"/>
          <w:sz w:val="24"/>
          <w:szCs w:val="24"/>
        </w:rPr>
        <w:t>Phytomedicine</w:t>
      </w:r>
      <w:proofErr w:type="spellEnd"/>
      <w:r w:rsidRPr="00AF3979">
        <w:rPr>
          <w:rFonts w:ascii="Times New Roman" w:hAnsi="Times New Roman" w:cs="Times New Roman"/>
          <w:sz w:val="24"/>
          <w:szCs w:val="24"/>
        </w:rPr>
        <w:t>, 9, 171-174.</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Thakur RS, </w:t>
      </w:r>
      <w:proofErr w:type="spellStart"/>
      <w:r w:rsidRPr="00AF3979">
        <w:rPr>
          <w:rFonts w:ascii="Times New Roman" w:hAnsi="Times New Roman" w:cs="Times New Roman"/>
          <w:sz w:val="24"/>
          <w:szCs w:val="24"/>
        </w:rPr>
        <w:t>Puri</w:t>
      </w:r>
      <w:proofErr w:type="spellEnd"/>
      <w:r w:rsidRPr="00AF3979">
        <w:rPr>
          <w:rFonts w:ascii="Times New Roman" w:hAnsi="Times New Roman" w:cs="Times New Roman"/>
          <w:sz w:val="24"/>
          <w:szCs w:val="24"/>
        </w:rPr>
        <w:t xml:space="preserve"> HS &amp; Akhtar H (1989). Major medicinal plants of India. Lucknow; Central Institute of Medicinal and Aromatic Plants.</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Bajpai</w:t>
      </w:r>
      <w:proofErr w:type="spellEnd"/>
      <w:r w:rsidRPr="00AF3979">
        <w:rPr>
          <w:rFonts w:ascii="Times New Roman" w:hAnsi="Times New Roman" w:cs="Times New Roman"/>
          <w:sz w:val="24"/>
          <w:szCs w:val="24"/>
        </w:rPr>
        <w:t xml:space="preserve"> M, </w:t>
      </w:r>
      <w:proofErr w:type="spellStart"/>
      <w:r w:rsidRPr="00AF3979">
        <w:rPr>
          <w:rFonts w:ascii="Times New Roman" w:hAnsi="Times New Roman" w:cs="Times New Roman"/>
          <w:sz w:val="24"/>
          <w:szCs w:val="24"/>
        </w:rPr>
        <w:t>Pande</w:t>
      </w:r>
      <w:proofErr w:type="spellEnd"/>
      <w:r w:rsidRPr="00AF3979">
        <w:rPr>
          <w:rFonts w:ascii="Times New Roman" w:hAnsi="Times New Roman" w:cs="Times New Roman"/>
          <w:sz w:val="24"/>
          <w:szCs w:val="24"/>
        </w:rPr>
        <w:t xml:space="preserve"> A, </w:t>
      </w:r>
      <w:proofErr w:type="spellStart"/>
      <w:r w:rsidRPr="00AF3979">
        <w:rPr>
          <w:rFonts w:ascii="Times New Roman" w:hAnsi="Times New Roman" w:cs="Times New Roman"/>
          <w:sz w:val="24"/>
          <w:szCs w:val="24"/>
        </w:rPr>
        <w:t>Tewari</w:t>
      </w:r>
      <w:proofErr w:type="spellEnd"/>
      <w:r w:rsidRPr="00AF3979">
        <w:rPr>
          <w:rFonts w:ascii="Times New Roman" w:hAnsi="Times New Roman" w:cs="Times New Roman"/>
          <w:sz w:val="24"/>
          <w:szCs w:val="24"/>
        </w:rPr>
        <w:t xml:space="preserve"> SK &amp; Prakash D (2005). Phenolic contents and antioxidant activity of some food and medicinal plants, International Journal of Food Sciences and Nutrition, 56, 287-291.</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Deepak P &amp; Gopal GV (2014). GC-MS </w:t>
      </w:r>
      <w:proofErr w:type="gramStart"/>
      <w:r w:rsidRPr="00AF3979">
        <w:rPr>
          <w:rFonts w:ascii="Times New Roman" w:hAnsi="Times New Roman" w:cs="Times New Roman"/>
          <w:sz w:val="24"/>
          <w:szCs w:val="24"/>
        </w:rPr>
        <w:t>analysis of ethyl acetate extract</w:t>
      </w:r>
      <w:proofErr w:type="gramEnd"/>
      <w:r w:rsidRPr="00AF3979">
        <w:rPr>
          <w:rFonts w:ascii="Times New Roman" w:hAnsi="Times New Roman" w:cs="Times New Roman"/>
          <w:sz w:val="24"/>
          <w:szCs w:val="24"/>
        </w:rPr>
        <w:t xml:space="preserve"> of Phyllanthus emblica L. bark, British Biomedical Bulletin, 2, 285-292.</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Zhang YJ, Liang RJ, Zhao Q, Hong AH, Wang YF &amp; Cen YZ (2013). Chemical constituents from the fresh leaves of Phyllanthus emblica L. </w:t>
      </w:r>
      <w:proofErr w:type="spellStart"/>
      <w:r w:rsidRPr="00AF3979">
        <w:rPr>
          <w:rFonts w:ascii="Times New Roman" w:hAnsi="Times New Roman" w:cs="Times New Roman"/>
          <w:sz w:val="24"/>
          <w:szCs w:val="24"/>
        </w:rPr>
        <w:t>Lishizhen</w:t>
      </w:r>
      <w:proofErr w:type="spellEnd"/>
      <w:r w:rsidRPr="00AF3979">
        <w:rPr>
          <w:rFonts w:ascii="Times New Roman" w:hAnsi="Times New Roman" w:cs="Times New Roman"/>
          <w:sz w:val="24"/>
          <w:szCs w:val="24"/>
        </w:rPr>
        <w:t xml:space="preserve"> Medicine and Materia </w:t>
      </w:r>
      <w:proofErr w:type="spellStart"/>
      <w:r w:rsidRPr="00AF3979">
        <w:rPr>
          <w:rFonts w:ascii="Times New Roman" w:hAnsi="Times New Roman" w:cs="Times New Roman"/>
          <w:sz w:val="24"/>
          <w:szCs w:val="24"/>
        </w:rPr>
        <w:t>Medica</w:t>
      </w:r>
      <w:proofErr w:type="spellEnd"/>
      <w:r w:rsidRPr="00AF3979">
        <w:rPr>
          <w:rFonts w:ascii="Times New Roman" w:hAnsi="Times New Roman" w:cs="Times New Roman"/>
          <w:sz w:val="24"/>
          <w:szCs w:val="24"/>
        </w:rPr>
        <w:t xml:space="preserve"> Research, 24, 1298-1300.</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Habib-</w:t>
      </w:r>
      <w:proofErr w:type="spellStart"/>
      <w:r w:rsidRPr="00AF3979">
        <w:rPr>
          <w:rFonts w:ascii="Times New Roman" w:hAnsi="Times New Roman" w:cs="Times New Roman"/>
          <w:sz w:val="24"/>
          <w:szCs w:val="24"/>
        </w:rPr>
        <w:t>ur</w:t>
      </w:r>
      <w:proofErr w:type="spellEnd"/>
      <w:r w:rsidRPr="00AF3979">
        <w:rPr>
          <w:rFonts w:ascii="Times New Roman" w:hAnsi="Times New Roman" w:cs="Times New Roman"/>
          <w:sz w:val="24"/>
          <w:szCs w:val="24"/>
        </w:rPr>
        <w:t>-</w:t>
      </w:r>
      <w:proofErr w:type="spellStart"/>
      <w:r w:rsidRPr="00AF3979">
        <w:rPr>
          <w:rFonts w:ascii="Times New Roman" w:hAnsi="Times New Roman" w:cs="Times New Roman"/>
          <w:sz w:val="24"/>
          <w:szCs w:val="24"/>
        </w:rPr>
        <w:t>Rehman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Yasin</w:t>
      </w:r>
      <w:proofErr w:type="spellEnd"/>
      <w:r w:rsidRPr="00AF3979">
        <w:rPr>
          <w:rFonts w:ascii="Times New Roman" w:hAnsi="Times New Roman" w:cs="Times New Roman"/>
          <w:sz w:val="24"/>
          <w:szCs w:val="24"/>
        </w:rPr>
        <w:t xml:space="preserve"> KA, </w:t>
      </w:r>
      <w:proofErr w:type="spellStart"/>
      <w:r w:rsidRPr="00AF3979">
        <w:rPr>
          <w:rFonts w:ascii="Times New Roman" w:hAnsi="Times New Roman" w:cs="Times New Roman"/>
          <w:sz w:val="24"/>
          <w:szCs w:val="24"/>
        </w:rPr>
        <w:t>Choudhary</w:t>
      </w:r>
      <w:proofErr w:type="spellEnd"/>
      <w:r w:rsidRPr="00AF3979">
        <w:rPr>
          <w:rFonts w:ascii="Times New Roman" w:hAnsi="Times New Roman" w:cs="Times New Roman"/>
          <w:sz w:val="24"/>
          <w:szCs w:val="24"/>
        </w:rPr>
        <w:t xml:space="preserve"> MZ, Khaliq N, </w:t>
      </w:r>
      <w:proofErr w:type="spellStart"/>
      <w:r w:rsidRPr="00AF3979">
        <w:rPr>
          <w:rFonts w:ascii="Times New Roman" w:hAnsi="Times New Roman" w:cs="Times New Roman"/>
          <w:sz w:val="24"/>
          <w:szCs w:val="24"/>
        </w:rPr>
        <w:t>Attaur</w:t>
      </w:r>
      <w:proofErr w:type="spellEnd"/>
      <w:r w:rsidRPr="00AF3979">
        <w:rPr>
          <w:rFonts w:ascii="Times New Roman" w:hAnsi="Times New Roman" w:cs="Times New Roman"/>
          <w:sz w:val="24"/>
          <w:szCs w:val="24"/>
        </w:rPr>
        <w:t xml:space="preserve">-Rahman, </w:t>
      </w:r>
      <w:proofErr w:type="spellStart"/>
      <w:r w:rsidRPr="00AF3979">
        <w:rPr>
          <w:rFonts w:ascii="Times New Roman" w:hAnsi="Times New Roman" w:cs="Times New Roman"/>
          <w:sz w:val="24"/>
          <w:szCs w:val="24"/>
        </w:rPr>
        <w:t>Choudhary</w:t>
      </w:r>
      <w:proofErr w:type="spellEnd"/>
      <w:r w:rsidRPr="00AF3979">
        <w:rPr>
          <w:rFonts w:ascii="Times New Roman" w:hAnsi="Times New Roman" w:cs="Times New Roman"/>
          <w:sz w:val="24"/>
          <w:szCs w:val="24"/>
        </w:rPr>
        <w:t xml:space="preserve"> MI &amp; Malik S (2007). Study on the chemical constituents of Phyllanthus emblica, Natural Product Research, 21, 775– 781</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lastRenderedPageBreak/>
        <w:t>Warrier</w:t>
      </w:r>
      <w:proofErr w:type="spellEnd"/>
      <w:r w:rsidRPr="00AF3979">
        <w:rPr>
          <w:rFonts w:ascii="Times New Roman" w:hAnsi="Times New Roman" w:cs="Times New Roman"/>
          <w:sz w:val="24"/>
          <w:szCs w:val="24"/>
        </w:rPr>
        <w:t xml:space="preserve"> PK, </w:t>
      </w:r>
      <w:proofErr w:type="spellStart"/>
      <w:r w:rsidRPr="00AF3979">
        <w:rPr>
          <w:rFonts w:ascii="Times New Roman" w:hAnsi="Times New Roman" w:cs="Times New Roman"/>
          <w:sz w:val="24"/>
          <w:szCs w:val="24"/>
        </w:rPr>
        <w:t>Nambiar</w:t>
      </w:r>
      <w:proofErr w:type="spellEnd"/>
      <w:r w:rsidRPr="00AF3979">
        <w:rPr>
          <w:rFonts w:ascii="Times New Roman" w:hAnsi="Times New Roman" w:cs="Times New Roman"/>
          <w:sz w:val="24"/>
          <w:szCs w:val="24"/>
        </w:rPr>
        <w:t xml:space="preserve"> ЕK, </w:t>
      </w:r>
      <w:proofErr w:type="spellStart"/>
      <w:r w:rsidRPr="00AF3979">
        <w:rPr>
          <w:rFonts w:ascii="Times New Roman" w:hAnsi="Times New Roman" w:cs="Times New Roman"/>
          <w:sz w:val="24"/>
          <w:szCs w:val="24"/>
        </w:rPr>
        <w:t>Ramankutty</w:t>
      </w:r>
      <w:proofErr w:type="spellEnd"/>
      <w:r w:rsidRPr="00AF3979">
        <w:rPr>
          <w:rFonts w:ascii="Times New Roman" w:hAnsi="Times New Roman" w:cs="Times New Roman"/>
          <w:sz w:val="24"/>
          <w:szCs w:val="24"/>
        </w:rPr>
        <w:t xml:space="preserve"> C (1997). Indian Medicinal Plants - A Compendium of 500 Species. Part. 3, p. 256-63.</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Srivasuki</w:t>
      </w:r>
      <w:proofErr w:type="spellEnd"/>
      <w:r w:rsidRPr="00AF3979">
        <w:rPr>
          <w:rFonts w:ascii="Times New Roman" w:hAnsi="Times New Roman" w:cs="Times New Roman"/>
          <w:sz w:val="24"/>
          <w:szCs w:val="24"/>
        </w:rPr>
        <w:t xml:space="preserve"> K. P. (2012). Nutritional and Health Care Benefits of Amla. Journal of </w:t>
      </w:r>
      <w:proofErr w:type="spellStart"/>
      <w:r w:rsidRPr="00AF3979">
        <w:rPr>
          <w:rFonts w:ascii="Times New Roman" w:hAnsi="Times New Roman" w:cs="Times New Roman"/>
          <w:sz w:val="24"/>
          <w:szCs w:val="24"/>
        </w:rPr>
        <w:t>Pharmacognosy</w:t>
      </w:r>
      <w:proofErr w:type="spellEnd"/>
      <w:r w:rsidRPr="00AF3979">
        <w:rPr>
          <w:rFonts w:ascii="Times New Roman" w:hAnsi="Times New Roman" w:cs="Times New Roman"/>
          <w:sz w:val="24"/>
          <w:szCs w:val="24"/>
        </w:rPr>
        <w:t>, 3 (2), 147-151.</w:t>
      </w:r>
    </w:p>
    <w:p w:rsidR="002611A7" w:rsidRPr="00AF3979" w:rsidRDefault="002611A7"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Sampath</w:t>
      </w:r>
      <w:proofErr w:type="spellEnd"/>
      <w:r w:rsidRPr="00AF3979">
        <w:rPr>
          <w:rFonts w:ascii="Times New Roman" w:hAnsi="Times New Roman" w:cs="Times New Roman"/>
          <w:sz w:val="24"/>
          <w:szCs w:val="24"/>
        </w:rPr>
        <w:t xml:space="preserve"> Kumar K. P., </w:t>
      </w:r>
      <w:proofErr w:type="gramStart"/>
      <w:r w:rsidRPr="00AF3979">
        <w:rPr>
          <w:rFonts w:ascii="Times New Roman" w:hAnsi="Times New Roman" w:cs="Times New Roman"/>
          <w:sz w:val="24"/>
          <w:szCs w:val="24"/>
        </w:rPr>
        <w:t>et</w:t>
      </w:r>
      <w:proofErr w:type="gramEnd"/>
      <w:r w:rsidRPr="00AF3979">
        <w:rPr>
          <w:rFonts w:ascii="Times New Roman" w:hAnsi="Times New Roman" w:cs="Times New Roman"/>
          <w:sz w:val="24"/>
          <w:szCs w:val="24"/>
        </w:rPr>
        <w:t xml:space="preserve">. </w:t>
      </w:r>
      <w:proofErr w:type="gramStart"/>
      <w:r w:rsidRPr="00AF3979">
        <w:rPr>
          <w:rFonts w:ascii="Times New Roman" w:hAnsi="Times New Roman" w:cs="Times New Roman"/>
          <w:sz w:val="24"/>
          <w:szCs w:val="24"/>
        </w:rPr>
        <w:t>al</w:t>
      </w:r>
      <w:proofErr w:type="gramEnd"/>
      <w:r w:rsidRPr="00AF3979">
        <w:rPr>
          <w:rFonts w:ascii="Times New Roman" w:hAnsi="Times New Roman" w:cs="Times New Roman"/>
          <w:sz w:val="24"/>
          <w:szCs w:val="24"/>
        </w:rPr>
        <w:t xml:space="preserve">, (2012). Recent Trends in Potential Traditional Indian Herbs Emblica officinalis and its Medicinal Importance. J of </w:t>
      </w:r>
      <w:proofErr w:type="spellStart"/>
      <w:r w:rsidRPr="00AF3979">
        <w:rPr>
          <w:rFonts w:ascii="Times New Roman" w:hAnsi="Times New Roman" w:cs="Times New Roman"/>
          <w:sz w:val="24"/>
          <w:szCs w:val="24"/>
        </w:rPr>
        <w:t>Pharmacognosy</w:t>
      </w:r>
      <w:proofErr w:type="spellEnd"/>
      <w:r w:rsidRPr="00AF3979">
        <w:rPr>
          <w:rFonts w:ascii="Times New Roman" w:hAnsi="Times New Roman" w:cs="Times New Roman"/>
          <w:sz w:val="24"/>
          <w:szCs w:val="24"/>
        </w:rPr>
        <w:t xml:space="preserve"> and </w:t>
      </w:r>
      <w:proofErr w:type="spellStart"/>
      <w:r w:rsidRPr="00AF3979">
        <w:rPr>
          <w:rFonts w:ascii="Times New Roman" w:hAnsi="Times New Roman" w:cs="Times New Roman"/>
          <w:sz w:val="24"/>
          <w:szCs w:val="24"/>
        </w:rPr>
        <w:t>Phytochemistry</w:t>
      </w:r>
      <w:proofErr w:type="spellEnd"/>
      <w:r w:rsidRPr="00AF3979">
        <w:rPr>
          <w:rFonts w:ascii="Times New Roman" w:hAnsi="Times New Roman" w:cs="Times New Roman"/>
          <w:sz w:val="24"/>
          <w:szCs w:val="24"/>
        </w:rPr>
        <w:t xml:space="preserve"> 1 (1), 18-28.</w:t>
      </w:r>
    </w:p>
    <w:p w:rsidR="00083ECD" w:rsidRPr="00AF3979" w:rsidRDefault="007B098C"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Zhang LZ, Zhao WH, </w:t>
      </w:r>
      <w:proofErr w:type="spellStart"/>
      <w:r w:rsidRPr="00AF3979">
        <w:rPr>
          <w:rFonts w:ascii="Times New Roman" w:hAnsi="Times New Roman" w:cs="Times New Roman"/>
          <w:sz w:val="24"/>
          <w:szCs w:val="24"/>
        </w:rPr>
        <w:t>Guo</w:t>
      </w:r>
      <w:proofErr w:type="spellEnd"/>
      <w:r w:rsidRPr="00AF3979">
        <w:rPr>
          <w:rFonts w:ascii="Times New Roman" w:hAnsi="Times New Roman" w:cs="Times New Roman"/>
          <w:sz w:val="24"/>
          <w:szCs w:val="24"/>
        </w:rPr>
        <w:t xml:space="preserve"> YJ, </w:t>
      </w:r>
      <w:proofErr w:type="spellStart"/>
      <w:r w:rsidRPr="00AF3979">
        <w:rPr>
          <w:rFonts w:ascii="Times New Roman" w:hAnsi="Times New Roman" w:cs="Times New Roman"/>
          <w:sz w:val="24"/>
          <w:szCs w:val="24"/>
        </w:rPr>
        <w:t>Tu</w:t>
      </w:r>
      <w:proofErr w:type="spellEnd"/>
      <w:r w:rsidRPr="00AF3979">
        <w:rPr>
          <w:rFonts w:ascii="Times New Roman" w:hAnsi="Times New Roman" w:cs="Times New Roman"/>
          <w:sz w:val="24"/>
          <w:szCs w:val="24"/>
        </w:rPr>
        <w:t xml:space="preserve"> GZ, Lin S, Xin LG, Studies on chemical constituents in fruits of Tibetan medicine Phyllanthus </w:t>
      </w:r>
      <w:proofErr w:type="spellStart"/>
      <w:r w:rsidRPr="00AF3979">
        <w:rPr>
          <w:rFonts w:ascii="Times New Roman" w:hAnsi="Times New Roman" w:cs="Times New Roman"/>
          <w:sz w:val="24"/>
          <w:szCs w:val="24"/>
        </w:rPr>
        <w:t>emblica,ZhongguoZhong</w:t>
      </w:r>
      <w:proofErr w:type="spellEnd"/>
      <w:r w:rsidRPr="00AF3979">
        <w:rPr>
          <w:rFonts w:ascii="Times New Roman" w:hAnsi="Times New Roman" w:cs="Times New Roman"/>
          <w:sz w:val="24"/>
          <w:szCs w:val="24"/>
        </w:rPr>
        <w:t xml:space="preserve"> Yao </w:t>
      </w:r>
      <w:proofErr w:type="spellStart"/>
      <w:r w:rsidRPr="00AF3979">
        <w:rPr>
          <w:rFonts w:ascii="Times New Roman" w:hAnsi="Times New Roman" w:cs="Times New Roman"/>
          <w:sz w:val="24"/>
          <w:szCs w:val="24"/>
        </w:rPr>
        <w:t>ZaZhi</w:t>
      </w:r>
      <w:proofErr w:type="spellEnd"/>
      <w:r w:rsidRPr="00AF3979">
        <w:rPr>
          <w:rFonts w:ascii="Times New Roman" w:hAnsi="Times New Roman" w:cs="Times New Roman"/>
          <w:sz w:val="24"/>
          <w:szCs w:val="24"/>
        </w:rPr>
        <w:t>, 28(10), 2003, 940-3.</w:t>
      </w:r>
    </w:p>
    <w:p w:rsidR="007B098C" w:rsidRPr="00AF3979" w:rsidRDefault="007B098C"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Bhattacharya SK, Bhattacharya A, </w:t>
      </w:r>
      <w:proofErr w:type="spellStart"/>
      <w:r w:rsidRPr="00AF3979">
        <w:rPr>
          <w:rFonts w:ascii="Times New Roman" w:hAnsi="Times New Roman" w:cs="Times New Roman"/>
          <w:sz w:val="24"/>
          <w:szCs w:val="24"/>
        </w:rPr>
        <w:t>Sairam</w:t>
      </w:r>
      <w:proofErr w:type="spellEnd"/>
      <w:r w:rsidRPr="00AF3979">
        <w:rPr>
          <w:rFonts w:ascii="Times New Roman" w:hAnsi="Times New Roman" w:cs="Times New Roman"/>
          <w:sz w:val="24"/>
          <w:szCs w:val="24"/>
        </w:rPr>
        <w:t xml:space="preserve"> K, </w:t>
      </w:r>
      <w:proofErr w:type="spellStart"/>
      <w:r w:rsidRPr="00AF3979">
        <w:rPr>
          <w:rFonts w:ascii="Times New Roman" w:hAnsi="Times New Roman" w:cs="Times New Roman"/>
          <w:sz w:val="24"/>
          <w:szCs w:val="24"/>
        </w:rPr>
        <w:t>Ghosal</w:t>
      </w:r>
      <w:proofErr w:type="spellEnd"/>
      <w:r w:rsidRPr="00AF3979">
        <w:rPr>
          <w:rFonts w:ascii="Times New Roman" w:hAnsi="Times New Roman" w:cs="Times New Roman"/>
          <w:sz w:val="24"/>
          <w:szCs w:val="24"/>
        </w:rPr>
        <w:t xml:space="preserve"> S, Effect of bioactive </w:t>
      </w:r>
      <w:proofErr w:type="spellStart"/>
      <w:r w:rsidRPr="00AF3979">
        <w:rPr>
          <w:rFonts w:ascii="Times New Roman" w:hAnsi="Times New Roman" w:cs="Times New Roman"/>
          <w:sz w:val="24"/>
          <w:szCs w:val="24"/>
        </w:rPr>
        <w:t>tannoid</w:t>
      </w:r>
      <w:proofErr w:type="spellEnd"/>
      <w:r w:rsidRPr="00AF3979">
        <w:rPr>
          <w:rFonts w:ascii="Times New Roman" w:hAnsi="Times New Roman" w:cs="Times New Roman"/>
          <w:sz w:val="24"/>
          <w:szCs w:val="24"/>
        </w:rPr>
        <w:t xml:space="preserve"> principles of Emblica officinalis on ischemia- reperfusion induced oxidative stress in rat </w:t>
      </w:r>
      <w:proofErr w:type="spellStart"/>
      <w:r w:rsidRPr="00AF3979">
        <w:rPr>
          <w:rFonts w:ascii="Times New Roman" w:hAnsi="Times New Roman" w:cs="Times New Roman"/>
          <w:sz w:val="24"/>
          <w:szCs w:val="24"/>
        </w:rPr>
        <w:t>heart,Phytomedicine</w:t>
      </w:r>
      <w:proofErr w:type="spellEnd"/>
      <w:r w:rsidRPr="00AF3979">
        <w:rPr>
          <w:rFonts w:ascii="Times New Roman" w:hAnsi="Times New Roman" w:cs="Times New Roman"/>
          <w:sz w:val="24"/>
          <w:szCs w:val="24"/>
        </w:rPr>
        <w:t>, 9(2), 2002, 171-4.</w:t>
      </w:r>
    </w:p>
    <w:p w:rsidR="007B098C" w:rsidRPr="00AF3979" w:rsidRDefault="007B098C"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Yi-</w:t>
      </w:r>
      <w:proofErr w:type="spellStart"/>
      <w:r w:rsidRPr="00AF3979">
        <w:rPr>
          <w:rFonts w:ascii="Times New Roman" w:hAnsi="Times New Roman" w:cs="Times New Roman"/>
          <w:sz w:val="24"/>
          <w:szCs w:val="24"/>
        </w:rPr>
        <w:t>Fei</w:t>
      </w:r>
      <w:proofErr w:type="spellEnd"/>
      <w:r w:rsidRPr="00AF3979">
        <w:rPr>
          <w:rFonts w:ascii="Times New Roman" w:hAnsi="Times New Roman" w:cs="Times New Roman"/>
          <w:sz w:val="24"/>
          <w:szCs w:val="24"/>
        </w:rPr>
        <w:t xml:space="preserve"> W, </w:t>
      </w:r>
      <w:proofErr w:type="spellStart"/>
      <w:r w:rsidRPr="00AF3979">
        <w:rPr>
          <w:rFonts w:ascii="Times New Roman" w:hAnsi="Times New Roman" w:cs="Times New Roman"/>
          <w:sz w:val="24"/>
          <w:szCs w:val="24"/>
        </w:rPr>
        <w:t>Ya-Fenga</w:t>
      </w:r>
      <w:proofErr w:type="spellEnd"/>
      <w:r w:rsidRPr="00AF3979">
        <w:rPr>
          <w:rFonts w:ascii="Times New Roman" w:hAnsi="Times New Roman" w:cs="Times New Roman"/>
          <w:sz w:val="24"/>
          <w:szCs w:val="24"/>
        </w:rPr>
        <w:t xml:space="preserve"> W, Xiao-Yana </w:t>
      </w:r>
      <w:proofErr w:type="spellStart"/>
      <w:r w:rsidRPr="00AF3979">
        <w:rPr>
          <w:rFonts w:ascii="Times New Roman" w:hAnsi="Times New Roman" w:cs="Times New Roman"/>
          <w:sz w:val="24"/>
          <w:szCs w:val="24"/>
        </w:rPr>
        <w:t>W,Zhea</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R,Chui-Wena</w:t>
      </w:r>
      <w:proofErr w:type="spellEnd"/>
      <w:r w:rsidRPr="00AF3979">
        <w:rPr>
          <w:rFonts w:ascii="Times New Roman" w:hAnsi="Times New Roman" w:cs="Times New Roman"/>
          <w:sz w:val="24"/>
          <w:szCs w:val="24"/>
        </w:rPr>
        <w:t xml:space="preserve"> Q, </w:t>
      </w:r>
      <w:proofErr w:type="spellStart"/>
      <w:r w:rsidRPr="00AF3979">
        <w:rPr>
          <w:rFonts w:ascii="Times New Roman" w:hAnsi="Times New Roman" w:cs="Times New Roman"/>
          <w:sz w:val="24"/>
          <w:szCs w:val="24"/>
        </w:rPr>
        <w:t>YiChenga</w:t>
      </w:r>
      <w:proofErr w:type="spellEnd"/>
      <w:r w:rsidRPr="00AF3979">
        <w:rPr>
          <w:rFonts w:ascii="Times New Roman" w:hAnsi="Times New Roman" w:cs="Times New Roman"/>
          <w:sz w:val="24"/>
          <w:szCs w:val="24"/>
        </w:rPr>
        <w:t xml:space="preserve"> L, </w:t>
      </w:r>
      <w:proofErr w:type="spellStart"/>
      <w:r w:rsidRPr="00AF3979">
        <w:rPr>
          <w:rFonts w:ascii="Times New Roman" w:hAnsi="Times New Roman" w:cs="Times New Roman"/>
          <w:sz w:val="24"/>
          <w:szCs w:val="24"/>
        </w:rPr>
        <w:t>Kitazatoc</w:t>
      </w:r>
      <w:proofErr w:type="spellEnd"/>
      <w:r w:rsidRPr="00AF3979">
        <w:rPr>
          <w:rFonts w:ascii="Times New Roman" w:hAnsi="Times New Roman" w:cs="Times New Roman"/>
          <w:sz w:val="24"/>
          <w:szCs w:val="24"/>
        </w:rPr>
        <w:t xml:space="preserve"> K, Qing-</w:t>
      </w:r>
      <w:proofErr w:type="spellStart"/>
      <w:r w:rsidRPr="00AF3979">
        <w:rPr>
          <w:rFonts w:ascii="Times New Roman" w:hAnsi="Times New Roman" w:cs="Times New Roman"/>
          <w:sz w:val="24"/>
          <w:szCs w:val="24"/>
        </w:rPr>
        <w:t>Duan</w:t>
      </w:r>
      <w:proofErr w:type="spellEnd"/>
      <w:r w:rsidRPr="00AF3979">
        <w:rPr>
          <w:rFonts w:ascii="Times New Roman" w:hAnsi="Times New Roman" w:cs="Times New Roman"/>
          <w:sz w:val="24"/>
          <w:szCs w:val="24"/>
        </w:rPr>
        <w:t xml:space="preserve"> Q, Yan W, Li-Yun Z, </w:t>
      </w:r>
      <w:proofErr w:type="spellStart"/>
      <w:r w:rsidRPr="00AF3979">
        <w:rPr>
          <w:rFonts w:ascii="Times New Roman" w:hAnsi="Times New Roman" w:cs="Times New Roman"/>
          <w:sz w:val="24"/>
          <w:szCs w:val="24"/>
        </w:rPr>
        <w:t>Jin</w:t>
      </w:r>
      <w:proofErr w:type="spellEnd"/>
      <w:r w:rsidRPr="00AF3979">
        <w:rPr>
          <w:rFonts w:ascii="Times New Roman" w:hAnsi="Times New Roman" w:cs="Times New Roman"/>
          <w:sz w:val="24"/>
          <w:szCs w:val="24"/>
        </w:rPr>
        <w:t xml:space="preserve">-Hua Z, Chong-Rene Y, </w:t>
      </w:r>
      <w:proofErr w:type="spellStart"/>
      <w:r w:rsidRPr="00AF3979">
        <w:rPr>
          <w:rFonts w:ascii="Times New Roman" w:hAnsi="Times New Roman" w:cs="Times New Roman"/>
          <w:sz w:val="24"/>
          <w:szCs w:val="24"/>
        </w:rPr>
        <w:t>Qinge</w:t>
      </w:r>
      <w:proofErr w:type="spellEnd"/>
      <w:r w:rsidRPr="00AF3979">
        <w:rPr>
          <w:rFonts w:ascii="Times New Roman" w:hAnsi="Times New Roman" w:cs="Times New Roman"/>
          <w:sz w:val="24"/>
          <w:szCs w:val="24"/>
        </w:rPr>
        <w:t xml:space="preserve"> L, Ying-June </w:t>
      </w:r>
      <w:proofErr w:type="spellStart"/>
      <w:r w:rsidRPr="00AF3979">
        <w:rPr>
          <w:rFonts w:ascii="Times New Roman" w:hAnsi="Times New Roman" w:cs="Times New Roman"/>
          <w:sz w:val="24"/>
          <w:szCs w:val="24"/>
        </w:rPr>
        <w:t>Z,Phyllaemblicin</w:t>
      </w:r>
      <w:proofErr w:type="spellEnd"/>
      <w:r w:rsidRPr="00AF3979">
        <w:rPr>
          <w:rFonts w:ascii="Times New Roman" w:hAnsi="Times New Roman" w:cs="Times New Roman"/>
          <w:sz w:val="24"/>
          <w:szCs w:val="24"/>
        </w:rPr>
        <w:t xml:space="preserve"> B inhibits Coxsackie virus B3 induced apoptosis and myocarditis, Antiviral Research, 84, 2009, 150-58.</w:t>
      </w:r>
    </w:p>
    <w:p w:rsidR="00121704" w:rsidRPr="00AF3979" w:rsidRDefault="00121704"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Sampath</w:t>
      </w:r>
      <w:proofErr w:type="spellEnd"/>
      <w:r w:rsidRPr="00AF3979">
        <w:rPr>
          <w:rFonts w:ascii="Times New Roman" w:hAnsi="Times New Roman" w:cs="Times New Roman"/>
          <w:sz w:val="24"/>
          <w:szCs w:val="24"/>
        </w:rPr>
        <w:t xml:space="preserve"> Kumar KP, </w:t>
      </w:r>
      <w:proofErr w:type="spellStart"/>
      <w:r w:rsidRPr="00AF3979">
        <w:rPr>
          <w:rFonts w:ascii="Times New Roman" w:hAnsi="Times New Roman" w:cs="Times New Roman"/>
          <w:sz w:val="24"/>
          <w:szCs w:val="24"/>
        </w:rPr>
        <w:t>Bhowmik</w:t>
      </w:r>
      <w:proofErr w:type="spellEnd"/>
      <w:r w:rsidRPr="00AF3979">
        <w:rPr>
          <w:rFonts w:ascii="Times New Roman" w:hAnsi="Times New Roman" w:cs="Times New Roman"/>
          <w:sz w:val="24"/>
          <w:szCs w:val="24"/>
        </w:rPr>
        <w:t xml:space="preserve"> D, Dutta A, Yadav A, </w:t>
      </w:r>
      <w:proofErr w:type="spellStart"/>
      <w:r w:rsidRPr="00AF3979">
        <w:rPr>
          <w:rFonts w:ascii="Times New Roman" w:hAnsi="Times New Roman" w:cs="Times New Roman"/>
          <w:sz w:val="24"/>
          <w:szCs w:val="24"/>
        </w:rPr>
        <w:t>Paswan</w:t>
      </w:r>
      <w:proofErr w:type="spellEnd"/>
      <w:r w:rsidRPr="00AF3979">
        <w:rPr>
          <w:rFonts w:ascii="Times New Roman" w:hAnsi="Times New Roman" w:cs="Times New Roman"/>
          <w:sz w:val="24"/>
          <w:szCs w:val="24"/>
        </w:rPr>
        <w:t xml:space="preserve"> S, Shweta S, </w:t>
      </w:r>
      <w:proofErr w:type="spellStart"/>
      <w:r w:rsidRPr="00AF3979">
        <w:rPr>
          <w:rFonts w:ascii="Times New Roman" w:hAnsi="Times New Roman" w:cs="Times New Roman"/>
          <w:sz w:val="24"/>
          <w:szCs w:val="24"/>
        </w:rPr>
        <w:t>Lokesh</w:t>
      </w:r>
      <w:proofErr w:type="spellEnd"/>
      <w:r w:rsidRPr="00AF3979">
        <w:rPr>
          <w:rFonts w:ascii="Times New Roman" w:hAnsi="Times New Roman" w:cs="Times New Roman"/>
          <w:sz w:val="24"/>
          <w:szCs w:val="24"/>
        </w:rPr>
        <w:t xml:space="preserve"> D, Recent Trends in Potential </w:t>
      </w:r>
      <w:proofErr w:type="spellStart"/>
      <w:r w:rsidRPr="00AF3979">
        <w:rPr>
          <w:rFonts w:ascii="Times New Roman" w:hAnsi="Times New Roman" w:cs="Times New Roman"/>
          <w:sz w:val="24"/>
          <w:szCs w:val="24"/>
        </w:rPr>
        <w:t>raditional</w:t>
      </w:r>
      <w:proofErr w:type="spellEnd"/>
      <w:r w:rsidRPr="00AF3979">
        <w:rPr>
          <w:rFonts w:ascii="Times New Roman" w:hAnsi="Times New Roman" w:cs="Times New Roman"/>
          <w:sz w:val="24"/>
          <w:szCs w:val="24"/>
        </w:rPr>
        <w:t xml:space="preserve"> Indian Herbs Emblica Officinalis and Its Medicinal Importance, Journal of </w:t>
      </w:r>
      <w:proofErr w:type="spellStart"/>
      <w:r w:rsidRPr="00AF3979">
        <w:rPr>
          <w:rFonts w:ascii="Times New Roman" w:hAnsi="Times New Roman" w:cs="Times New Roman"/>
          <w:sz w:val="24"/>
          <w:szCs w:val="24"/>
        </w:rPr>
        <w:t>Pharmacognosy</w:t>
      </w:r>
      <w:proofErr w:type="spellEnd"/>
      <w:r w:rsidRPr="00AF3979">
        <w:rPr>
          <w:rFonts w:ascii="Times New Roman" w:hAnsi="Times New Roman" w:cs="Times New Roman"/>
          <w:sz w:val="24"/>
          <w:szCs w:val="24"/>
        </w:rPr>
        <w:t xml:space="preserve"> and </w:t>
      </w:r>
      <w:proofErr w:type="spellStart"/>
      <w:r w:rsidRPr="00AF3979">
        <w:rPr>
          <w:rFonts w:ascii="Times New Roman" w:hAnsi="Times New Roman" w:cs="Times New Roman"/>
          <w:sz w:val="24"/>
          <w:szCs w:val="24"/>
        </w:rPr>
        <w:t>Phytochemistry</w:t>
      </w:r>
      <w:proofErr w:type="spellEnd"/>
      <w:r w:rsidRPr="00AF3979">
        <w:rPr>
          <w:rFonts w:ascii="Times New Roman" w:hAnsi="Times New Roman" w:cs="Times New Roman"/>
          <w:sz w:val="24"/>
          <w:szCs w:val="24"/>
        </w:rPr>
        <w:t>, 1(1), 2012, 24-32.</w:t>
      </w:r>
    </w:p>
    <w:p w:rsidR="00121704" w:rsidRPr="00AF3979" w:rsidRDefault="00121704"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Singh E, Sharma S, </w:t>
      </w:r>
      <w:proofErr w:type="spellStart"/>
      <w:r w:rsidRPr="00AF3979">
        <w:rPr>
          <w:rFonts w:ascii="Times New Roman" w:hAnsi="Times New Roman" w:cs="Times New Roman"/>
          <w:sz w:val="24"/>
          <w:szCs w:val="24"/>
        </w:rPr>
        <w:t>Pareek</w:t>
      </w:r>
      <w:proofErr w:type="spellEnd"/>
      <w:r w:rsidRPr="00AF3979">
        <w:rPr>
          <w:rFonts w:ascii="Times New Roman" w:hAnsi="Times New Roman" w:cs="Times New Roman"/>
          <w:sz w:val="24"/>
          <w:szCs w:val="24"/>
        </w:rPr>
        <w:t xml:space="preserve"> A, </w:t>
      </w:r>
      <w:proofErr w:type="spellStart"/>
      <w:r w:rsidRPr="00AF3979">
        <w:rPr>
          <w:rFonts w:ascii="Times New Roman" w:hAnsi="Times New Roman" w:cs="Times New Roman"/>
          <w:sz w:val="24"/>
          <w:szCs w:val="24"/>
        </w:rPr>
        <w:t>Dwivedi</w:t>
      </w:r>
      <w:proofErr w:type="spellEnd"/>
      <w:r w:rsidRPr="00AF3979">
        <w:rPr>
          <w:rFonts w:ascii="Times New Roman" w:hAnsi="Times New Roman" w:cs="Times New Roman"/>
          <w:sz w:val="24"/>
          <w:szCs w:val="24"/>
        </w:rPr>
        <w:t xml:space="preserve"> J, Yadav S, Sharma S, </w:t>
      </w:r>
      <w:proofErr w:type="spellStart"/>
      <w:r w:rsidRPr="00AF3979">
        <w:rPr>
          <w:rFonts w:ascii="Times New Roman" w:hAnsi="Times New Roman" w:cs="Times New Roman"/>
          <w:sz w:val="24"/>
          <w:szCs w:val="24"/>
        </w:rPr>
        <w:t>Phytochemistry</w:t>
      </w:r>
      <w:proofErr w:type="spellEnd"/>
      <w:r w:rsidRPr="00AF3979">
        <w:rPr>
          <w:rFonts w:ascii="Times New Roman" w:hAnsi="Times New Roman" w:cs="Times New Roman"/>
          <w:sz w:val="24"/>
          <w:szCs w:val="24"/>
        </w:rPr>
        <w:t xml:space="preserve">, traditional uses and cancer </w:t>
      </w:r>
      <w:proofErr w:type="spellStart"/>
      <w:r w:rsidRPr="00AF3979">
        <w:rPr>
          <w:rFonts w:ascii="Times New Roman" w:hAnsi="Times New Roman" w:cs="Times New Roman"/>
          <w:sz w:val="24"/>
          <w:szCs w:val="24"/>
        </w:rPr>
        <w:t>chemopreventive</w:t>
      </w:r>
      <w:proofErr w:type="spellEnd"/>
      <w:r w:rsidRPr="00AF3979">
        <w:rPr>
          <w:rFonts w:ascii="Times New Roman" w:hAnsi="Times New Roman" w:cs="Times New Roman"/>
          <w:sz w:val="24"/>
          <w:szCs w:val="24"/>
        </w:rPr>
        <w:t xml:space="preserve"> activity of Amla (Phyllanthus emblica): The </w:t>
      </w:r>
      <w:proofErr w:type="spellStart"/>
      <w:r w:rsidRPr="00AF3979">
        <w:rPr>
          <w:rFonts w:ascii="Times New Roman" w:hAnsi="Times New Roman" w:cs="Times New Roman"/>
          <w:sz w:val="24"/>
          <w:szCs w:val="24"/>
        </w:rPr>
        <w:t>Sustainer</w:t>
      </w:r>
      <w:proofErr w:type="spellEnd"/>
      <w:r w:rsidRPr="00AF3979">
        <w:rPr>
          <w:rFonts w:ascii="Times New Roman" w:hAnsi="Times New Roman" w:cs="Times New Roman"/>
          <w:sz w:val="24"/>
          <w:szCs w:val="24"/>
        </w:rPr>
        <w:t>, Journal of Applied Pharmaceutical Science,2(1), 2011, 176-183.</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Devasagayam</w:t>
      </w:r>
      <w:proofErr w:type="spellEnd"/>
      <w:r w:rsidRPr="00AF3979">
        <w:rPr>
          <w:rFonts w:ascii="Times New Roman" w:hAnsi="Times New Roman" w:cs="Times New Roman"/>
          <w:sz w:val="24"/>
          <w:szCs w:val="24"/>
        </w:rPr>
        <w:t xml:space="preserve"> TP, </w:t>
      </w:r>
      <w:proofErr w:type="spellStart"/>
      <w:r w:rsidRPr="00AF3979">
        <w:rPr>
          <w:rFonts w:ascii="Times New Roman" w:hAnsi="Times New Roman" w:cs="Times New Roman"/>
          <w:sz w:val="24"/>
          <w:szCs w:val="24"/>
        </w:rPr>
        <w:t>Tilak</w:t>
      </w:r>
      <w:proofErr w:type="spellEnd"/>
      <w:r w:rsidRPr="00AF3979">
        <w:rPr>
          <w:rFonts w:ascii="Times New Roman" w:hAnsi="Times New Roman" w:cs="Times New Roman"/>
          <w:sz w:val="24"/>
          <w:szCs w:val="24"/>
        </w:rPr>
        <w:t xml:space="preserve"> JC, </w:t>
      </w:r>
      <w:proofErr w:type="spellStart"/>
      <w:r w:rsidRPr="00AF3979">
        <w:rPr>
          <w:rFonts w:ascii="Times New Roman" w:hAnsi="Times New Roman" w:cs="Times New Roman"/>
          <w:sz w:val="24"/>
          <w:szCs w:val="24"/>
        </w:rPr>
        <w:t>Boloor</w:t>
      </w:r>
      <w:proofErr w:type="spellEnd"/>
      <w:r w:rsidRPr="00AF3979">
        <w:rPr>
          <w:rFonts w:ascii="Times New Roman" w:hAnsi="Times New Roman" w:cs="Times New Roman"/>
          <w:sz w:val="24"/>
          <w:szCs w:val="24"/>
        </w:rPr>
        <w:t xml:space="preserve"> KK, Sane KS, </w:t>
      </w:r>
      <w:proofErr w:type="spellStart"/>
      <w:r w:rsidRPr="00AF3979">
        <w:rPr>
          <w:rFonts w:ascii="Times New Roman" w:hAnsi="Times New Roman" w:cs="Times New Roman"/>
          <w:sz w:val="24"/>
          <w:szCs w:val="24"/>
        </w:rPr>
        <w:t>Ghaskadbi</w:t>
      </w:r>
      <w:proofErr w:type="spellEnd"/>
      <w:r w:rsidRPr="00AF3979">
        <w:rPr>
          <w:rFonts w:ascii="Times New Roman" w:hAnsi="Times New Roman" w:cs="Times New Roman"/>
          <w:sz w:val="24"/>
          <w:szCs w:val="24"/>
        </w:rPr>
        <w:t xml:space="preserve"> SS, </w:t>
      </w:r>
      <w:proofErr w:type="spellStart"/>
      <w:r w:rsidRPr="00AF3979">
        <w:rPr>
          <w:rFonts w:ascii="Times New Roman" w:hAnsi="Times New Roman" w:cs="Times New Roman"/>
          <w:sz w:val="24"/>
          <w:szCs w:val="24"/>
        </w:rPr>
        <w:t>Lele</w:t>
      </w:r>
      <w:proofErr w:type="spellEnd"/>
      <w:r w:rsidRPr="00AF3979">
        <w:rPr>
          <w:rFonts w:ascii="Times New Roman" w:hAnsi="Times New Roman" w:cs="Times New Roman"/>
          <w:sz w:val="24"/>
          <w:szCs w:val="24"/>
        </w:rPr>
        <w:t xml:space="preserve"> RD. Free radicals and antioxidants in human health: Current status and future prospects. J </w:t>
      </w:r>
      <w:proofErr w:type="spellStart"/>
      <w:r w:rsidRPr="00AF3979">
        <w:rPr>
          <w:rFonts w:ascii="Times New Roman" w:hAnsi="Times New Roman" w:cs="Times New Roman"/>
          <w:sz w:val="24"/>
          <w:szCs w:val="24"/>
        </w:rPr>
        <w:t>Assoc</w:t>
      </w:r>
      <w:proofErr w:type="spellEnd"/>
      <w:r w:rsidRPr="00AF3979">
        <w:rPr>
          <w:rFonts w:ascii="Times New Roman" w:hAnsi="Times New Roman" w:cs="Times New Roman"/>
          <w:sz w:val="24"/>
          <w:szCs w:val="24"/>
        </w:rPr>
        <w:t xml:space="preserve"> Physicians India 2004</w:t>
      </w:r>
      <w:proofErr w:type="gramStart"/>
      <w:r w:rsidRPr="00AF3979">
        <w:rPr>
          <w:rFonts w:ascii="Times New Roman" w:hAnsi="Times New Roman" w:cs="Times New Roman"/>
          <w:sz w:val="24"/>
          <w:szCs w:val="24"/>
        </w:rPr>
        <w:t>;52:794</w:t>
      </w:r>
      <w:proofErr w:type="gramEnd"/>
      <w:r w:rsidRPr="00AF3979">
        <w:rPr>
          <w:rFonts w:ascii="Times New Roman" w:hAnsi="Times New Roman" w:cs="Times New Roman"/>
          <w:sz w:val="24"/>
          <w:szCs w:val="24"/>
        </w:rPr>
        <w:t>‑804.</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Poltanov</w:t>
      </w:r>
      <w:proofErr w:type="spellEnd"/>
      <w:r w:rsidRPr="00AF3979">
        <w:rPr>
          <w:rFonts w:ascii="Times New Roman" w:hAnsi="Times New Roman" w:cs="Times New Roman"/>
          <w:sz w:val="24"/>
          <w:szCs w:val="24"/>
        </w:rPr>
        <w:t xml:space="preserve"> EA, </w:t>
      </w:r>
      <w:proofErr w:type="spellStart"/>
      <w:r w:rsidRPr="00AF3979">
        <w:rPr>
          <w:rFonts w:ascii="Times New Roman" w:hAnsi="Times New Roman" w:cs="Times New Roman"/>
          <w:sz w:val="24"/>
          <w:szCs w:val="24"/>
        </w:rPr>
        <w:t>Shikov</w:t>
      </w:r>
      <w:proofErr w:type="spellEnd"/>
      <w:r w:rsidRPr="00AF3979">
        <w:rPr>
          <w:rFonts w:ascii="Times New Roman" w:hAnsi="Times New Roman" w:cs="Times New Roman"/>
          <w:sz w:val="24"/>
          <w:szCs w:val="24"/>
        </w:rPr>
        <w:t xml:space="preserve"> AN, Dorman HJ, </w:t>
      </w:r>
      <w:proofErr w:type="spellStart"/>
      <w:r w:rsidRPr="00AF3979">
        <w:rPr>
          <w:rFonts w:ascii="Times New Roman" w:hAnsi="Times New Roman" w:cs="Times New Roman"/>
          <w:sz w:val="24"/>
          <w:szCs w:val="24"/>
        </w:rPr>
        <w:t>Pozharitskaya</w:t>
      </w:r>
      <w:proofErr w:type="spellEnd"/>
      <w:r w:rsidRPr="00AF3979">
        <w:rPr>
          <w:rFonts w:ascii="Times New Roman" w:hAnsi="Times New Roman" w:cs="Times New Roman"/>
          <w:sz w:val="24"/>
          <w:szCs w:val="24"/>
        </w:rPr>
        <w:t xml:space="preserve"> ON, Makarov VG, Tikhonov VP, et al. Chemical and antioxidant evaluation of Indian gooseberry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syn. Phyllanthus emblica L.) supplements. </w:t>
      </w:r>
      <w:proofErr w:type="spellStart"/>
      <w:r w:rsidRPr="00AF3979">
        <w:rPr>
          <w:rFonts w:ascii="Times New Roman" w:hAnsi="Times New Roman" w:cs="Times New Roman"/>
          <w:sz w:val="24"/>
          <w:szCs w:val="24"/>
        </w:rPr>
        <w:t>Phytother</w:t>
      </w:r>
      <w:proofErr w:type="spellEnd"/>
      <w:r w:rsidRPr="00AF3979">
        <w:rPr>
          <w:rFonts w:ascii="Times New Roman" w:hAnsi="Times New Roman" w:cs="Times New Roman"/>
          <w:sz w:val="24"/>
          <w:szCs w:val="24"/>
        </w:rPr>
        <w:t xml:space="preserve"> Res 2009</w:t>
      </w:r>
      <w:proofErr w:type="gramStart"/>
      <w:r w:rsidRPr="00AF3979">
        <w:rPr>
          <w:rFonts w:ascii="Times New Roman" w:hAnsi="Times New Roman" w:cs="Times New Roman"/>
          <w:sz w:val="24"/>
          <w:szCs w:val="24"/>
        </w:rPr>
        <w:t>;23:1309</w:t>
      </w:r>
      <w:proofErr w:type="gramEnd"/>
      <w:r w:rsidRPr="00AF3979">
        <w:rPr>
          <w:rFonts w:ascii="Times New Roman" w:hAnsi="Times New Roman" w:cs="Times New Roman"/>
          <w:sz w:val="24"/>
          <w:szCs w:val="24"/>
        </w:rPr>
        <w:t>‑15.</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Reddy VD, </w:t>
      </w:r>
      <w:proofErr w:type="spellStart"/>
      <w:r w:rsidRPr="00AF3979">
        <w:rPr>
          <w:rFonts w:ascii="Times New Roman" w:hAnsi="Times New Roman" w:cs="Times New Roman"/>
          <w:sz w:val="24"/>
          <w:szCs w:val="24"/>
        </w:rPr>
        <w:t>Padmavathi</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Paramahamsa</w:t>
      </w:r>
      <w:proofErr w:type="spellEnd"/>
      <w:r w:rsidRPr="00AF3979">
        <w:rPr>
          <w:rFonts w:ascii="Times New Roman" w:hAnsi="Times New Roman" w:cs="Times New Roman"/>
          <w:sz w:val="24"/>
          <w:szCs w:val="24"/>
        </w:rPr>
        <w:t xml:space="preserve"> M, </w:t>
      </w:r>
      <w:proofErr w:type="spellStart"/>
      <w:r w:rsidRPr="00AF3979">
        <w:rPr>
          <w:rFonts w:ascii="Times New Roman" w:hAnsi="Times New Roman" w:cs="Times New Roman"/>
          <w:sz w:val="24"/>
          <w:szCs w:val="24"/>
        </w:rPr>
        <w:t>Varadacharyulu</w:t>
      </w:r>
      <w:proofErr w:type="spellEnd"/>
      <w:r w:rsidRPr="00AF3979">
        <w:rPr>
          <w:rFonts w:ascii="Times New Roman" w:hAnsi="Times New Roman" w:cs="Times New Roman"/>
          <w:sz w:val="24"/>
          <w:szCs w:val="24"/>
        </w:rPr>
        <w:t xml:space="preserve"> NC. Amelioration of alcohol‑induced oxidative stress by Emblica officinalis (</w:t>
      </w:r>
      <w:proofErr w:type="spellStart"/>
      <w:r w:rsidRPr="00AF3979">
        <w:rPr>
          <w:rFonts w:ascii="Times New Roman" w:hAnsi="Times New Roman" w:cs="Times New Roman"/>
          <w:sz w:val="24"/>
          <w:szCs w:val="24"/>
        </w:rPr>
        <w:t>amla</w:t>
      </w:r>
      <w:proofErr w:type="spellEnd"/>
      <w:r w:rsidRPr="00AF3979">
        <w:rPr>
          <w:rFonts w:ascii="Times New Roman" w:hAnsi="Times New Roman" w:cs="Times New Roman"/>
          <w:sz w:val="24"/>
          <w:szCs w:val="24"/>
        </w:rPr>
        <w:t xml:space="preserve">) in rats. Indian J </w:t>
      </w:r>
      <w:proofErr w:type="spellStart"/>
      <w:r w:rsidRPr="00AF3979">
        <w:rPr>
          <w:rFonts w:ascii="Times New Roman" w:hAnsi="Times New Roman" w:cs="Times New Roman"/>
          <w:sz w:val="24"/>
          <w:szCs w:val="24"/>
        </w:rPr>
        <w:t>Biochem</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Biophys</w:t>
      </w:r>
      <w:proofErr w:type="spellEnd"/>
      <w:r w:rsidRPr="00AF3979">
        <w:rPr>
          <w:rFonts w:ascii="Times New Roman" w:hAnsi="Times New Roman" w:cs="Times New Roman"/>
          <w:sz w:val="24"/>
          <w:szCs w:val="24"/>
        </w:rPr>
        <w:t xml:space="preserve"> 2010</w:t>
      </w:r>
      <w:proofErr w:type="gramStart"/>
      <w:r w:rsidRPr="00AF3979">
        <w:rPr>
          <w:rFonts w:ascii="Times New Roman" w:hAnsi="Times New Roman" w:cs="Times New Roman"/>
          <w:sz w:val="24"/>
          <w:szCs w:val="24"/>
        </w:rPr>
        <w:t>;47:20</w:t>
      </w:r>
      <w:proofErr w:type="gramEnd"/>
      <w:r w:rsidRPr="00AF3979">
        <w:rPr>
          <w:rFonts w:ascii="Times New Roman" w:hAnsi="Times New Roman" w:cs="Times New Roman"/>
          <w:sz w:val="24"/>
          <w:szCs w:val="24"/>
        </w:rPr>
        <w:t>‑5.</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Shivananjappa</w:t>
      </w:r>
      <w:proofErr w:type="spellEnd"/>
      <w:r w:rsidRPr="00AF3979">
        <w:rPr>
          <w:rFonts w:ascii="Times New Roman" w:hAnsi="Times New Roman" w:cs="Times New Roman"/>
          <w:sz w:val="24"/>
          <w:szCs w:val="24"/>
        </w:rPr>
        <w:t xml:space="preserve"> MM, Joshi MK. Influence of Emblica officinalis aqueous extract on growth and antioxidant </w:t>
      </w:r>
      <w:proofErr w:type="spellStart"/>
      <w:r w:rsidRPr="00AF3979">
        <w:rPr>
          <w:rFonts w:ascii="Times New Roman" w:hAnsi="Times New Roman" w:cs="Times New Roman"/>
          <w:sz w:val="24"/>
          <w:szCs w:val="24"/>
        </w:rPr>
        <w:t>defense</w:t>
      </w:r>
      <w:proofErr w:type="spellEnd"/>
      <w:r w:rsidRPr="00AF3979">
        <w:rPr>
          <w:rFonts w:ascii="Times New Roman" w:hAnsi="Times New Roman" w:cs="Times New Roman"/>
          <w:sz w:val="24"/>
          <w:szCs w:val="24"/>
        </w:rPr>
        <w:t xml:space="preserve"> system of human hepatoma cell line (HepG2). Pharm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2012</w:t>
      </w:r>
      <w:proofErr w:type="gramStart"/>
      <w:r w:rsidRPr="00AF3979">
        <w:rPr>
          <w:rFonts w:ascii="Times New Roman" w:hAnsi="Times New Roman" w:cs="Times New Roman"/>
          <w:sz w:val="24"/>
          <w:szCs w:val="24"/>
        </w:rPr>
        <w:t>;50:497</w:t>
      </w:r>
      <w:proofErr w:type="gramEnd"/>
      <w:r w:rsidRPr="00AF3979">
        <w:rPr>
          <w:rFonts w:ascii="Times New Roman" w:hAnsi="Times New Roman" w:cs="Times New Roman"/>
          <w:sz w:val="24"/>
          <w:szCs w:val="24"/>
        </w:rPr>
        <w:t>‑505.</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Bhattacharya A, Chatterjee A, </w:t>
      </w:r>
      <w:proofErr w:type="spellStart"/>
      <w:r w:rsidRPr="00AF3979">
        <w:rPr>
          <w:rFonts w:ascii="Times New Roman" w:hAnsi="Times New Roman" w:cs="Times New Roman"/>
          <w:sz w:val="24"/>
          <w:szCs w:val="24"/>
        </w:rPr>
        <w:t>Ghosal</w:t>
      </w:r>
      <w:proofErr w:type="spellEnd"/>
      <w:r w:rsidRPr="00AF3979">
        <w:rPr>
          <w:rFonts w:ascii="Times New Roman" w:hAnsi="Times New Roman" w:cs="Times New Roman"/>
          <w:sz w:val="24"/>
          <w:szCs w:val="24"/>
        </w:rPr>
        <w:t xml:space="preserve"> S, Bhattacharya SK. Antioxidant activity of active </w:t>
      </w:r>
      <w:proofErr w:type="spellStart"/>
      <w:r w:rsidRPr="00AF3979">
        <w:rPr>
          <w:rFonts w:ascii="Times New Roman" w:hAnsi="Times New Roman" w:cs="Times New Roman"/>
          <w:sz w:val="24"/>
          <w:szCs w:val="24"/>
        </w:rPr>
        <w:t>tannoid</w:t>
      </w:r>
      <w:proofErr w:type="spellEnd"/>
      <w:r w:rsidRPr="00AF3979">
        <w:rPr>
          <w:rFonts w:ascii="Times New Roman" w:hAnsi="Times New Roman" w:cs="Times New Roman"/>
          <w:sz w:val="24"/>
          <w:szCs w:val="24"/>
        </w:rPr>
        <w:t xml:space="preserve"> principles of Emblica officinalis (</w:t>
      </w:r>
      <w:proofErr w:type="spellStart"/>
      <w:r w:rsidRPr="00AF3979">
        <w:rPr>
          <w:rFonts w:ascii="Times New Roman" w:hAnsi="Times New Roman" w:cs="Times New Roman"/>
          <w:sz w:val="24"/>
          <w:szCs w:val="24"/>
        </w:rPr>
        <w:t>amla</w:t>
      </w:r>
      <w:proofErr w:type="spellEnd"/>
      <w:r w:rsidRPr="00AF3979">
        <w:rPr>
          <w:rFonts w:ascii="Times New Roman" w:hAnsi="Times New Roman" w:cs="Times New Roman"/>
          <w:sz w:val="24"/>
          <w:szCs w:val="24"/>
        </w:rPr>
        <w:t xml:space="preserve">). Indian J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1999</w:t>
      </w:r>
      <w:proofErr w:type="gramStart"/>
      <w:r w:rsidRPr="00AF3979">
        <w:rPr>
          <w:rFonts w:ascii="Times New Roman" w:hAnsi="Times New Roman" w:cs="Times New Roman"/>
          <w:sz w:val="24"/>
          <w:szCs w:val="24"/>
        </w:rPr>
        <w:t>;37:676</w:t>
      </w:r>
      <w:proofErr w:type="gramEnd"/>
      <w:r w:rsidRPr="00AF3979">
        <w:rPr>
          <w:rFonts w:ascii="Times New Roman" w:hAnsi="Times New Roman" w:cs="Times New Roman"/>
          <w:sz w:val="24"/>
          <w:szCs w:val="24"/>
        </w:rPr>
        <w:t>‑80.</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Thyagarajan</w:t>
      </w:r>
      <w:proofErr w:type="spellEnd"/>
      <w:r w:rsidRPr="00AF3979">
        <w:rPr>
          <w:rFonts w:ascii="Times New Roman" w:hAnsi="Times New Roman" w:cs="Times New Roman"/>
          <w:sz w:val="24"/>
          <w:szCs w:val="24"/>
        </w:rPr>
        <w:t xml:space="preserve"> SP, </w:t>
      </w:r>
      <w:proofErr w:type="spellStart"/>
      <w:r w:rsidRPr="00AF3979">
        <w:rPr>
          <w:rFonts w:ascii="Times New Roman" w:hAnsi="Times New Roman" w:cs="Times New Roman"/>
          <w:sz w:val="24"/>
          <w:szCs w:val="24"/>
        </w:rPr>
        <w:t>Jayaram</w:t>
      </w:r>
      <w:proofErr w:type="spellEnd"/>
      <w:r w:rsidRPr="00AF3979">
        <w:rPr>
          <w:rFonts w:ascii="Times New Roman" w:hAnsi="Times New Roman" w:cs="Times New Roman"/>
          <w:sz w:val="24"/>
          <w:szCs w:val="24"/>
        </w:rPr>
        <w:t xml:space="preserve"> S, </w:t>
      </w:r>
      <w:proofErr w:type="spellStart"/>
      <w:r w:rsidRPr="00AF3979">
        <w:rPr>
          <w:rFonts w:ascii="Times New Roman" w:hAnsi="Times New Roman" w:cs="Times New Roman"/>
          <w:sz w:val="24"/>
          <w:szCs w:val="24"/>
        </w:rPr>
        <w:t>Gopalakrishnan</w:t>
      </w:r>
      <w:proofErr w:type="spellEnd"/>
      <w:r w:rsidRPr="00AF3979">
        <w:rPr>
          <w:rFonts w:ascii="Times New Roman" w:hAnsi="Times New Roman" w:cs="Times New Roman"/>
          <w:sz w:val="24"/>
          <w:szCs w:val="24"/>
        </w:rPr>
        <w:t xml:space="preserve"> V, Hari R, </w:t>
      </w:r>
      <w:proofErr w:type="spellStart"/>
      <w:r w:rsidRPr="00AF3979">
        <w:rPr>
          <w:rFonts w:ascii="Times New Roman" w:hAnsi="Times New Roman" w:cs="Times New Roman"/>
          <w:sz w:val="24"/>
          <w:szCs w:val="24"/>
        </w:rPr>
        <w:t>Jeyakumar</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Sripathi</w:t>
      </w:r>
      <w:proofErr w:type="spellEnd"/>
      <w:r w:rsidRPr="00AF3979">
        <w:rPr>
          <w:rFonts w:ascii="Times New Roman" w:hAnsi="Times New Roman" w:cs="Times New Roman"/>
          <w:sz w:val="24"/>
          <w:szCs w:val="24"/>
        </w:rPr>
        <w:t xml:space="preserve"> MS. Herbal medicines for liver diseases in India. J </w:t>
      </w:r>
      <w:proofErr w:type="spellStart"/>
      <w:r w:rsidRPr="00AF3979">
        <w:rPr>
          <w:rFonts w:ascii="Times New Roman" w:hAnsi="Times New Roman" w:cs="Times New Roman"/>
          <w:sz w:val="24"/>
          <w:szCs w:val="24"/>
        </w:rPr>
        <w:t>Gastroenterol</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Hepatol</w:t>
      </w:r>
      <w:proofErr w:type="spellEnd"/>
      <w:r w:rsidRPr="00AF3979">
        <w:rPr>
          <w:rFonts w:ascii="Times New Roman" w:hAnsi="Times New Roman" w:cs="Times New Roman"/>
          <w:sz w:val="24"/>
          <w:szCs w:val="24"/>
        </w:rPr>
        <w:t xml:space="preserve"> 2002</w:t>
      </w:r>
      <w:proofErr w:type="gramStart"/>
      <w:r w:rsidRPr="00AF3979">
        <w:rPr>
          <w:rFonts w:ascii="Times New Roman" w:hAnsi="Times New Roman" w:cs="Times New Roman"/>
          <w:sz w:val="24"/>
          <w:szCs w:val="24"/>
        </w:rPr>
        <w:t>;17:S370</w:t>
      </w:r>
      <w:proofErr w:type="gramEnd"/>
      <w:r w:rsidRPr="00AF3979">
        <w:rPr>
          <w:rFonts w:ascii="Times New Roman" w:hAnsi="Times New Roman" w:cs="Times New Roman"/>
          <w:sz w:val="24"/>
          <w:szCs w:val="24"/>
        </w:rPr>
        <w:t>‑6.</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Girish C, Pradhan SC. Indian herbal medicines in the treatment of liver diseases: Problems and promises. </w:t>
      </w:r>
      <w:proofErr w:type="spellStart"/>
      <w:r w:rsidRPr="00AF3979">
        <w:rPr>
          <w:rFonts w:ascii="Times New Roman" w:hAnsi="Times New Roman" w:cs="Times New Roman"/>
          <w:sz w:val="24"/>
          <w:szCs w:val="24"/>
        </w:rPr>
        <w:t>Fundam</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Clin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Pharmacol</w:t>
      </w:r>
      <w:proofErr w:type="spellEnd"/>
      <w:r w:rsidRPr="00AF3979">
        <w:rPr>
          <w:rFonts w:ascii="Times New Roman" w:hAnsi="Times New Roman" w:cs="Times New Roman"/>
          <w:sz w:val="24"/>
          <w:szCs w:val="24"/>
        </w:rPr>
        <w:t xml:space="preserve"> 2012</w:t>
      </w:r>
      <w:proofErr w:type="gramStart"/>
      <w:r w:rsidRPr="00AF3979">
        <w:rPr>
          <w:rFonts w:ascii="Times New Roman" w:hAnsi="Times New Roman" w:cs="Times New Roman"/>
          <w:sz w:val="24"/>
          <w:szCs w:val="24"/>
        </w:rPr>
        <w:t>;26:180</w:t>
      </w:r>
      <w:proofErr w:type="gramEnd"/>
      <w:r w:rsidRPr="00AF3979">
        <w:rPr>
          <w:rFonts w:ascii="Times New Roman" w:hAnsi="Times New Roman" w:cs="Times New Roman"/>
          <w:sz w:val="24"/>
          <w:szCs w:val="24"/>
        </w:rPr>
        <w:t>‑9.</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Chen KH, Lin BR, </w:t>
      </w:r>
      <w:proofErr w:type="spellStart"/>
      <w:r w:rsidRPr="00AF3979">
        <w:rPr>
          <w:rFonts w:ascii="Times New Roman" w:hAnsi="Times New Roman" w:cs="Times New Roman"/>
          <w:sz w:val="24"/>
          <w:szCs w:val="24"/>
        </w:rPr>
        <w:t>Chien</w:t>
      </w:r>
      <w:proofErr w:type="spellEnd"/>
      <w:r w:rsidRPr="00AF3979">
        <w:rPr>
          <w:rFonts w:ascii="Times New Roman" w:hAnsi="Times New Roman" w:cs="Times New Roman"/>
          <w:sz w:val="24"/>
          <w:szCs w:val="24"/>
        </w:rPr>
        <w:t xml:space="preserve"> CT, </w:t>
      </w:r>
      <w:proofErr w:type="spellStart"/>
      <w:r w:rsidRPr="00AF3979">
        <w:rPr>
          <w:rFonts w:ascii="Times New Roman" w:hAnsi="Times New Roman" w:cs="Times New Roman"/>
          <w:sz w:val="24"/>
          <w:szCs w:val="24"/>
        </w:rPr>
        <w:t>Ho</w:t>
      </w:r>
      <w:proofErr w:type="spellEnd"/>
      <w:r w:rsidRPr="00AF3979">
        <w:rPr>
          <w:rFonts w:ascii="Times New Roman" w:hAnsi="Times New Roman" w:cs="Times New Roman"/>
          <w:sz w:val="24"/>
          <w:szCs w:val="24"/>
        </w:rPr>
        <w:t xml:space="preserve"> CH.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w:t>
      </w:r>
      <w:proofErr w:type="spellStart"/>
      <w:proofErr w:type="gramStart"/>
      <w:r w:rsidRPr="00AF3979">
        <w:rPr>
          <w:rFonts w:ascii="Times New Roman" w:hAnsi="Times New Roman" w:cs="Times New Roman"/>
          <w:sz w:val="24"/>
          <w:szCs w:val="24"/>
        </w:rPr>
        <w:t>attentuates</w:t>
      </w:r>
      <w:proofErr w:type="spellEnd"/>
      <w:proofErr w:type="gramEnd"/>
      <w:r w:rsidRPr="00AF3979">
        <w:rPr>
          <w:rFonts w:ascii="Times New Roman" w:hAnsi="Times New Roman" w:cs="Times New Roman"/>
          <w:sz w:val="24"/>
          <w:szCs w:val="24"/>
        </w:rPr>
        <w:t xml:space="preserve"> N‑</w:t>
      </w:r>
      <w:proofErr w:type="spellStart"/>
      <w:r w:rsidRPr="00AF3979">
        <w:rPr>
          <w:rFonts w:ascii="Times New Roman" w:hAnsi="Times New Roman" w:cs="Times New Roman"/>
          <w:sz w:val="24"/>
          <w:szCs w:val="24"/>
        </w:rPr>
        <w:t>nitrosodiethylamine</w:t>
      </w:r>
      <w:proofErr w:type="spellEnd"/>
      <w:r w:rsidRPr="00AF3979">
        <w:rPr>
          <w:rFonts w:ascii="Times New Roman" w:hAnsi="Times New Roman" w:cs="Times New Roman"/>
          <w:sz w:val="24"/>
          <w:szCs w:val="24"/>
        </w:rPr>
        <w:t>‑induced apoptosis, autophagy, and inflammation in rat livers. J Med Food 2011</w:t>
      </w:r>
      <w:proofErr w:type="gramStart"/>
      <w:r w:rsidRPr="00AF3979">
        <w:rPr>
          <w:rFonts w:ascii="Times New Roman" w:hAnsi="Times New Roman" w:cs="Times New Roman"/>
          <w:sz w:val="24"/>
          <w:szCs w:val="24"/>
        </w:rPr>
        <w:t>;14:746</w:t>
      </w:r>
      <w:proofErr w:type="gramEnd"/>
      <w:r w:rsidRPr="00AF3979">
        <w:rPr>
          <w:rFonts w:ascii="Times New Roman" w:hAnsi="Times New Roman" w:cs="Times New Roman"/>
          <w:sz w:val="24"/>
          <w:szCs w:val="24"/>
        </w:rPr>
        <w:t>‑55.</w:t>
      </w:r>
    </w:p>
    <w:p w:rsidR="0026532B"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Sultana S, Ahmad S, Khan N, Jahangir T. Effect of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on CCl4 induced hepatic toxicity and DNA synthesis in </w:t>
      </w:r>
      <w:proofErr w:type="spellStart"/>
      <w:r w:rsidRPr="00AF3979">
        <w:rPr>
          <w:rFonts w:ascii="Times New Roman" w:hAnsi="Times New Roman" w:cs="Times New Roman"/>
          <w:sz w:val="24"/>
          <w:szCs w:val="24"/>
        </w:rPr>
        <w:t>Wistar</w:t>
      </w:r>
      <w:proofErr w:type="spellEnd"/>
      <w:r w:rsidRPr="00AF3979">
        <w:rPr>
          <w:rFonts w:ascii="Times New Roman" w:hAnsi="Times New Roman" w:cs="Times New Roman"/>
          <w:sz w:val="24"/>
          <w:szCs w:val="24"/>
        </w:rPr>
        <w:t xml:space="preserve"> rats. Indian J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2005</w:t>
      </w:r>
      <w:proofErr w:type="gramStart"/>
      <w:r w:rsidRPr="00AF3979">
        <w:rPr>
          <w:rFonts w:ascii="Times New Roman" w:hAnsi="Times New Roman" w:cs="Times New Roman"/>
          <w:sz w:val="24"/>
          <w:szCs w:val="24"/>
        </w:rPr>
        <w:t>;43:430</w:t>
      </w:r>
      <w:proofErr w:type="gramEnd"/>
      <w:r w:rsidRPr="00AF3979">
        <w:rPr>
          <w:rFonts w:ascii="Times New Roman" w:hAnsi="Times New Roman" w:cs="Times New Roman"/>
          <w:sz w:val="24"/>
          <w:szCs w:val="24"/>
        </w:rPr>
        <w:t>‑6.</w:t>
      </w:r>
    </w:p>
    <w:p w:rsidR="003B5CE2" w:rsidRPr="00AF3979" w:rsidRDefault="0026532B"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lastRenderedPageBreak/>
        <w:t>Tasduq</w:t>
      </w:r>
      <w:proofErr w:type="spellEnd"/>
      <w:r w:rsidRPr="00AF3979">
        <w:rPr>
          <w:rFonts w:ascii="Times New Roman" w:hAnsi="Times New Roman" w:cs="Times New Roman"/>
          <w:sz w:val="24"/>
          <w:szCs w:val="24"/>
        </w:rPr>
        <w:t xml:space="preserve"> SA, </w:t>
      </w:r>
      <w:proofErr w:type="spellStart"/>
      <w:r w:rsidRPr="00AF3979">
        <w:rPr>
          <w:rFonts w:ascii="Times New Roman" w:hAnsi="Times New Roman" w:cs="Times New Roman"/>
          <w:sz w:val="24"/>
          <w:szCs w:val="24"/>
        </w:rPr>
        <w:t>Kaisar</w:t>
      </w:r>
      <w:proofErr w:type="spellEnd"/>
      <w:r w:rsidRPr="00AF3979">
        <w:rPr>
          <w:rFonts w:ascii="Times New Roman" w:hAnsi="Times New Roman" w:cs="Times New Roman"/>
          <w:sz w:val="24"/>
          <w:szCs w:val="24"/>
        </w:rPr>
        <w:t xml:space="preserve"> P, Gupta DK, </w:t>
      </w:r>
      <w:proofErr w:type="spellStart"/>
      <w:r w:rsidRPr="00AF3979">
        <w:rPr>
          <w:rFonts w:ascii="Times New Roman" w:hAnsi="Times New Roman" w:cs="Times New Roman"/>
          <w:sz w:val="24"/>
          <w:szCs w:val="24"/>
        </w:rPr>
        <w:t>Kapahi</w:t>
      </w:r>
      <w:proofErr w:type="spellEnd"/>
      <w:r w:rsidRPr="00AF3979">
        <w:rPr>
          <w:rFonts w:ascii="Times New Roman" w:hAnsi="Times New Roman" w:cs="Times New Roman"/>
          <w:sz w:val="24"/>
          <w:szCs w:val="24"/>
        </w:rPr>
        <w:t xml:space="preserve"> BK, </w:t>
      </w:r>
      <w:proofErr w:type="spellStart"/>
      <w:r w:rsidRPr="00AF3979">
        <w:rPr>
          <w:rFonts w:ascii="Times New Roman" w:hAnsi="Times New Roman" w:cs="Times New Roman"/>
          <w:sz w:val="24"/>
          <w:szCs w:val="24"/>
        </w:rPr>
        <w:t>Maheshwari</w:t>
      </w:r>
      <w:proofErr w:type="spellEnd"/>
      <w:r w:rsidRPr="00AF3979">
        <w:rPr>
          <w:rFonts w:ascii="Times New Roman" w:hAnsi="Times New Roman" w:cs="Times New Roman"/>
          <w:sz w:val="24"/>
          <w:szCs w:val="24"/>
        </w:rPr>
        <w:t xml:space="preserve"> HS, Jyotsna S, et al. Protective effect of a 50% </w:t>
      </w:r>
      <w:proofErr w:type="spellStart"/>
      <w:r w:rsidRPr="00AF3979">
        <w:rPr>
          <w:rFonts w:ascii="Times New Roman" w:hAnsi="Times New Roman" w:cs="Times New Roman"/>
          <w:sz w:val="24"/>
          <w:szCs w:val="24"/>
        </w:rPr>
        <w:t>hydroalcoholic</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fruit</w:t>
      </w:r>
      <w:r w:rsidR="003B5CE2" w:rsidRPr="00AF3979">
        <w:rPr>
          <w:rFonts w:ascii="Times New Roman" w:hAnsi="Times New Roman" w:cs="Times New Roman"/>
          <w:sz w:val="24"/>
          <w:szCs w:val="24"/>
        </w:rPr>
        <w:t>extract</w:t>
      </w:r>
      <w:proofErr w:type="spellEnd"/>
      <w:r w:rsidR="003B5CE2" w:rsidRPr="00AF3979">
        <w:rPr>
          <w:rFonts w:ascii="Times New Roman" w:hAnsi="Times New Roman" w:cs="Times New Roman"/>
          <w:sz w:val="24"/>
          <w:szCs w:val="24"/>
        </w:rPr>
        <w:t xml:space="preserve"> of Emblica officinalis against anti‑tuberculosis drugs induced liver toxicity. </w:t>
      </w:r>
      <w:proofErr w:type="spellStart"/>
      <w:r w:rsidR="003B5CE2" w:rsidRPr="00AF3979">
        <w:rPr>
          <w:rFonts w:ascii="Times New Roman" w:hAnsi="Times New Roman" w:cs="Times New Roman"/>
          <w:sz w:val="24"/>
          <w:szCs w:val="24"/>
        </w:rPr>
        <w:t>Phytother</w:t>
      </w:r>
      <w:proofErr w:type="spellEnd"/>
      <w:r w:rsidR="003B5CE2" w:rsidRPr="00AF3979">
        <w:rPr>
          <w:rFonts w:ascii="Times New Roman" w:hAnsi="Times New Roman" w:cs="Times New Roman"/>
          <w:sz w:val="24"/>
          <w:szCs w:val="24"/>
        </w:rPr>
        <w:t xml:space="preserve"> Res 2005</w:t>
      </w:r>
      <w:proofErr w:type="gramStart"/>
      <w:r w:rsidR="003B5CE2" w:rsidRPr="00AF3979">
        <w:rPr>
          <w:rFonts w:ascii="Times New Roman" w:hAnsi="Times New Roman" w:cs="Times New Roman"/>
          <w:sz w:val="24"/>
          <w:szCs w:val="24"/>
        </w:rPr>
        <w:t>;19:193</w:t>
      </w:r>
      <w:proofErr w:type="gramEnd"/>
      <w:r w:rsidR="003B5CE2" w:rsidRPr="00AF3979">
        <w:rPr>
          <w:rFonts w:ascii="Times New Roman" w:hAnsi="Times New Roman" w:cs="Times New Roman"/>
          <w:sz w:val="24"/>
          <w:szCs w:val="24"/>
        </w:rPr>
        <w:t>‑7.</w:t>
      </w:r>
    </w:p>
    <w:p w:rsidR="003B5CE2"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Damodara</w:t>
      </w:r>
      <w:proofErr w:type="spellEnd"/>
      <w:r w:rsidRPr="00AF3979">
        <w:rPr>
          <w:rFonts w:ascii="Times New Roman" w:hAnsi="Times New Roman" w:cs="Times New Roman"/>
          <w:sz w:val="24"/>
          <w:szCs w:val="24"/>
        </w:rPr>
        <w:t xml:space="preserve"> Reddy V, </w:t>
      </w:r>
      <w:proofErr w:type="spellStart"/>
      <w:r w:rsidRPr="00AF3979">
        <w:rPr>
          <w:rFonts w:ascii="Times New Roman" w:hAnsi="Times New Roman" w:cs="Times New Roman"/>
          <w:sz w:val="24"/>
          <w:szCs w:val="24"/>
        </w:rPr>
        <w:t>Padmavathi</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Gopi</w:t>
      </w:r>
      <w:proofErr w:type="spellEnd"/>
      <w:r w:rsidRPr="00AF3979">
        <w:rPr>
          <w:rFonts w:ascii="Times New Roman" w:hAnsi="Times New Roman" w:cs="Times New Roman"/>
          <w:sz w:val="24"/>
          <w:szCs w:val="24"/>
        </w:rPr>
        <w:t xml:space="preserve"> S, </w:t>
      </w:r>
      <w:proofErr w:type="spellStart"/>
      <w:r w:rsidRPr="00AF3979">
        <w:rPr>
          <w:rFonts w:ascii="Times New Roman" w:hAnsi="Times New Roman" w:cs="Times New Roman"/>
          <w:sz w:val="24"/>
          <w:szCs w:val="24"/>
        </w:rPr>
        <w:t>Paramahamsa</w:t>
      </w:r>
      <w:proofErr w:type="spellEnd"/>
      <w:r w:rsidRPr="00AF3979">
        <w:rPr>
          <w:rFonts w:ascii="Times New Roman" w:hAnsi="Times New Roman" w:cs="Times New Roman"/>
          <w:sz w:val="24"/>
          <w:szCs w:val="24"/>
        </w:rPr>
        <w:t xml:space="preserve"> M, </w:t>
      </w:r>
      <w:proofErr w:type="spellStart"/>
      <w:r w:rsidRPr="00AF3979">
        <w:rPr>
          <w:rFonts w:ascii="Times New Roman" w:hAnsi="Times New Roman" w:cs="Times New Roman"/>
          <w:sz w:val="24"/>
          <w:szCs w:val="24"/>
        </w:rPr>
        <w:t>Varadacharyulu</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NCh</w:t>
      </w:r>
      <w:proofErr w:type="spellEnd"/>
      <w:r w:rsidRPr="00AF3979">
        <w:rPr>
          <w:rFonts w:ascii="Times New Roman" w:hAnsi="Times New Roman" w:cs="Times New Roman"/>
          <w:sz w:val="24"/>
          <w:szCs w:val="24"/>
        </w:rPr>
        <w:t xml:space="preserve">. Protective effect of Emblica officinalis against alcohol‑induced hepatic injury by ameliorating oxidative stress in rats. Indian J </w:t>
      </w:r>
      <w:proofErr w:type="spellStart"/>
      <w:r w:rsidRPr="00AF3979">
        <w:rPr>
          <w:rFonts w:ascii="Times New Roman" w:hAnsi="Times New Roman" w:cs="Times New Roman"/>
          <w:sz w:val="24"/>
          <w:szCs w:val="24"/>
        </w:rPr>
        <w:t>Clin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Biochem</w:t>
      </w:r>
      <w:proofErr w:type="spellEnd"/>
      <w:r w:rsidRPr="00AF3979">
        <w:rPr>
          <w:rFonts w:ascii="Times New Roman" w:hAnsi="Times New Roman" w:cs="Times New Roman"/>
          <w:sz w:val="24"/>
          <w:szCs w:val="24"/>
        </w:rPr>
        <w:t xml:space="preserve"> 2010</w:t>
      </w:r>
      <w:proofErr w:type="gramStart"/>
      <w:r w:rsidRPr="00AF3979">
        <w:rPr>
          <w:rFonts w:ascii="Times New Roman" w:hAnsi="Times New Roman" w:cs="Times New Roman"/>
          <w:sz w:val="24"/>
          <w:szCs w:val="24"/>
        </w:rPr>
        <w:t>;25:419</w:t>
      </w:r>
      <w:proofErr w:type="gramEnd"/>
      <w:r w:rsidRPr="00AF3979">
        <w:rPr>
          <w:rFonts w:ascii="Times New Roman" w:hAnsi="Times New Roman" w:cs="Times New Roman"/>
          <w:sz w:val="24"/>
          <w:szCs w:val="24"/>
        </w:rPr>
        <w:t>‑24.</w:t>
      </w:r>
    </w:p>
    <w:p w:rsidR="003B5CE2"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Reddy VD, </w:t>
      </w:r>
      <w:proofErr w:type="spellStart"/>
      <w:r w:rsidRPr="00AF3979">
        <w:rPr>
          <w:rFonts w:ascii="Times New Roman" w:hAnsi="Times New Roman" w:cs="Times New Roman"/>
          <w:sz w:val="24"/>
          <w:szCs w:val="24"/>
        </w:rPr>
        <w:t>Padmavathi</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Varadacharyulu</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NCh</w:t>
      </w:r>
      <w:proofErr w:type="spellEnd"/>
      <w:r w:rsidRPr="00AF3979">
        <w:rPr>
          <w:rFonts w:ascii="Times New Roman" w:hAnsi="Times New Roman" w:cs="Times New Roman"/>
          <w:sz w:val="24"/>
          <w:szCs w:val="24"/>
        </w:rPr>
        <w:t>. Emblica officinalis protects against alcohol‑induced liver mitochondrial dysfunction in rats. J Med Food 2009</w:t>
      </w:r>
      <w:proofErr w:type="gramStart"/>
      <w:r w:rsidRPr="00AF3979">
        <w:rPr>
          <w:rFonts w:ascii="Times New Roman" w:hAnsi="Times New Roman" w:cs="Times New Roman"/>
          <w:sz w:val="24"/>
          <w:szCs w:val="24"/>
        </w:rPr>
        <w:t>;12:327</w:t>
      </w:r>
      <w:proofErr w:type="gramEnd"/>
      <w:r w:rsidRPr="00AF3979">
        <w:rPr>
          <w:rFonts w:ascii="Times New Roman" w:hAnsi="Times New Roman" w:cs="Times New Roman"/>
          <w:sz w:val="24"/>
          <w:szCs w:val="24"/>
        </w:rPr>
        <w:t>‑33.</w:t>
      </w:r>
    </w:p>
    <w:p w:rsidR="003B5CE2"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Mir AI, Kumar B, </w:t>
      </w:r>
      <w:proofErr w:type="spellStart"/>
      <w:r w:rsidRPr="00AF3979">
        <w:rPr>
          <w:rFonts w:ascii="Times New Roman" w:hAnsi="Times New Roman" w:cs="Times New Roman"/>
          <w:sz w:val="24"/>
          <w:szCs w:val="24"/>
        </w:rPr>
        <w:t>Tasduq</w:t>
      </w:r>
      <w:proofErr w:type="spellEnd"/>
      <w:r w:rsidRPr="00AF3979">
        <w:rPr>
          <w:rFonts w:ascii="Times New Roman" w:hAnsi="Times New Roman" w:cs="Times New Roman"/>
          <w:sz w:val="24"/>
          <w:szCs w:val="24"/>
        </w:rPr>
        <w:t xml:space="preserve"> SA, Gupta DK, Bhardwaj S, </w:t>
      </w:r>
      <w:proofErr w:type="spellStart"/>
      <w:r w:rsidRPr="00AF3979">
        <w:rPr>
          <w:rFonts w:ascii="Times New Roman" w:hAnsi="Times New Roman" w:cs="Times New Roman"/>
          <w:sz w:val="24"/>
          <w:szCs w:val="24"/>
        </w:rPr>
        <w:t>Johri</w:t>
      </w:r>
      <w:proofErr w:type="spellEnd"/>
      <w:r w:rsidRPr="00AF3979">
        <w:rPr>
          <w:rFonts w:ascii="Times New Roman" w:hAnsi="Times New Roman" w:cs="Times New Roman"/>
          <w:sz w:val="24"/>
          <w:szCs w:val="24"/>
        </w:rPr>
        <w:t xml:space="preserve"> RK. Reversal of </w:t>
      </w:r>
      <w:proofErr w:type="spellStart"/>
      <w:r w:rsidRPr="00AF3979">
        <w:rPr>
          <w:rFonts w:ascii="Times New Roman" w:hAnsi="Times New Roman" w:cs="Times New Roman"/>
          <w:sz w:val="24"/>
          <w:szCs w:val="24"/>
        </w:rPr>
        <w:t>hepatotoxin</w:t>
      </w:r>
      <w:proofErr w:type="spellEnd"/>
      <w:r w:rsidRPr="00AF3979">
        <w:rPr>
          <w:rFonts w:ascii="Times New Roman" w:hAnsi="Times New Roman" w:cs="Times New Roman"/>
          <w:sz w:val="24"/>
          <w:szCs w:val="24"/>
        </w:rPr>
        <w:t>‑induced pre‑</w:t>
      </w:r>
      <w:proofErr w:type="spellStart"/>
      <w:r w:rsidRPr="00AF3979">
        <w:rPr>
          <w:rFonts w:ascii="Times New Roman" w:hAnsi="Times New Roman" w:cs="Times New Roman"/>
          <w:sz w:val="24"/>
          <w:szCs w:val="24"/>
        </w:rPr>
        <w:t>fibrogenic</w:t>
      </w:r>
      <w:proofErr w:type="spellEnd"/>
      <w:r w:rsidRPr="00AF3979">
        <w:rPr>
          <w:rFonts w:ascii="Times New Roman" w:hAnsi="Times New Roman" w:cs="Times New Roman"/>
          <w:sz w:val="24"/>
          <w:szCs w:val="24"/>
        </w:rPr>
        <w:t xml:space="preserve"> events by Emblica officinalis – A histological study. Indian J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2007</w:t>
      </w:r>
      <w:proofErr w:type="gramStart"/>
      <w:r w:rsidRPr="00AF3979">
        <w:rPr>
          <w:rFonts w:ascii="Times New Roman" w:hAnsi="Times New Roman" w:cs="Times New Roman"/>
          <w:sz w:val="24"/>
          <w:szCs w:val="24"/>
        </w:rPr>
        <w:t>;45:626</w:t>
      </w:r>
      <w:proofErr w:type="gramEnd"/>
      <w:r w:rsidRPr="00AF3979">
        <w:rPr>
          <w:rFonts w:ascii="Times New Roman" w:hAnsi="Times New Roman" w:cs="Times New Roman"/>
          <w:sz w:val="24"/>
          <w:szCs w:val="24"/>
        </w:rPr>
        <w:t>‑9.</w:t>
      </w:r>
    </w:p>
    <w:p w:rsidR="003B5CE2"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Sultana S, Ahmed S, Sharma S, Jahangir T. Emblica officinalis reverses </w:t>
      </w:r>
      <w:proofErr w:type="spellStart"/>
      <w:r w:rsidRPr="00AF3979">
        <w:rPr>
          <w:rFonts w:ascii="Times New Roman" w:hAnsi="Times New Roman" w:cs="Times New Roman"/>
          <w:sz w:val="24"/>
          <w:szCs w:val="24"/>
        </w:rPr>
        <w:t>thioacetamide</w:t>
      </w:r>
      <w:proofErr w:type="spellEnd"/>
      <w:r w:rsidRPr="00AF3979">
        <w:rPr>
          <w:rFonts w:ascii="Times New Roman" w:hAnsi="Times New Roman" w:cs="Times New Roman"/>
          <w:sz w:val="24"/>
          <w:szCs w:val="24"/>
        </w:rPr>
        <w:t xml:space="preserve">‑induced oxidative stress and early promotional events of primary </w:t>
      </w:r>
      <w:proofErr w:type="spellStart"/>
      <w:r w:rsidRPr="00AF3979">
        <w:rPr>
          <w:rFonts w:ascii="Times New Roman" w:hAnsi="Times New Roman" w:cs="Times New Roman"/>
          <w:sz w:val="24"/>
          <w:szCs w:val="24"/>
        </w:rPr>
        <w:t>hepatocarcinogenesis</w:t>
      </w:r>
      <w:proofErr w:type="spellEnd"/>
      <w:r w:rsidRPr="00AF3979">
        <w:rPr>
          <w:rFonts w:ascii="Times New Roman" w:hAnsi="Times New Roman" w:cs="Times New Roman"/>
          <w:sz w:val="24"/>
          <w:szCs w:val="24"/>
        </w:rPr>
        <w:t xml:space="preserve">. J Pharm </w:t>
      </w:r>
      <w:proofErr w:type="spellStart"/>
      <w:r w:rsidRPr="00AF3979">
        <w:rPr>
          <w:rFonts w:ascii="Times New Roman" w:hAnsi="Times New Roman" w:cs="Times New Roman"/>
          <w:sz w:val="24"/>
          <w:szCs w:val="24"/>
        </w:rPr>
        <w:t>Pharmacol</w:t>
      </w:r>
      <w:proofErr w:type="spellEnd"/>
      <w:r w:rsidRPr="00AF3979">
        <w:rPr>
          <w:rFonts w:ascii="Times New Roman" w:hAnsi="Times New Roman" w:cs="Times New Roman"/>
          <w:sz w:val="24"/>
          <w:szCs w:val="24"/>
        </w:rPr>
        <w:t xml:space="preserve"> 2004</w:t>
      </w:r>
      <w:proofErr w:type="gramStart"/>
      <w:r w:rsidRPr="00AF3979">
        <w:rPr>
          <w:rFonts w:ascii="Times New Roman" w:hAnsi="Times New Roman" w:cs="Times New Roman"/>
          <w:sz w:val="24"/>
          <w:szCs w:val="24"/>
        </w:rPr>
        <w:t>;56:1573</w:t>
      </w:r>
      <w:proofErr w:type="gramEnd"/>
      <w:r w:rsidRPr="00AF3979">
        <w:rPr>
          <w:rFonts w:ascii="Times New Roman" w:hAnsi="Times New Roman" w:cs="Times New Roman"/>
          <w:sz w:val="24"/>
          <w:szCs w:val="24"/>
        </w:rPr>
        <w:t>‑9.</w:t>
      </w:r>
    </w:p>
    <w:p w:rsidR="003B5CE2"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Tasduq</w:t>
      </w:r>
      <w:proofErr w:type="spellEnd"/>
      <w:r w:rsidRPr="00AF3979">
        <w:rPr>
          <w:rFonts w:ascii="Times New Roman" w:hAnsi="Times New Roman" w:cs="Times New Roman"/>
          <w:sz w:val="24"/>
          <w:szCs w:val="24"/>
        </w:rPr>
        <w:t xml:space="preserve"> SA, </w:t>
      </w:r>
      <w:proofErr w:type="spellStart"/>
      <w:r w:rsidRPr="00AF3979">
        <w:rPr>
          <w:rFonts w:ascii="Times New Roman" w:hAnsi="Times New Roman" w:cs="Times New Roman"/>
          <w:sz w:val="24"/>
          <w:szCs w:val="24"/>
        </w:rPr>
        <w:t>Mondhe</w:t>
      </w:r>
      <w:proofErr w:type="spellEnd"/>
      <w:r w:rsidRPr="00AF3979">
        <w:rPr>
          <w:rFonts w:ascii="Times New Roman" w:hAnsi="Times New Roman" w:cs="Times New Roman"/>
          <w:sz w:val="24"/>
          <w:szCs w:val="24"/>
        </w:rPr>
        <w:t xml:space="preserve"> DM, Gupta DK, Baleshwar M, </w:t>
      </w:r>
      <w:proofErr w:type="spellStart"/>
      <w:r w:rsidRPr="00AF3979">
        <w:rPr>
          <w:rFonts w:ascii="Times New Roman" w:hAnsi="Times New Roman" w:cs="Times New Roman"/>
          <w:sz w:val="24"/>
          <w:szCs w:val="24"/>
        </w:rPr>
        <w:t>Johri</w:t>
      </w:r>
      <w:proofErr w:type="spellEnd"/>
      <w:r w:rsidRPr="00AF3979">
        <w:rPr>
          <w:rFonts w:ascii="Times New Roman" w:hAnsi="Times New Roman" w:cs="Times New Roman"/>
          <w:sz w:val="24"/>
          <w:szCs w:val="24"/>
        </w:rPr>
        <w:t xml:space="preserve"> RK. Reversal of </w:t>
      </w:r>
      <w:proofErr w:type="spellStart"/>
      <w:r w:rsidRPr="00AF3979">
        <w:rPr>
          <w:rFonts w:ascii="Times New Roman" w:hAnsi="Times New Roman" w:cs="Times New Roman"/>
          <w:sz w:val="24"/>
          <w:szCs w:val="24"/>
        </w:rPr>
        <w:t>fibrogenic</w:t>
      </w:r>
      <w:proofErr w:type="spellEnd"/>
      <w:r w:rsidRPr="00AF3979">
        <w:rPr>
          <w:rFonts w:ascii="Times New Roman" w:hAnsi="Times New Roman" w:cs="Times New Roman"/>
          <w:sz w:val="24"/>
          <w:szCs w:val="24"/>
        </w:rPr>
        <w:t xml:space="preserve"> events in liver by Emblica officinalis (fruit), an Indian natural drug.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Pharm Bull 2005</w:t>
      </w:r>
      <w:proofErr w:type="gramStart"/>
      <w:r w:rsidRPr="00AF3979">
        <w:rPr>
          <w:rFonts w:ascii="Times New Roman" w:hAnsi="Times New Roman" w:cs="Times New Roman"/>
          <w:sz w:val="24"/>
          <w:szCs w:val="24"/>
        </w:rPr>
        <w:t>;28:1304</w:t>
      </w:r>
      <w:proofErr w:type="gramEnd"/>
      <w:r w:rsidRPr="00AF3979">
        <w:rPr>
          <w:rFonts w:ascii="Times New Roman" w:hAnsi="Times New Roman" w:cs="Times New Roman"/>
          <w:sz w:val="24"/>
          <w:szCs w:val="24"/>
        </w:rPr>
        <w:t>‑6.</w:t>
      </w:r>
    </w:p>
    <w:p w:rsidR="003B5CE2"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Sharma A, Sharma MK, Kumar M. Modulatory role of Emblica officinalis fruit extract against arsenic induced oxidative stress in Swiss albino mice. </w:t>
      </w:r>
      <w:proofErr w:type="spellStart"/>
      <w:r w:rsidRPr="00AF3979">
        <w:rPr>
          <w:rFonts w:ascii="Times New Roman" w:hAnsi="Times New Roman" w:cs="Times New Roman"/>
          <w:sz w:val="24"/>
          <w:szCs w:val="24"/>
        </w:rPr>
        <w:t>Chem</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Interact 2009</w:t>
      </w:r>
      <w:proofErr w:type="gramStart"/>
      <w:r w:rsidRPr="00AF3979">
        <w:rPr>
          <w:rFonts w:ascii="Times New Roman" w:hAnsi="Times New Roman" w:cs="Times New Roman"/>
          <w:sz w:val="24"/>
          <w:szCs w:val="24"/>
        </w:rPr>
        <w:t>;180:20</w:t>
      </w:r>
      <w:proofErr w:type="gramEnd"/>
      <w:r w:rsidRPr="00AF3979">
        <w:rPr>
          <w:rFonts w:ascii="Times New Roman" w:hAnsi="Times New Roman" w:cs="Times New Roman"/>
          <w:sz w:val="24"/>
          <w:szCs w:val="24"/>
        </w:rPr>
        <w:t>‑30.</w:t>
      </w:r>
    </w:p>
    <w:p w:rsidR="002B0029"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Muriel P, Rivera‑Espinoza Y. Beneficial drugs for liver diseases. J </w:t>
      </w:r>
      <w:proofErr w:type="spellStart"/>
      <w:r w:rsidRPr="00AF3979">
        <w:rPr>
          <w:rFonts w:ascii="Times New Roman" w:hAnsi="Times New Roman" w:cs="Times New Roman"/>
          <w:sz w:val="24"/>
          <w:szCs w:val="24"/>
        </w:rPr>
        <w:t>Appl</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Toxicol</w:t>
      </w:r>
      <w:proofErr w:type="spellEnd"/>
      <w:r w:rsidRPr="00AF3979">
        <w:rPr>
          <w:rFonts w:ascii="Times New Roman" w:hAnsi="Times New Roman" w:cs="Times New Roman"/>
          <w:sz w:val="24"/>
          <w:szCs w:val="24"/>
        </w:rPr>
        <w:t xml:space="preserve"> 2008</w:t>
      </w:r>
      <w:proofErr w:type="gramStart"/>
      <w:r w:rsidRPr="00AF3979">
        <w:rPr>
          <w:rFonts w:ascii="Times New Roman" w:hAnsi="Times New Roman" w:cs="Times New Roman"/>
          <w:sz w:val="24"/>
          <w:szCs w:val="24"/>
        </w:rPr>
        <w:t>;28:93</w:t>
      </w:r>
      <w:proofErr w:type="gramEnd"/>
      <w:r w:rsidRPr="00AF3979">
        <w:rPr>
          <w:rFonts w:ascii="Times New Roman" w:hAnsi="Times New Roman" w:cs="Times New Roman"/>
          <w:sz w:val="24"/>
          <w:szCs w:val="24"/>
        </w:rPr>
        <w:t>‑</w:t>
      </w:r>
      <w:r w:rsidR="002B0029" w:rsidRPr="00AF3979">
        <w:rPr>
          <w:rFonts w:ascii="Times New Roman" w:hAnsi="Times New Roman" w:cs="Times New Roman"/>
          <w:sz w:val="24"/>
          <w:szCs w:val="24"/>
        </w:rPr>
        <w:t xml:space="preserve">103. </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Yokozawa</w:t>
      </w:r>
      <w:proofErr w:type="spellEnd"/>
      <w:r w:rsidRPr="00AF3979">
        <w:rPr>
          <w:rFonts w:ascii="Times New Roman" w:hAnsi="Times New Roman" w:cs="Times New Roman"/>
          <w:sz w:val="24"/>
          <w:szCs w:val="24"/>
        </w:rPr>
        <w:t xml:space="preserve"> T, Kim HY, Kim HJ, Tanaka T, </w:t>
      </w:r>
      <w:proofErr w:type="spellStart"/>
      <w:r w:rsidRPr="00AF3979">
        <w:rPr>
          <w:rFonts w:ascii="Times New Roman" w:hAnsi="Times New Roman" w:cs="Times New Roman"/>
          <w:sz w:val="24"/>
          <w:szCs w:val="24"/>
        </w:rPr>
        <w:t>Sugino</w:t>
      </w:r>
      <w:proofErr w:type="spellEnd"/>
      <w:r w:rsidRPr="00AF3979">
        <w:rPr>
          <w:rFonts w:ascii="Times New Roman" w:hAnsi="Times New Roman" w:cs="Times New Roman"/>
          <w:sz w:val="24"/>
          <w:szCs w:val="24"/>
        </w:rPr>
        <w:t xml:space="preserve"> H, Okubo T, et al. Amla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attenuates age‑related renal dysfunction by oxidative stress. J </w:t>
      </w:r>
      <w:proofErr w:type="spellStart"/>
      <w:r w:rsidRPr="00AF3979">
        <w:rPr>
          <w:rFonts w:ascii="Times New Roman" w:hAnsi="Times New Roman" w:cs="Times New Roman"/>
          <w:sz w:val="24"/>
          <w:szCs w:val="24"/>
        </w:rPr>
        <w:t>Agric</w:t>
      </w:r>
      <w:proofErr w:type="spellEnd"/>
      <w:r w:rsidRPr="00AF3979">
        <w:rPr>
          <w:rFonts w:ascii="Times New Roman" w:hAnsi="Times New Roman" w:cs="Times New Roman"/>
          <w:sz w:val="24"/>
          <w:szCs w:val="24"/>
        </w:rPr>
        <w:t xml:space="preserve"> Food </w:t>
      </w:r>
      <w:proofErr w:type="spellStart"/>
      <w:r w:rsidRPr="00AF3979">
        <w:rPr>
          <w:rFonts w:ascii="Times New Roman" w:hAnsi="Times New Roman" w:cs="Times New Roman"/>
          <w:sz w:val="24"/>
          <w:szCs w:val="24"/>
        </w:rPr>
        <w:t>Chem</w:t>
      </w:r>
      <w:proofErr w:type="spellEnd"/>
      <w:r w:rsidRPr="00AF3979">
        <w:rPr>
          <w:rFonts w:ascii="Times New Roman" w:hAnsi="Times New Roman" w:cs="Times New Roman"/>
          <w:sz w:val="24"/>
          <w:szCs w:val="24"/>
        </w:rPr>
        <w:t xml:space="preserve"> 2007</w:t>
      </w:r>
      <w:proofErr w:type="gramStart"/>
      <w:r w:rsidRPr="00AF3979">
        <w:rPr>
          <w:rFonts w:ascii="Times New Roman" w:hAnsi="Times New Roman" w:cs="Times New Roman"/>
          <w:sz w:val="24"/>
          <w:szCs w:val="24"/>
        </w:rPr>
        <w:t>;55:7744</w:t>
      </w:r>
      <w:proofErr w:type="gramEnd"/>
      <w:r w:rsidRPr="00AF3979">
        <w:rPr>
          <w:rFonts w:ascii="Times New Roman" w:hAnsi="Times New Roman" w:cs="Times New Roman"/>
          <w:sz w:val="24"/>
          <w:szCs w:val="24"/>
        </w:rPr>
        <w:t>‑52.</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Chen TS, </w:t>
      </w:r>
      <w:proofErr w:type="spellStart"/>
      <w:r w:rsidRPr="00AF3979">
        <w:rPr>
          <w:rFonts w:ascii="Times New Roman" w:hAnsi="Times New Roman" w:cs="Times New Roman"/>
          <w:sz w:val="24"/>
          <w:szCs w:val="24"/>
        </w:rPr>
        <w:t>Liou</w:t>
      </w:r>
      <w:proofErr w:type="spellEnd"/>
      <w:r w:rsidRPr="00AF3979">
        <w:rPr>
          <w:rFonts w:ascii="Times New Roman" w:hAnsi="Times New Roman" w:cs="Times New Roman"/>
          <w:sz w:val="24"/>
          <w:szCs w:val="24"/>
        </w:rPr>
        <w:t xml:space="preserve"> SY, Chang YL. Supplementation of Emblica officinalis (Amla) extract reduces oxidative stress in uremic patients. Am J Chin Med 2009</w:t>
      </w:r>
      <w:proofErr w:type="gramStart"/>
      <w:r w:rsidRPr="00AF3979">
        <w:rPr>
          <w:rFonts w:ascii="Times New Roman" w:hAnsi="Times New Roman" w:cs="Times New Roman"/>
          <w:sz w:val="24"/>
          <w:szCs w:val="24"/>
        </w:rPr>
        <w:t>;37:19</w:t>
      </w:r>
      <w:proofErr w:type="gramEnd"/>
      <w:r w:rsidRPr="00AF3979">
        <w:rPr>
          <w:rFonts w:ascii="Times New Roman" w:hAnsi="Times New Roman" w:cs="Times New Roman"/>
          <w:sz w:val="24"/>
          <w:szCs w:val="24"/>
        </w:rPr>
        <w:t>‑25.</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Dwivedi</w:t>
      </w:r>
      <w:proofErr w:type="spellEnd"/>
      <w:r w:rsidRPr="00AF3979">
        <w:rPr>
          <w:rFonts w:ascii="Times New Roman" w:hAnsi="Times New Roman" w:cs="Times New Roman"/>
          <w:sz w:val="24"/>
          <w:szCs w:val="24"/>
        </w:rPr>
        <w:t xml:space="preserve"> S, Aggarwal A. Indigenous drugs in ischemic heart disease in patients with diabetes. J </w:t>
      </w:r>
      <w:proofErr w:type="spellStart"/>
      <w:r w:rsidRPr="00AF3979">
        <w:rPr>
          <w:rFonts w:ascii="Times New Roman" w:hAnsi="Times New Roman" w:cs="Times New Roman"/>
          <w:sz w:val="24"/>
          <w:szCs w:val="24"/>
        </w:rPr>
        <w:t>Altern</w:t>
      </w:r>
      <w:proofErr w:type="spellEnd"/>
      <w:r w:rsidRPr="00AF3979">
        <w:rPr>
          <w:rFonts w:ascii="Times New Roman" w:hAnsi="Times New Roman" w:cs="Times New Roman"/>
          <w:sz w:val="24"/>
          <w:szCs w:val="24"/>
        </w:rPr>
        <w:t xml:space="preserve"> Complement Med 2009</w:t>
      </w:r>
      <w:proofErr w:type="gramStart"/>
      <w:r w:rsidRPr="00AF3979">
        <w:rPr>
          <w:rFonts w:ascii="Times New Roman" w:hAnsi="Times New Roman" w:cs="Times New Roman"/>
          <w:sz w:val="24"/>
          <w:szCs w:val="24"/>
        </w:rPr>
        <w:t>;15:1215</w:t>
      </w:r>
      <w:proofErr w:type="gramEnd"/>
      <w:r w:rsidRPr="00AF3979">
        <w:rPr>
          <w:rFonts w:ascii="Times New Roman" w:hAnsi="Times New Roman" w:cs="Times New Roman"/>
          <w:sz w:val="24"/>
          <w:szCs w:val="24"/>
        </w:rPr>
        <w:t>‑21.</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Yokozawa</w:t>
      </w:r>
      <w:proofErr w:type="spellEnd"/>
      <w:r w:rsidRPr="00AF3979">
        <w:rPr>
          <w:rFonts w:ascii="Times New Roman" w:hAnsi="Times New Roman" w:cs="Times New Roman"/>
          <w:sz w:val="24"/>
          <w:szCs w:val="24"/>
        </w:rPr>
        <w:t xml:space="preserve"> T, Kim HY, Kim HJ, Okubo T, Chu DC, </w:t>
      </w:r>
      <w:proofErr w:type="spellStart"/>
      <w:r w:rsidRPr="00AF3979">
        <w:rPr>
          <w:rFonts w:ascii="Times New Roman" w:hAnsi="Times New Roman" w:cs="Times New Roman"/>
          <w:sz w:val="24"/>
          <w:szCs w:val="24"/>
        </w:rPr>
        <w:t>Juneja</w:t>
      </w:r>
      <w:proofErr w:type="spellEnd"/>
      <w:r w:rsidRPr="00AF3979">
        <w:rPr>
          <w:rFonts w:ascii="Times New Roman" w:hAnsi="Times New Roman" w:cs="Times New Roman"/>
          <w:sz w:val="24"/>
          <w:szCs w:val="24"/>
        </w:rPr>
        <w:t xml:space="preserve"> LR. Amla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prevents dyslipidaemia and oxidative stress in the ageing process. Br J </w:t>
      </w:r>
      <w:proofErr w:type="spellStart"/>
      <w:r w:rsidRPr="00AF3979">
        <w:rPr>
          <w:rFonts w:ascii="Times New Roman" w:hAnsi="Times New Roman" w:cs="Times New Roman"/>
          <w:sz w:val="24"/>
          <w:szCs w:val="24"/>
        </w:rPr>
        <w:t>Nutr</w:t>
      </w:r>
      <w:proofErr w:type="spellEnd"/>
      <w:r w:rsidRPr="00AF3979">
        <w:rPr>
          <w:rFonts w:ascii="Times New Roman" w:hAnsi="Times New Roman" w:cs="Times New Roman"/>
          <w:sz w:val="24"/>
          <w:szCs w:val="24"/>
        </w:rPr>
        <w:t xml:space="preserve"> 2007</w:t>
      </w:r>
      <w:proofErr w:type="gramStart"/>
      <w:r w:rsidRPr="00AF3979">
        <w:rPr>
          <w:rFonts w:ascii="Times New Roman" w:hAnsi="Times New Roman" w:cs="Times New Roman"/>
          <w:sz w:val="24"/>
          <w:szCs w:val="24"/>
        </w:rPr>
        <w:t>;97:1187</w:t>
      </w:r>
      <w:proofErr w:type="gramEnd"/>
      <w:r w:rsidRPr="00AF3979">
        <w:rPr>
          <w:rFonts w:ascii="Times New Roman" w:hAnsi="Times New Roman" w:cs="Times New Roman"/>
          <w:sz w:val="24"/>
          <w:szCs w:val="24"/>
        </w:rPr>
        <w:t>‑95.</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Gopa</w:t>
      </w:r>
      <w:proofErr w:type="spellEnd"/>
      <w:r w:rsidRPr="00AF3979">
        <w:rPr>
          <w:rFonts w:ascii="Times New Roman" w:hAnsi="Times New Roman" w:cs="Times New Roman"/>
          <w:sz w:val="24"/>
          <w:szCs w:val="24"/>
        </w:rPr>
        <w:t xml:space="preserve"> B, Bhatt J, </w:t>
      </w:r>
      <w:proofErr w:type="spellStart"/>
      <w:r w:rsidRPr="00AF3979">
        <w:rPr>
          <w:rFonts w:ascii="Times New Roman" w:hAnsi="Times New Roman" w:cs="Times New Roman"/>
          <w:sz w:val="24"/>
          <w:szCs w:val="24"/>
        </w:rPr>
        <w:t>Hemavathi</w:t>
      </w:r>
      <w:proofErr w:type="spellEnd"/>
      <w:r w:rsidRPr="00AF3979">
        <w:rPr>
          <w:rFonts w:ascii="Times New Roman" w:hAnsi="Times New Roman" w:cs="Times New Roman"/>
          <w:sz w:val="24"/>
          <w:szCs w:val="24"/>
        </w:rPr>
        <w:t xml:space="preserve"> KG. A comparative clinical study of </w:t>
      </w:r>
      <w:proofErr w:type="spellStart"/>
      <w:r w:rsidRPr="00AF3979">
        <w:rPr>
          <w:rFonts w:ascii="Times New Roman" w:hAnsi="Times New Roman" w:cs="Times New Roman"/>
          <w:sz w:val="24"/>
          <w:szCs w:val="24"/>
        </w:rPr>
        <w:t>hypolipidemic</w:t>
      </w:r>
      <w:proofErr w:type="spellEnd"/>
      <w:r w:rsidRPr="00AF3979">
        <w:rPr>
          <w:rFonts w:ascii="Times New Roman" w:hAnsi="Times New Roman" w:cs="Times New Roman"/>
          <w:sz w:val="24"/>
          <w:szCs w:val="24"/>
        </w:rPr>
        <w:t xml:space="preserve"> efficacy of Amla (Emblica officinalis) with 3‑hydroxy‑3‑methylglutaryl‑coenzyme‑A reductase inhibitor simvastatin. Indian J </w:t>
      </w:r>
      <w:proofErr w:type="spellStart"/>
      <w:r w:rsidRPr="00AF3979">
        <w:rPr>
          <w:rFonts w:ascii="Times New Roman" w:hAnsi="Times New Roman" w:cs="Times New Roman"/>
          <w:sz w:val="24"/>
          <w:szCs w:val="24"/>
        </w:rPr>
        <w:t>Pharmacol</w:t>
      </w:r>
      <w:proofErr w:type="spellEnd"/>
      <w:r w:rsidRPr="00AF3979">
        <w:rPr>
          <w:rFonts w:ascii="Times New Roman" w:hAnsi="Times New Roman" w:cs="Times New Roman"/>
          <w:sz w:val="24"/>
          <w:szCs w:val="24"/>
        </w:rPr>
        <w:t xml:space="preserve"> 2012</w:t>
      </w:r>
      <w:proofErr w:type="gramStart"/>
      <w:r w:rsidRPr="00AF3979">
        <w:rPr>
          <w:rFonts w:ascii="Times New Roman" w:hAnsi="Times New Roman" w:cs="Times New Roman"/>
          <w:sz w:val="24"/>
          <w:szCs w:val="24"/>
        </w:rPr>
        <w:t>;44:238</w:t>
      </w:r>
      <w:proofErr w:type="gramEnd"/>
      <w:r w:rsidRPr="00AF3979">
        <w:rPr>
          <w:rFonts w:ascii="Times New Roman" w:hAnsi="Times New Roman" w:cs="Times New Roman"/>
          <w:sz w:val="24"/>
          <w:szCs w:val="24"/>
        </w:rPr>
        <w:t>‑42.</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Kim HJ, </w:t>
      </w:r>
      <w:proofErr w:type="spellStart"/>
      <w:r w:rsidRPr="00AF3979">
        <w:rPr>
          <w:rFonts w:ascii="Times New Roman" w:hAnsi="Times New Roman" w:cs="Times New Roman"/>
          <w:sz w:val="24"/>
          <w:szCs w:val="24"/>
        </w:rPr>
        <w:t>Yokozawa</w:t>
      </w:r>
      <w:proofErr w:type="spellEnd"/>
      <w:r w:rsidRPr="00AF3979">
        <w:rPr>
          <w:rFonts w:ascii="Times New Roman" w:hAnsi="Times New Roman" w:cs="Times New Roman"/>
          <w:sz w:val="24"/>
          <w:szCs w:val="24"/>
        </w:rPr>
        <w:t xml:space="preserve"> T, Kim HY, </w:t>
      </w:r>
      <w:proofErr w:type="spellStart"/>
      <w:r w:rsidRPr="00AF3979">
        <w:rPr>
          <w:rFonts w:ascii="Times New Roman" w:hAnsi="Times New Roman" w:cs="Times New Roman"/>
          <w:sz w:val="24"/>
          <w:szCs w:val="24"/>
        </w:rPr>
        <w:t>Tohda</w:t>
      </w:r>
      <w:proofErr w:type="spellEnd"/>
      <w:r w:rsidRPr="00AF3979">
        <w:rPr>
          <w:rFonts w:ascii="Times New Roman" w:hAnsi="Times New Roman" w:cs="Times New Roman"/>
          <w:sz w:val="24"/>
          <w:szCs w:val="24"/>
        </w:rPr>
        <w:t xml:space="preserve"> C, Rao TP, </w:t>
      </w:r>
      <w:proofErr w:type="spellStart"/>
      <w:r w:rsidRPr="00AF3979">
        <w:rPr>
          <w:rFonts w:ascii="Times New Roman" w:hAnsi="Times New Roman" w:cs="Times New Roman"/>
          <w:sz w:val="24"/>
          <w:szCs w:val="24"/>
        </w:rPr>
        <w:t>Juneja</w:t>
      </w:r>
      <w:proofErr w:type="spellEnd"/>
      <w:r w:rsidRPr="00AF3979">
        <w:rPr>
          <w:rFonts w:ascii="Times New Roman" w:hAnsi="Times New Roman" w:cs="Times New Roman"/>
          <w:sz w:val="24"/>
          <w:szCs w:val="24"/>
        </w:rPr>
        <w:t xml:space="preserve"> LR. Influence of </w:t>
      </w:r>
      <w:proofErr w:type="spellStart"/>
      <w:r w:rsidRPr="00AF3979">
        <w:rPr>
          <w:rFonts w:ascii="Times New Roman" w:hAnsi="Times New Roman" w:cs="Times New Roman"/>
          <w:sz w:val="24"/>
          <w:szCs w:val="24"/>
        </w:rPr>
        <w:t>amla</w:t>
      </w:r>
      <w:proofErr w:type="spellEnd"/>
      <w:r w:rsidRPr="00AF3979">
        <w:rPr>
          <w:rFonts w:ascii="Times New Roman" w:hAnsi="Times New Roman" w:cs="Times New Roman"/>
          <w:sz w:val="24"/>
          <w:szCs w:val="24"/>
        </w:rPr>
        <w:t xml:space="preserve">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on hypercholesterolemia and lipid peroxidation in cholesterol‑fed rats. J </w:t>
      </w:r>
      <w:proofErr w:type="spellStart"/>
      <w:r w:rsidRPr="00AF3979">
        <w:rPr>
          <w:rFonts w:ascii="Times New Roman" w:hAnsi="Times New Roman" w:cs="Times New Roman"/>
          <w:sz w:val="24"/>
          <w:szCs w:val="24"/>
        </w:rPr>
        <w:t>Nutr</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Sci</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Vitaminol</w:t>
      </w:r>
      <w:proofErr w:type="spellEnd"/>
      <w:r w:rsidRPr="00AF3979">
        <w:rPr>
          <w:rFonts w:ascii="Times New Roman" w:hAnsi="Times New Roman" w:cs="Times New Roman"/>
          <w:sz w:val="24"/>
          <w:szCs w:val="24"/>
        </w:rPr>
        <w:t xml:space="preserve"> (Tokyo) 2005</w:t>
      </w:r>
      <w:proofErr w:type="gramStart"/>
      <w:r w:rsidRPr="00AF3979">
        <w:rPr>
          <w:rFonts w:ascii="Times New Roman" w:hAnsi="Times New Roman" w:cs="Times New Roman"/>
          <w:sz w:val="24"/>
          <w:szCs w:val="24"/>
        </w:rPr>
        <w:t>;51:413</w:t>
      </w:r>
      <w:proofErr w:type="gramEnd"/>
      <w:r w:rsidRPr="00AF3979">
        <w:rPr>
          <w:rFonts w:ascii="Times New Roman" w:hAnsi="Times New Roman" w:cs="Times New Roman"/>
          <w:sz w:val="24"/>
          <w:szCs w:val="24"/>
        </w:rPr>
        <w:t>‑8.</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Kim HY, Okubo T, </w:t>
      </w:r>
      <w:proofErr w:type="spellStart"/>
      <w:r w:rsidRPr="00AF3979">
        <w:rPr>
          <w:rFonts w:ascii="Times New Roman" w:hAnsi="Times New Roman" w:cs="Times New Roman"/>
          <w:sz w:val="24"/>
          <w:szCs w:val="24"/>
        </w:rPr>
        <w:t>Juneja</w:t>
      </w:r>
      <w:proofErr w:type="spellEnd"/>
      <w:r w:rsidRPr="00AF3979">
        <w:rPr>
          <w:rFonts w:ascii="Times New Roman" w:hAnsi="Times New Roman" w:cs="Times New Roman"/>
          <w:sz w:val="24"/>
          <w:szCs w:val="24"/>
        </w:rPr>
        <w:t xml:space="preserve"> LR, </w:t>
      </w:r>
      <w:proofErr w:type="spellStart"/>
      <w:r w:rsidRPr="00AF3979">
        <w:rPr>
          <w:rFonts w:ascii="Times New Roman" w:hAnsi="Times New Roman" w:cs="Times New Roman"/>
          <w:sz w:val="24"/>
          <w:szCs w:val="24"/>
        </w:rPr>
        <w:t>Yokozawa</w:t>
      </w:r>
      <w:proofErr w:type="spellEnd"/>
      <w:r w:rsidRPr="00AF3979">
        <w:rPr>
          <w:rFonts w:ascii="Times New Roman" w:hAnsi="Times New Roman" w:cs="Times New Roman"/>
          <w:sz w:val="24"/>
          <w:szCs w:val="24"/>
        </w:rPr>
        <w:t xml:space="preserve"> T. The protective role of </w:t>
      </w:r>
      <w:proofErr w:type="spellStart"/>
      <w:r w:rsidRPr="00AF3979">
        <w:rPr>
          <w:rFonts w:ascii="Times New Roman" w:hAnsi="Times New Roman" w:cs="Times New Roman"/>
          <w:sz w:val="24"/>
          <w:szCs w:val="24"/>
        </w:rPr>
        <w:t>amla</w:t>
      </w:r>
      <w:proofErr w:type="spellEnd"/>
      <w:r w:rsidRPr="00AF3979">
        <w:rPr>
          <w:rFonts w:ascii="Times New Roman" w:hAnsi="Times New Roman" w:cs="Times New Roman"/>
          <w:sz w:val="24"/>
          <w:szCs w:val="24"/>
        </w:rPr>
        <w:t xml:space="preserve">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against fructose‑induced metabolic syndrome in a rat model. Br J </w:t>
      </w:r>
      <w:proofErr w:type="spellStart"/>
      <w:r w:rsidRPr="00AF3979">
        <w:rPr>
          <w:rFonts w:ascii="Times New Roman" w:hAnsi="Times New Roman" w:cs="Times New Roman"/>
          <w:sz w:val="24"/>
          <w:szCs w:val="24"/>
        </w:rPr>
        <w:t>Nutr</w:t>
      </w:r>
      <w:proofErr w:type="spellEnd"/>
      <w:r w:rsidRPr="00AF3979">
        <w:rPr>
          <w:rFonts w:ascii="Times New Roman" w:hAnsi="Times New Roman" w:cs="Times New Roman"/>
          <w:sz w:val="24"/>
          <w:szCs w:val="24"/>
        </w:rPr>
        <w:t xml:space="preserve"> 2010</w:t>
      </w:r>
      <w:proofErr w:type="gramStart"/>
      <w:r w:rsidRPr="00AF3979">
        <w:rPr>
          <w:rFonts w:ascii="Times New Roman" w:hAnsi="Times New Roman" w:cs="Times New Roman"/>
          <w:sz w:val="24"/>
          <w:szCs w:val="24"/>
        </w:rPr>
        <w:t>;103:502</w:t>
      </w:r>
      <w:proofErr w:type="gramEnd"/>
      <w:r w:rsidRPr="00AF3979">
        <w:rPr>
          <w:rFonts w:ascii="Times New Roman" w:hAnsi="Times New Roman" w:cs="Times New Roman"/>
          <w:sz w:val="24"/>
          <w:szCs w:val="24"/>
        </w:rPr>
        <w:t>‑12.</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Duan</w:t>
      </w:r>
      <w:proofErr w:type="spellEnd"/>
      <w:r w:rsidRPr="00AF3979">
        <w:rPr>
          <w:rFonts w:ascii="Times New Roman" w:hAnsi="Times New Roman" w:cs="Times New Roman"/>
          <w:sz w:val="24"/>
          <w:szCs w:val="24"/>
        </w:rPr>
        <w:t xml:space="preserve"> W, Yu Y, Zhang L. </w:t>
      </w:r>
      <w:proofErr w:type="spellStart"/>
      <w:r w:rsidRPr="00AF3979">
        <w:rPr>
          <w:rFonts w:ascii="Times New Roman" w:hAnsi="Times New Roman" w:cs="Times New Roman"/>
          <w:sz w:val="24"/>
          <w:szCs w:val="24"/>
        </w:rPr>
        <w:t>Antiatherogenic</w:t>
      </w:r>
      <w:proofErr w:type="spellEnd"/>
      <w:r w:rsidRPr="00AF3979">
        <w:rPr>
          <w:rFonts w:ascii="Times New Roman" w:hAnsi="Times New Roman" w:cs="Times New Roman"/>
          <w:sz w:val="24"/>
          <w:szCs w:val="24"/>
        </w:rPr>
        <w:t xml:space="preserve"> effects of Phyllanthus emblica associated with </w:t>
      </w:r>
      <w:proofErr w:type="spellStart"/>
      <w:r w:rsidRPr="00AF3979">
        <w:rPr>
          <w:rFonts w:ascii="Times New Roman" w:hAnsi="Times New Roman" w:cs="Times New Roman"/>
          <w:sz w:val="24"/>
          <w:szCs w:val="24"/>
        </w:rPr>
        <w:t>corilagin</w:t>
      </w:r>
      <w:proofErr w:type="spellEnd"/>
      <w:r w:rsidRPr="00AF3979">
        <w:rPr>
          <w:rFonts w:ascii="Times New Roman" w:hAnsi="Times New Roman" w:cs="Times New Roman"/>
          <w:sz w:val="24"/>
          <w:szCs w:val="24"/>
        </w:rPr>
        <w:t xml:space="preserve"> and its analogue. </w:t>
      </w:r>
      <w:proofErr w:type="spellStart"/>
      <w:r w:rsidRPr="00AF3979">
        <w:rPr>
          <w:rFonts w:ascii="Times New Roman" w:hAnsi="Times New Roman" w:cs="Times New Roman"/>
          <w:sz w:val="24"/>
          <w:szCs w:val="24"/>
        </w:rPr>
        <w:t>Yakugaku</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Zasshi</w:t>
      </w:r>
      <w:proofErr w:type="spellEnd"/>
      <w:r w:rsidRPr="00AF3979">
        <w:rPr>
          <w:rFonts w:ascii="Times New Roman" w:hAnsi="Times New Roman" w:cs="Times New Roman"/>
          <w:sz w:val="24"/>
          <w:szCs w:val="24"/>
        </w:rPr>
        <w:t xml:space="preserve"> 2005</w:t>
      </w:r>
      <w:proofErr w:type="gramStart"/>
      <w:r w:rsidRPr="00AF3979">
        <w:rPr>
          <w:rFonts w:ascii="Times New Roman" w:hAnsi="Times New Roman" w:cs="Times New Roman"/>
          <w:sz w:val="24"/>
          <w:szCs w:val="24"/>
        </w:rPr>
        <w:t>;125:587</w:t>
      </w:r>
      <w:proofErr w:type="gramEnd"/>
      <w:r w:rsidRPr="00AF3979">
        <w:rPr>
          <w:rFonts w:ascii="Times New Roman" w:hAnsi="Times New Roman" w:cs="Times New Roman"/>
          <w:sz w:val="24"/>
          <w:szCs w:val="24"/>
        </w:rPr>
        <w:t>‑91.</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Patel SS, Goyal RK. Prevention of diabetes‑induced myocardial dysfunction in rats using the juice of the Emblica officinalis fruit.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Clin</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Cardiol</w:t>
      </w:r>
      <w:proofErr w:type="spellEnd"/>
      <w:r w:rsidRPr="00AF3979">
        <w:rPr>
          <w:rFonts w:ascii="Times New Roman" w:hAnsi="Times New Roman" w:cs="Times New Roman"/>
          <w:sz w:val="24"/>
          <w:szCs w:val="24"/>
        </w:rPr>
        <w:t xml:space="preserve"> 2011</w:t>
      </w:r>
      <w:proofErr w:type="gramStart"/>
      <w:r w:rsidRPr="00AF3979">
        <w:rPr>
          <w:rFonts w:ascii="Times New Roman" w:hAnsi="Times New Roman" w:cs="Times New Roman"/>
          <w:sz w:val="24"/>
          <w:szCs w:val="24"/>
        </w:rPr>
        <w:t>;16:87</w:t>
      </w:r>
      <w:proofErr w:type="gramEnd"/>
      <w:r w:rsidRPr="00AF3979">
        <w:rPr>
          <w:rFonts w:ascii="Times New Roman" w:hAnsi="Times New Roman" w:cs="Times New Roman"/>
          <w:sz w:val="24"/>
          <w:szCs w:val="24"/>
        </w:rPr>
        <w:t>‑91.</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Ojha</w:t>
      </w:r>
      <w:proofErr w:type="spellEnd"/>
      <w:r w:rsidRPr="00AF3979">
        <w:rPr>
          <w:rFonts w:ascii="Times New Roman" w:hAnsi="Times New Roman" w:cs="Times New Roman"/>
          <w:sz w:val="24"/>
          <w:szCs w:val="24"/>
        </w:rPr>
        <w:t xml:space="preserve"> S, </w:t>
      </w:r>
      <w:proofErr w:type="spellStart"/>
      <w:r w:rsidRPr="00AF3979">
        <w:rPr>
          <w:rFonts w:ascii="Times New Roman" w:hAnsi="Times New Roman" w:cs="Times New Roman"/>
          <w:sz w:val="24"/>
          <w:szCs w:val="24"/>
        </w:rPr>
        <w:t>Golechha</w:t>
      </w:r>
      <w:proofErr w:type="spellEnd"/>
      <w:r w:rsidRPr="00AF3979">
        <w:rPr>
          <w:rFonts w:ascii="Times New Roman" w:hAnsi="Times New Roman" w:cs="Times New Roman"/>
          <w:sz w:val="24"/>
          <w:szCs w:val="24"/>
        </w:rPr>
        <w:t xml:space="preserve"> M, </w:t>
      </w:r>
      <w:proofErr w:type="spellStart"/>
      <w:r w:rsidRPr="00AF3979">
        <w:rPr>
          <w:rFonts w:ascii="Times New Roman" w:hAnsi="Times New Roman" w:cs="Times New Roman"/>
          <w:sz w:val="24"/>
          <w:szCs w:val="24"/>
        </w:rPr>
        <w:t>Kumari</w:t>
      </w:r>
      <w:proofErr w:type="spellEnd"/>
      <w:r w:rsidRPr="00AF3979">
        <w:rPr>
          <w:rFonts w:ascii="Times New Roman" w:hAnsi="Times New Roman" w:cs="Times New Roman"/>
          <w:sz w:val="24"/>
          <w:szCs w:val="24"/>
        </w:rPr>
        <w:t xml:space="preserve"> S, Arya DS. Protective effect of Emblica officinalis (</w:t>
      </w:r>
      <w:proofErr w:type="spellStart"/>
      <w:r w:rsidRPr="00AF3979">
        <w:rPr>
          <w:rFonts w:ascii="Times New Roman" w:hAnsi="Times New Roman" w:cs="Times New Roman"/>
          <w:sz w:val="24"/>
          <w:szCs w:val="24"/>
        </w:rPr>
        <w:t>amla</w:t>
      </w:r>
      <w:proofErr w:type="spellEnd"/>
      <w:r w:rsidRPr="00AF3979">
        <w:rPr>
          <w:rFonts w:ascii="Times New Roman" w:hAnsi="Times New Roman" w:cs="Times New Roman"/>
          <w:sz w:val="24"/>
          <w:szCs w:val="24"/>
        </w:rPr>
        <w:t xml:space="preserve">) on isoproterenol‑induced cardiotoxicity in rats. </w:t>
      </w:r>
      <w:proofErr w:type="spellStart"/>
      <w:r w:rsidRPr="00AF3979">
        <w:rPr>
          <w:rFonts w:ascii="Times New Roman" w:hAnsi="Times New Roman" w:cs="Times New Roman"/>
          <w:sz w:val="24"/>
          <w:szCs w:val="24"/>
        </w:rPr>
        <w:t>Toxicol</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Ind</w:t>
      </w:r>
      <w:proofErr w:type="spellEnd"/>
      <w:r w:rsidRPr="00AF3979">
        <w:rPr>
          <w:rFonts w:ascii="Times New Roman" w:hAnsi="Times New Roman" w:cs="Times New Roman"/>
          <w:sz w:val="24"/>
          <w:szCs w:val="24"/>
        </w:rPr>
        <w:t xml:space="preserve"> Health 2012</w:t>
      </w:r>
      <w:proofErr w:type="gramStart"/>
      <w:r w:rsidRPr="00AF3979">
        <w:rPr>
          <w:rFonts w:ascii="Times New Roman" w:hAnsi="Times New Roman" w:cs="Times New Roman"/>
          <w:sz w:val="24"/>
          <w:szCs w:val="24"/>
        </w:rPr>
        <w:t>;28:399</w:t>
      </w:r>
      <w:proofErr w:type="gramEnd"/>
      <w:r w:rsidRPr="00AF3979">
        <w:rPr>
          <w:rFonts w:ascii="Times New Roman" w:hAnsi="Times New Roman" w:cs="Times New Roman"/>
          <w:sz w:val="24"/>
          <w:szCs w:val="24"/>
        </w:rPr>
        <w:t>‑411.</w:t>
      </w:r>
    </w:p>
    <w:p w:rsidR="003B5CE2"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lastRenderedPageBreak/>
        <w:t xml:space="preserve">Akhtar MS, </w:t>
      </w:r>
      <w:proofErr w:type="spellStart"/>
      <w:r w:rsidRPr="00AF3979">
        <w:rPr>
          <w:rFonts w:ascii="Times New Roman" w:hAnsi="Times New Roman" w:cs="Times New Roman"/>
          <w:sz w:val="24"/>
          <w:szCs w:val="24"/>
        </w:rPr>
        <w:t>Ramzan</w:t>
      </w:r>
      <w:proofErr w:type="spellEnd"/>
      <w:r w:rsidRPr="00AF3979">
        <w:rPr>
          <w:rFonts w:ascii="Times New Roman" w:hAnsi="Times New Roman" w:cs="Times New Roman"/>
          <w:sz w:val="24"/>
          <w:szCs w:val="24"/>
        </w:rPr>
        <w:t xml:space="preserve"> A, Ali A, Ahmad M. Effect of Amla fruit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on blood glucose and lipid profile of normal subjects and type 2 diabetic patients. </w:t>
      </w:r>
      <w:proofErr w:type="spellStart"/>
      <w:r w:rsidRPr="00AF3979">
        <w:rPr>
          <w:rFonts w:ascii="Times New Roman" w:hAnsi="Times New Roman" w:cs="Times New Roman"/>
          <w:sz w:val="24"/>
          <w:szCs w:val="24"/>
        </w:rPr>
        <w:t>Int</w:t>
      </w:r>
      <w:proofErr w:type="spellEnd"/>
      <w:r w:rsidRPr="00AF3979">
        <w:rPr>
          <w:rFonts w:ascii="Times New Roman" w:hAnsi="Times New Roman" w:cs="Times New Roman"/>
          <w:sz w:val="24"/>
          <w:szCs w:val="24"/>
        </w:rPr>
        <w:t xml:space="preserve"> J Food </w:t>
      </w:r>
      <w:proofErr w:type="spellStart"/>
      <w:r w:rsidRPr="00AF3979">
        <w:rPr>
          <w:rFonts w:ascii="Times New Roman" w:hAnsi="Times New Roman" w:cs="Times New Roman"/>
          <w:sz w:val="24"/>
          <w:szCs w:val="24"/>
        </w:rPr>
        <w:t>Sci</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Nutr</w:t>
      </w:r>
      <w:proofErr w:type="spellEnd"/>
      <w:r w:rsidRPr="00AF3979">
        <w:rPr>
          <w:rFonts w:ascii="Times New Roman" w:hAnsi="Times New Roman" w:cs="Times New Roman"/>
          <w:sz w:val="24"/>
          <w:szCs w:val="24"/>
        </w:rPr>
        <w:t xml:space="preserve"> 2011</w:t>
      </w:r>
      <w:proofErr w:type="gramStart"/>
      <w:r w:rsidRPr="00AF3979">
        <w:rPr>
          <w:rFonts w:ascii="Times New Roman" w:hAnsi="Times New Roman" w:cs="Times New Roman"/>
          <w:sz w:val="24"/>
          <w:szCs w:val="24"/>
        </w:rPr>
        <w:t>;62:609</w:t>
      </w:r>
      <w:proofErr w:type="gramEnd"/>
      <w:r w:rsidRPr="00AF3979">
        <w:rPr>
          <w:rFonts w:ascii="Times New Roman" w:hAnsi="Times New Roman" w:cs="Times New Roman"/>
          <w:sz w:val="24"/>
          <w:szCs w:val="24"/>
        </w:rPr>
        <w:t>‑16.</w:t>
      </w:r>
    </w:p>
    <w:p w:rsidR="004B40F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Tiwari V, </w:t>
      </w:r>
      <w:proofErr w:type="spellStart"/>
      <w:r w:rsidRPr="00AF3979">
        <w:rPr>
          <w:rFonts w:ascii="Times New Roman" w:hAnsi="Times New Roman" w:cs="Times New Roman"/>
          <w:sz w:val="24"/>
          <w:szCs w:val="24"/>
        </w:rPr>
        <w:t>Kuhad</w:t>
      </w:r>
      <w:proofErr w:type="spellEnd"/>
      <w:r w:rsidRPr="00AF3979">
        <w:rPr>
          <w:rFonts w:ascii="Times New Roman" w:hAnsi="Times New Roman" w:cs="Times New Roman"/>
          <w:sz w:val="24"/>
          <w:szCs w:val="24"/>
        </w:rPr>
        <w:t xml:space="preserve"> A, Chopra K. Emblica officinalis corrects functional, biochemical and molecular deficits in experimental diabetic neuropathy by targeting the </w:t>
      </w:r>
      <w:proofErr w:type="spellStart"/>
      <w:r w:rsidRPr="00AF3979">
        <w:rPr>
          <w:rFonts w:ascii="Times New Roman" w:hAnsi="Times New Roman" w:cs="Times New Roman"/>
          <w:sz w:val="24"/>
          <w:szCs w:val="24"/>
        </w:rPr>
        <w:t>oxido‑nitrosative</w:t>
      </w:r>
      <w:proofErr w:type="spellEnd"/>
      <w:r w:rsidRPr="00AF3979">
        <w:rPr>
          <w:rFonts w:ascii="Times New Roman" w:hAnsi="Times New Roman" w:cs="Times New Roman"/>
          <w:sz w:val="24"/>
          <w:szCs w:val="24"/>
        </w:rPr>
        <w:t xml:space="preserve"> stress mediated inflammatory cascade. </w:t>
      </w:r>
      <w:proofErr w:type="spellStart"/>
      <w:r w:rsidRPr="00AF3979">
        <w:rPr>
          <w:rFonts w:ascii="Times New Roman" w:hAnsi="Times New Roman" w:cs="Times New Roman"/>
          <w:sz w:val="24"/>
          <w:szCs w:val="24"/>
        </w:rPr>
        <w:t>Phytother</w:t>
      </w:r>
      <w:proofErr w:type="spellEnd"/>
      <w:r w:rsidRPr="00AF3979">
        <w:rPr>
          <w:rFonts w:ascii="Times New Roman" w:hAnsi="Times New Roman" w:cs="Times New Roman"/>
          <w:sz w:val="24"/>
          <w:szCs w:val="24"/>
        </w:rPr>
        <w:t xml:space="preserve"> Res 2011</w:t>
      </w:r>
      <w:proofErr w:type="gramStart"/>
      <w:r w:rsidRPr="00AF3979">
        <w:rPr>
          <w:rFonts w:ascii="Times New Roman" w:hAnsi="Times New Roman" w:cs="Times New Roman"/>
          <w:sz w:val="24"/>
          <w:szCs w:val="24"/>
        </w:rPr>
        <w:t>;25:1527</w:t>
      </w:r>
      <w:proofErr w:type="gramEnd"/>
      <w:r w:rsidRPr="00AF3979">
        <w:rPr>
          <w:rFonts w:ascii="Times New Roman" w:hAnsi="Times New Roman" w:cs="Times New Roman"/>
          <w:sz w:val="24"/>
          <w:szCs w:val="24"/>
        </w:rPr>
        <w:t>‑36.</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Kumar NP, </w:t>
      </w:r>
      <w:proofErr w:type="spellStart"/>
      <w:r w:rsidRPr="00AF3979">
        <w:rPr>
          <w:rFonts w:ascii="Times New Roman" w:hAnsi="Times New Roman" w:cs="Times New Roman"/>
          <w:sz w:val="24"/>
          <w:szCs w:val="24"/>
        </w:rPr>
        <w:t>Annamalai</w:t>
      </w:r>
      <w:proofErr w:type="spellEnd"/>
      <w:r w:rsidRPr="00AF3979">
        <w:rPr>
          <w:rFonts w:ascii="Times New Roman" w:hAnsi="Times New Roman" w:cs="Times New Roman"/>
          <w:sz w:val="24"/>
          <w:szCs w:val="24"/>
        </w:rPr>
        <w:t xml:space="preserve"> AR, Thakur RS. </w:t>
      </w:r>
      <w:proofErr w:type="spellStart"/>
      <w:r w:rsidRPr="00AF3979">
        <w:rPr>
          <w:rFonts w:ascii="Times New Roman" w:hAnsi="Times New Roman" w:cs="Times New Roman"/>
          <w:sz w:val="24"/>
          <w:szCs w:val="24"/>
        </w:rPr>
        <w:t>Antinociceptive</w:t>
      </w:r>
      <w:proofErr w:type="spellEnd"/>
      <w:r w:rsidRPr="00AF3979">
        <w:rPr>
          <w:rFonts w:ascii="Times New Roman" w:hAnsi="Times New Roman" w:cs="Times New Roman"/>
          <w:sz w:val="24"/>
          <w:szCs w:val="24"/>
        </w:rPr>
        <w:t xml:space="preserve"> property of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(Amla) in high fat diet‑fed/low dose </w:t>
      </w:r>
      <w:proofErr w:type="spellStart"/>
      <w:r w:rsidRPr="00AF3979">
        <w:rPr>
          <w:rFonts w:ascii="Times New Roman" w:hAnsi="Times New Roman" w:cs="Times New Roman"/>
          <w:sz w:val="24"/>
          <w:szCs w:val="24"/>
        </w:rPr>
        <w:t>streptozotocin</w:t>
      </w:r>
      <w:proofErr w:type="spellEnd"/>
      <w:r w:rsidRPr="00AF3979">
        <w:rPr>
          <w:rFonts w:ascii="Times New Roman" w:hAnsi="Times New Roman" w:cs="Times New Roman"/>
          <w:sz w:val="24"/>
          <w:szCs w:val="24"/>
        </w:rPr>
        <w:t xml:space="preserve"> induced diabetic neuropathy in rats. Indian J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2009</w:t>
      </w:r>
      <w:proofErr w:type="gramStart"/>
      <w:r w:rsidRPr="00AF3979">
        <w:rPr>
          <w:rFonts w:ascii="Times New Roman" w:hAnsi="Times New Roman" w:cs="Times New Roman"/>
          <w:sz w:val="24"/>
          <w:szCs w:val="24"/>
        </w:rPr>
        <w:t>;47:737</w:t>
      </w:r>
      <w:proofErr w:type="gramEnd"/>
      <w:r w:rsidRPr="00AF3979">
        <w:rPr>
          <w:rFonts w:ascii="Times New Roman" w:hAnsi="Times New Roman" w:cs="Times New Roman"/>
          <w:sz w:val="24"/>
          <w:szCs w:val="24"/>
        </w:rPr>
        <w:t>‑42.</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Chen TS, </w:t>
      </w:r>
      <w:proofErr w:type="spellStart"/>
      <w:r w:rsidRPr="00AF3979">
        <w:rPr>
          <w:rFonts w:ascii="Times New Roman" w:hAnsi="Times New Roman" w:cs="Times New Roman"/>
          <w:sz w:val="24"/>
          <w:szCs w:val="24"/>
        </w:rPr>
        <w:t>Liou</w:t>
      </w:r>
      <w:proofErr w:type="spellEnd"/>
      <w:r w:rsidRPr="00AF3979">
        <w:rPr>
          <w:rFonts w:ascii="Times New Roman" w:hAnsi="Times New Roman" w:cs="Times New Roman"/>
          <w:sz w:val="24"/>
          <w:szCs w:val="24"/>
        </w:rPr>
        <w:t xml:space="preserve"> SY, Wu HC, Tsai FJ, Tsai CH, Huang CY, et al. Efficacy of epigallocatechin‑3‑gallate and Amla (Emblica officinalis) extract for the treatment of diabetic‑uremic patients. J Med Food 2011</w:t>
      </w:r>
      <w:proofErr w:type="gramStart"/>
      <w:r w:rsidRPr="00AF3979">
        <w:rPr>
          <w:rFonts w:ascii="Times New Roman" w:hAnsi="Times New Roman" w:cs="Times New Roman"/>
          <w:sz w:val="24"/>
          <w:szCs w:val="24"/>
        </w:rPr>
        <w:t>;14:718</w:t>
      </w:r>
      <w:proofErr w:type="gramEnd"/>
      <w:r w:rsidRPr="00AF3979">
        <w:rPr>
          <w:rFonts w:ascii="Times New Roman" w:hAnsi="Times New Roman" w:cs="Times New Roman"/>
          <w:sz w:val="24"/>
          <w:szCs w:val="24"/>
        </w:rPr>
        <w:t>‑23.</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Suresh K, </w:t>
      </w:r>
      <w:proofErr w:type="spellStart"/>
      <w:r w:rsidRPr="00AF3979">
        <w:rPr>
          <w:rFonts w:ascii="Times New Roman" w:hAnsi="Times New Roman" w:cs="Times New Roman"/>
          <w:sz w:val="24"/>
          <w:szCs w:val="24"/>
        </w:rPr>
        <w:t>Vasudevan</w:t>
      </w:r>
      <w:proofErr w:type="spellEnd"/>
      <w:r w:rsidRPr="00AF3979">
        <w:rPr>
          <w:rFonts w:ascii="Times New Roman" w:hAnsi="Times New Roman" w:cs="Times New Roman"/>
          <w:sz w:val="24"/>
          <w:szCs w:val="24"/>
        </w:rPr>
        <w:t xml:space="preserve"> DM. Augmentation of murine natural killer cell and antibody dependent cellular cytotoxicity activities by Phyllanthus emblica, a new </w:t>
      </w:r>
      <w:proofErr w:type="spellStart"/>
      <w:r w:rsidRPr="00AF3979">
        <w:rPr>
          <w:rFonts w:ascii="Times New Roman" w:hAnsi="Times New Roman" w:cs="Times New Roman"/>
          <w:sz w:val="24"/>
          <w:szCs w:val="24"/>
        </w:rPr>
        <w:t>immunomodulator</w:t>
      </w:r>
      <w:proofErr w:type="spellEnd"/>
      <w:r w:rsidRPr="00AF3979">
        <w:rPr>
          <w:rFonts w:ascii="Times New Roman" w:hAnsi="Times New Roman" w:cs="Times New Roman"/>
          <w:sz w:val="24"/>
          <w:szCs w:val="24"/>
        </w:rPr>
        <w:t xml:space="preserve">. J </w:t>
      </w:r>
      <w:proofErr w:type="spellStart"/>
      <w:r w:rsidRPr="00AF3979">
        <w:rPr>
          <w:rFonts w:ascii="Times New Roman" w:hAnsi="Times New Roman" w:cs="Times New Roman"/>
          <w:sz w:val="24"/>
          <w:szCs w:val="24"/>
        </w:rPr>
        <w:t>Ethnopharmacol</w:t>
      </w:r>
      <w:proofErr w:type="spellEnd"/>
      <w:r w:rsidRPr="00AF3979">
        <w:rPr>
          <w:rFonts w:ascii="Times New Roman" w:hAnsi="Times New Roman" w:cs="Times New Roman"/>
          <w:sz w:val="24"/>
          <w:szCs w:val="24"/>
        </w:rPr>
        <w:t xml:space="preserve"> 1994</w:t>
      </w:r>
      <w:proofErr w:type="gramStart"/>
      <w:r w:rsidRPr="00AF3979">
        <w:rPr>
          <w:rFonts w:ascii="Times New Roman" w:hAnsi="Times New Roman" w:cs="Times New Roman"/>
          <w:sz w:val="24"/>
          <w:szCs w:val="24"/>
        </w:rPr>
        <w:t>;44:55</w:t>
      </w:r>
      <w:proofErr w:type="gramEnd"/>
      <w:r w:rsidRPr="00AF3979">
        <w:rPr>
          <w:rFonts w:ascii="Times New Roman" w:hAnsi="Times New Roman" w:cs="Times New Roman"/>
          <w:sz w:val="24"/>
          <w:szCs w:val="24"/>
        </w:rPr>
        <w:t>‑60.</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Sai Ram M, </w:t>
      </w:r>
      <w:proofErr w:type="spellStart"/>
      <w:r w:rsidRPr="00AF3979">
        <w:rPr>
          <w:rFonts w:ascii="Times New Roman" w:hAnsi="Times New Roman" w:cs="Times New Roman"/>
          <w:sz w:val="24"/>
          <w:szCs w:val="24"/>
        </w:rPr>
        <w:t>Neetu</w:t>
      </w:r>
      <w:proofErr w:type="spellEnd"/>
      <w:r w:rsidRPr="00AF3979">
        <w:rPr>
          <w:rFonts w:ascii="Times New Roman" w:hAnsi="Times New Roman" w:cs="Times New Roman"/>
          <w:sz w:val="24"/>
          <w:szCs w:val="24"/>
        </w:rPr>
        <w:t xml:space="preserve"> D, Yogesh B, Anju B, </w:t>
      </w:r>
      <w:proofErr w:type="spellStart"/>
      <w:r w:rsidRPr="00AF3979">
        <w:rPr>
          <w:rFonts w:ascii="Times New Roman" w:hAnsi="Times New Roman" w:cs="Times New Roman"/>
          <w:sz w:val="24"/>
          <w:szCs w:val="24"/>
        </w:rPr>
        <w:t>Dipti</w:t>
      </w:r>
      <w:proofErr w:type="spellEnd"/>
      <w:r w:rsidRPr="00AF3979">
        <w:rPr>
          <w:rFonts w:ascii="Times New Roman" w:hAnsi="Times New Roman" w:cs="Times New Roman"/>
          <w:sz w:val="24"/>
          <w:szCs w:val="24"/>
        </w:rPr>
        <w:t xml:space="preserve"> P, Pauline T, et al. </w:t>
      </w:r>
      <w:proofErr w:type="spellStart"/>
      <w:r w:rsidRPr="00AF3979">
        <w:rPr>
          <w:rFonts w:ascii="Times New Roman" w:hAnsi="Times New Roman" w:cs="Times New Roman"/>
          <w:sz w:val="24"/>
          <w:szCs w:val="24"/>
        </w:rPr>
        <w:t>Cyto</w:t>
      </w:r>
      <w:proofErr w:type="spellEnd"/>
      <w:r w:rsidRPr="00AF3979">
        <w:rPr>
          <w:rFonts w:ascii="Times New Roman" w:hAnsi="Times New Roman" w:cs="Times New Roman"/>
          <w:sz w:val="24"/>
          <w:szCs w:val="24"/>
        </w:rPr>
        <w:t xml:space="preserve">‑protective and </w:t>
      </w:r>
      <w:proofErr w:type="spellStart"/>
      <w:r w:rsidRPr="00AF3979">
        <w:rPr>
          <w:rFonts w:ascii="Times New Roman" w:hAnsi="Times New Roman" w:cs="Times New Roman"/>
          <w:sz w:val="24"/>
          <w:szCs w:val="24"/>
        </w:rPr>
        <w:t>immunomodulating</w:t>
      </w:r>
      <w:proofErr w:type="spellEnd"/>
      <w:r w:rsidRPr="00AF3979">
        <w:rPr>
          <w:rFonts w:ascii="Times New Roman" w:hAnsi="Times New Roman" w:cs="Times New Roman"/>
          <w:sz w:val="24"/>
          <w:szCs w:val="24"/>
        </w:rPr>
        <w:t xml:space="preserve"> properties of Amla (Emblica officinalis) on lymphocytes: An in‑vitro study. J </w:t>
      </w:r>
      <w:proofErr w:type="spellStart"/>
      <w:r w:rsidRPr="00AF3979">
        <w:rPr>
          <w:rFonts w:ascii="Times New Roman" w:hAnsi="Times New Roman" w:cs="Times New Roman"/>
          <w:sz w:val="24"/>
          <w:szCs w:val="24"/>
        </w:rPr>
        <w:t>Ethnopharmacol</w:t>
      </w:r>
      <w:proofErr w:type="spellEnd"/>
      <w:r w:rsidRPr="00AF3979">
        <w:rPr>
          <w:rFonts w:ascii="Times New Roman" w:hAnsi="Times New Roman" w:cs="Times New Roman"/>
          <w:sz w:val="24"/>
          <w:szCs w:val="24"/>
        </w:rPr>
        <w:t xml:space="preserve"> 2002</w:t>
      </w:r>
      <w:proofErr w:type="gramStart"/>
      <w:r w:rsidRPr="00AF3979">
        <w:rPr>
          <w:rFonts w:ascii="Times New Roman" w:hAnsi="Times New Roman" w:cs="Times New Roman"/>
          <w:sz w:val="24"/>
          <w:szCs w:val="24"/>
        </w:rPr>
        <w:t>;81:5</w:t>
      </w:r>
      <w:proofErr w:type="gramEnd"/>
      <w:r w:rsidRPr="00AF3979">
        <w:rPr>
          <w:rFonts w:ascii="Times New Roman" w:hAnsi="Times New Roman" w:cs="Times New Roman"/>
          <w:sz w:val="24"/>
          <w:szCs w:val="24"/>
        </w:rPr>
        <w:t>‑10.</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Rahman S, </w:t>
      </w:r>
      <w:proofErr w:type="spellStart"/>
      <w:r w:rsidRPr="00AF3979">
        <w:rPr>
          <w:rFonts w:ascii="Times New Roman" w:hAnsi="Times New Roman" w:cs="Times New Roman"/>
          <w:sz w:val="24"/>
          <w:szCs w:val="24"/>
        </w:rPr>
        <w:t>Akbor</w:t>
      </w:r>
      <w:proofErr w:type="spellEnd"/>
      <w:r w:rsidRPr="00AF3979">
        <w:rPr>
          <w:rFonts w:ascii="Times New Roman" w:hAnsi="Times New Roman" w:cs="Times New Roman"/>
          <w:sz w:val="24"/>
          <w:szCs w:val="24"/>
        </w:rPr>
        <w:t xml:space="preserve"> MM, </w:t>
      </w:r>
      <w:proofErr w:type="spellStart"/>
      <w:r w:rsidRPr="00AF3979">
        <w:rPr>
          <w:rFonts w:ascii="Times New Roman" w:hAnsi="Times New Roman" w:cs="Times New Roman"/>
          <w:sz w:val="24"/>
          <w:szCs w:val="24"/>
        </w:rPr>
        <w:t>Howlader</w:t>
      </w:r>
      <w:proofErr w:type="spellEnd"/>
      <w:r w:rsidRPr="00AF3979">
        <w:rPr>
          <w:rFonts w:ascii="Times New Roman" w:hAnsi="Times New Roman" w:cs="Times New Roman"/>
          <w:sz w:val="24"/>
          <w:szCs w:val="24"/>
        </w:rPr>
        <w:t xml:space="preserve"> A, </w:t>
      </w:r>
      <w:proofErr w:type="spellStart"/>
      <w:r w:rsidRPr="00AF3979">
        <w:rPr>
          <w:rFonts w:ascii="Times New Roman" w:hAnsi="Times New Roman" w:cs="Times New Roman"/>
          <w:sz w:val="24"/>
          <w:szCs w:val="24"/>
        </w:rPr>
        <w:t>Jabbar</w:t>
      </w:r>
      <w:proofErr w:type="spellEnd"/>
      <w:r w:rsidRPr="00AF3979">
        <w:rPr>
          <w:rFonts w:ascii="Times New Roman" w:hAnsi="Times New Roman" w:cs="Times New Roman"/>
          <w:sz w:val="24"/>
          <w:szCs w:val="24"/>
        </w:rPr>
        <w:t xml:space="preserve"> A. Antimicrobial and cytotoxic activity of the alkaloids of </w:t>
      </w:r>
      <w:proofErr w:type="spellStart"/>
      <w:r w:rsidRPr="00AF3979">
        <w:rPr>
          <w:rFonts w:ascii="Times New Roman" w:hAnsi="Times New Roman" w:cs="Times New Roman"/>
          <w:sz w:val="24"/>
          <w:szCs w:val="24"/>
        </w:rPr>
        <w:t>Amlaki</w:t>
      </w:r>
      <w:proofErr w:type="spellEnd"/>
      <w:r w:rsidRPr="00AF3979">
        <w:rPr>
          <w:rFonts w:ascii="Times New Roman" w:hAnsi="Times New Roman" w:cs="Times New Roman"/>
          <w:sz w:val="24"/>
          <w:szCs w:val="24"/>
        </w:rPr>
        <w:t xml:space="preserve"> (Emblica officinalis). Pak J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Sci</w:t>
      </w:r>
      <w:proofErr w:type="spellEnd"/>
      <w:r w:rsidRPr="00AF3979">
        <w:rPr>
          <w:rFonts w:ascii="Times New Roman" w:hAnsi="Times New Roman" w:cs="Times New Roman"/>
          <w:sz w:val="24"/>
          <w:szCs w:val="24"/>
        </w:rPr>
        <w:t xml:space="preserve"> 2009</w:t>
      </w:r>
      <w:proofErr w:type="gramStart"/>
      <w:r w:rsidRPr="00AF3979">
        <w:rPr>
          <w:rFonts w:ascii="Times New Roman" w:hAnsi="Times New Roman" w:cs="Times New Roman"/>
          <w:sz w:val="24"/>
          <w:szCs w:val="24"/>
        </w:rPr>
        <w:t>;12:1152</w:t>
      </w:r>
      <w:proofErr w:type="gramEnd"/>
      <w:r w:rsidRPr="00AF3979">
        <w:rPr>
          <w:rFonts w:ascii="Times New Roman" w:hAnsi="Times New Roman" w:cs="Times New Roman"/>
          <w:sz w:val="24"/>
          <w:szCs w:val="24"/>
        </w:rPr>
        <w:t>‑5.</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Vijayalakshmi</w:t>
      </w:r>
      <w:proofErr w:type="spellEnd"/>
      <w:r w:rsidRPr="00AF3979">
        <w:rPr>
          <w:rFonts w:ascii="Times New Roman" w:hAnsi="Times New Roman" w:cs="Times New Roman"/>
          <w:sz w:val="24"/>
          <w:szCs w:val="24"/>
        </w:rPr>
        <w:t xml:space="preserve"> S, </w:t>
      </w:r>
      <w:proofErr w:type="spellStart"/>
      <w:r w:rsidRPr="00AF3979">
        <w:rPr>
          <w:rFonts w:ascii="Times New Roman" w:hAnsi="Times New Roman" w:cs="Times New Roman"/>
          <w:sz w:val="24"/>
          <w:szCs w:val="24"/>
        </w:rPr>
        <w:t>Arunkumar</w:t>
      </w:r>
      <w:proofErr w:type="spellEnd"/>
      <w:r w:rsidRPr="00AF3979">
        <w:rPr>
          <w:rFonts w:ascii="Times New Roman" w:hAnsi="Times New Roman" w:cs="Times New Roman"/>
          <w:sz w:val="24"/>
          <w:szCs w:val="24"/>
        </w:rPr>
        <w:t xml:space="preserve"> V, Anju D, </w:t>
      </w:r>
      <w:proofErr w:type="spellStart"/>
      <w:r w:rsidRPr="00AF3979">
        <w:rPr>
          <w:rFonts w:ascii="Times New Roman" w:hAnsi="Times New Roman" w:cs="Times New Roman"/>
          <w:sz w:val="24"/>
          <w:szCs w:val="24"/>
        </w:rPr>
        <w:t>Gunasundari</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Moorthy</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Chandrasekharan</w:t>
      </w:r>
      <w:proofErr w:type="spellEnd"/>
      <w:r w:rsidRPr="00AF3979">
        <w:rPr>
          <w:rFonts w:ascii="Times New Roman" w:hAnsi="Times New Roman" w:cs="Times New Roman"/>
          <w:sz w:val="24"/>
          <w:szCs w:val="24"/>
        </w:rPr>
        <w:t xml:space="preserve"> AK. Comparative antimicrobial activities of Emblica officinalis and </w:t>
      </w:r>
      <w:proofErr w:type="spellStart"/>
      <w:r w:rsidRPr="00AF3979">
        <w:rPr>
          <w:rFonts w:ascii="Times New Roman" w:hAnsi="Times New Roman" w:cs="Times New Roman"/>
          <w:sz w:val="24"/>
          <w:szCs w:val="24"/>
        </w:rPr>
        <w:t>Ocimum</w:t>
      </w:r>
      <w:proofErr w:type="spellEnd"/>
      <w:r w:rsidRPr="00AF3979">
        <w:rPr>
          <w:rFonts w:ascii="Times New Roman" w:hAnsi="Times New Roman" w:cs="Times New Roman"/>
          <w:sz w:val="24"/>
          <w:szCs w:val="24"/>
        </w:rPr>
        <w:t xml:space="preserve"> sanctum. </w:t>
      </w:r>
      <w:proofErr w:type="spellStart"/>
      <w:r w:rsidRPr="00AF3979">
        <w:rPr>
          <w:rFonts w:ascii="Times New Roman" w:hAnsi="Times New Roman" w:cs="Times New Roman"/>
          <w:sz w:val="24"/>
          <w:szCs w:val="24"/>
        </w:rPr>
        <w:t>Anc</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Sci</w:t>
      </w:r>
      <w:proofErr w:type="spellEnd"/>
      <w:r w:rsidRPr="00AF3979">
        <w:rPr>
          <w:rFonts w:ascii="Times New Roman" w:hAnsi="Times New Roman" w:cs="Times New Roman"/>
          <w:sz w:val="24"/>
          <w:szCs w:val="24"/>
        </w:rPr>
        <w:t xml:space="preserve"> Life 2007</w:t>
      </w:r>
      <w:proofErr w:type="gramStart"/>
      <w:r w:rsidRPr="00AF3979">
        <w:rPr>
          <w:rFonts w:ascii="Times New Roman" w:hAnsi="Times New Roman" w:cs="Times New Roman"/>
          <w:sz w:val="24"/>
          <w:szCs w:val="24"/>
        </w:rPr>
        <w:t>;27:1</w:t>
      </w:r>
      <w:proofErr w:type="gramEnd"/>
      <w:r w:rsidRPr="00AF3979">
        <w:rPr>
          <w:rFonts w:ascii="Times New Roman" w:hAnsi="Times New Roman" w:cs="Times New Roman"/>
          <w:sz w:val="24"/>
          <w:szCs w:val="24"/>
        </w:rPr>
        <w:t>‑6.</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Saeed S, Tariq P. Antibacterial activities of Emblica officinalis and </w:t>
      </w:r>
      <w:proofErr w:type="spellStart"/>
      <w:r w:rsidRPr="00AF3979">
        <w:rPr>
          <w:rFonts w:ascii="Times New Roman" w:hAnsi="Times New Roman" w:cs="Times New Roman"/>
          <w:sz w:val="24"/>
          <w:szCs w:val="24"/>
        </w:rPr>
        <w:t>Coriandrum</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sativum</w:t>
      </w:r>
      <w:proofErr w:type="spellEnd"/>
      <w:r w:rsidRPr="00AF3979">
        <w:rPr>
          <w:rFonts w:ascii="Times New Roman" w:hAnsi="Times New Roman" w:cs="Times New Roman"/>
          <w:sz w:val="24"/>
          <w:szCs w:val="24"/>
        </w:rPr>
        <w:t xml:space="preserve"> against Gram negative urinary pathogens. Pak J Pharm </w:t>
      </w:r>
      <w:proofErr w:type="spellStart"/>
      <w:r w:rsidRPr="00AF3979">
        <w:rPr>
          <w:rFonts w:ascii="Times New Roman" w:hAnsi="Times New Roman" w:cs="Times New Roman"/>
          <w:sz w:val="24"/>
          <w:szCs w:val="24"/>
        </w:rPr>
        <w:t>Sci</w:t>
      </w:r>
      <w:proofErr w:type="spellEnd"/>
      <w:r w:rsidRPr="00AF3979">
        <w:rPr>
          <w:rFonts w:ascii="Times New Roman" w:hAnsi="Times New Roman" w:cs="Times New Roman"/>
          <w:sz w:val="24"/>
          <w:szCs w:val="24"/>
        </w:rPr>
        <w:t xml:space="preserve"> 2007</w:t>
      </w:r>
      <w:proofErr w:type="gramStart"/>
      <w:r w:rsidRPr="00AF3979">
        <w:rPr>
          <w:rFonts w:ascii="Times New Roman" w:hAnsi="Times New Roman" w:cs="Times New Roman"/>
          <w:sz w:val="24"/>
          <w:szCs w:val="24"/>
        </w:rPr>
        <w:t>;20:32</w:t>
      </w:r>
      <w:proofErr w:type="gramEnd"/>
      <w:r w:rsidRPr="00AF3979">
        <w:rPr>
          <w:rFonts w:ascii="Times New Roman" w:hAnsi="Times New Roman" w:cs="Times New Roman"/>
          <w:sz w:val="24"/>
          <w:szCs w:val="24"/>
        </w:rPr>
        <w:t>‑5.</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Saini A, Sharma S, </w:t>
      </w:r>
      <w:proofErr w:type="spellStart"/>
      <w:r w:rsidRPr="00AF3979">
        <w:rPr>
          <w:rFonts w:ascii="Times New Roman" w:hAnsi="Times New Roman" w:cs="Times New Roman"/>
          <w:sz w:val="24"/>
          <w:szCs w:val="24"/>
        </w:rPr>
        <w:t>Chhibber</w:t>
      </w:r>
      <w:proofErr w:type="spellEnd"/>
      <w:r w:rsidRPr="00AF3979">
        <w:rPr>
          <w:rFonts w:ascii="Times New Roman" w:hAnsi="Times New Roman" w:cs="Times New Roman"/>
          <w:sz w:val="24"/>
          <w:szCs w:val="24"/>
        </w:rPr>
        <w:t xml:space="preserve"> S. Protective efficacy of Emblica officinalis against </w:t>
      </w:r>
      <w:proofErr w:type="spellStart"/>
      <w:r w:rsidRPr="00AF3979">
        <w:rPr>
          <w:rFonts w:ascii="Times New Roman" w:hAnsi="Times New Roman" w:cs="Times New Roman"/>
          <w:sz w:val="24"/>
          <w:szCs w:val="24"/>
        </w:rPr>
        <w:t>Klebsiella</w:t>
      </w:r>
      <w:proofErr w:type="spellEnd"/>
      <w:r w:rsidRPr="00AF3979">
        <w:rPr>
          <w:rFonts w:ascii="Times New Roman" w:hAnsi="Times New Roman" w:cs="Times New Roman"/>
          <w:sz w:val="24"/>
          <w:szCs w:val="24"/>
        </w:rPr>
        <w:t xml:space="preserve"> pneumoniae induced pneumonia in mice. Indian J Med Res 2008</w:t>
      </w:r>
      <w:proofErr w:type="gramStart"/>
      <w:r w:rsidRPr="00AF3979">
        <w:rPr>
          <w:rFonts w:ascii="Times New Roman" w:hAnsi="Times New Roman" w:cs="Times New Roman"/>
          <w:sz w:val="24"/>
          <w:szCs w:val="24"/>
        </w:rPr>
        <w:t>;128:188</w:t>
      </w:r>
      <w:proofErr w:type="gramEnd"/>
      <w:r w:rsidRPr="00AF3979">
        <w:rPr>
          <w:rFonts w:ascii="Times New Roman" w:hAnsi="Times New Roman" w:cs="Times New Roman"/>
          <w:sz w:val="24"/>
          <w:szCs w:val="24"/>
        </w:rPr>
        <w:t>‑93.</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Thaweboon</w:t>
      </w:r>
      <w:proofErr w:type="spellEnd"/>
      <w:r w:rsidRPr="00AF3979">
        <w:rPr>
          <w:rFonts w:ascii="Times New Roman" w:hAnsi="Times New Roman" w:cs="Times New Roman"/>
          <w:sz w:val="24"/>
          <w:szCs w:val="24"/>
        </w:rPr>
        <w:t xml:space="preserve"> B, </w:t>
      </w:r>
      <w:proofErr w:type="spellStart"/>
      <w:r w:rsidRPr="00AF3979">
        <w:rPr>
          <w:rFonts w:ascii="Times New Roman" w:hAnsi="Times New Roman" w:cs="Times New Roman"/>
          <w:sz w:val="24"/>
          <w:szCs w:val="24"/>
        </w:rPr>
        <w:t>Thaweboon</w:t>
      </w:r>
      <w:proofErr w:type="spellEnd"/>
      <w:r w:rsidRPr="00AF3979">
        <w:rPr>
          <w:rFonts w:ascii="Times New Roman" w:hAnsi="Times New Roman" w:cs="Times New Roman"/>
          <w:sz w:val="24"/>
          <w:szCs w:val="24"/>
        </w:rPr>
        <w:t xml:space="preserve"> S. Effect of Phyllanthus emblica Linn. </w:t>
      </w:r>
      <w:proofErr w:type="gramStart"/>
      <w:r w:rsidRPr="00AF3979">
        <w:rPr>
          <w:rFonts w:ascii="Times New Roman" w:hAnsi="Times New Roman" w:cs="Times New Roman"/>
          <w:sz w:val="24"/>
          <w:szCs w:val="24"/>
        </w:rPr>
        <w:t>on</w:t>
      </w:r>
      <w:proofErr w:type="gramEnd"/>
      <w:r w:rsidRPr="00AF3979">
        <w:rPr>
          <w:rFonts w:ascii="Times New Roman" w:hAnsi="Times New Roman" w:cs="Times New Roman"/>
          <w:sz w:val="24"/>
          <w:szCs w:val="24"/>
        </w:rPr>
        <w:t xml:space="preserve"> candida adhesion to oral epithelium and denture acrylic. Asian Pac J Trop Med 2011</w:t>
      </w:r>
      <w:proofErr w:type="gramStart"/>
      <w:r w:rsidRPr="00AF3979">
        <w:rPr>
          <w:rFonts w:ascii="Times New Roman" w:hAnsi="Times New Roman" w:cs="Times New Roman"/>
          <w:sz w:val="24"/>
          <w:szCs w:val="24"/>
        </w:rPr>
        <w:t>;4:41</w:t>
      </w:r>
      <w:proofErr w:type="gramEnd"/>
      <w:r w:rsidRPr="00AF3979">
        <w:rPr>
          <w:rFonts w:ascii="Times New Roman" w:hAnsi="Times New Roman" w:cs="Times New Roman"/>
          <w:sz w:val="24"/>
          <w:szCs w:val="24"/>
        </w:rPr>
        <w:t>‑5.</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Bagavan</w:t>
      </w:r>
      <w:proofErr w:type="spellEnd"/>
      <w:r w:rsidRPr="00AF3979">
        <w:rPr>
          <w:rFonts w:ascii="Times New Roman" w:hAnsi="Times New Roman" w:cs="Times New Roman"/>
          <w:sz w:val="24"/>
          <w:szCs w:val="24"/>
        </w:rPr>
        <w:t xml:space="preserve"> A, </w:t>
      </w:r>
      <w:proofErr w:type="spellStart"/>
      <w:r w:rsidRPr="00AF3979">
        <w:rPr>
          <w:rFonts w:ascii="Times New Roman" w:hAnsi="Times New Roman" w:cs="Times New Roman"/>
          <w:sz w:val="24"/>
          <w:szCs w:val="24"/>
        </w:rPr>
        <w:t>Rahuman</w:t>
      </w:r>
      <w:proofErr w:type="spellEnd"/>
      <w:r w:rsidRPr="00AF3979">
        <w:rPr>
          <w:rFonts w:ascii="Times New Roman" w:hAnsi="Times New Roman" w:cs="Times New Roman"/>
          <w:sz w:val="24"/>
          <w:szCs w:val="24"/>
        </w:rPr>
        <w:t xml:space="preserve"> AA, Kaushik NK, </w:t>
      </w:r>
      <w:proofErr w:type="spellStart"/>
      <w:r w:rsidRPr="00AF3979">
        <w:rPr>
          <w:rFonts w:ascii="Times New Roman" w:hAnsi="Times New Roman" w:cs="Times New Roman"/>
          <w:sz w:val="24"/>
          <w:szCs w:val="24"/>
        </w:rPr>
        <w:t>Sahal</w:t>
      </w:r>
      <w:proofErr w:type="spellEnd"/>
      <w:r w:rsidRPr="00AF3979">
        <w:rPr>
          <w:rFonts w:ascii="Times New Roman" w:hAnsi="Times New Roman" w:cs="Times New Roman"/>
          <w:sz w:val="24"/>
          <w:szCs w:val="24"/>
        </w:rPr>
        <w:t xml:space="preserve"> D. In vitro antimalarial activity of medicinal plant extracts against Plasmodium falciparum. </w:t>
      </w:r>
      <w:proofErr w:type="spellStart"/>
      <w:r w:rsidRPr="00AF3979">
        <w:rPr>
          <w:rFonts w:ascii="Times New Roman" w:hAnsi="Times New Roman" w:cs="Times New Roman"/>
          <w:sz w:val="24"/>
          <w:szCs w:val="24"/>
        </w:rPr>
        <w:t>Parasitol</w:t>
      </w:r>
      <w:proofErr w:type="spellEnd"/>
      <w:r w:rsidRPr="00AF3979">
        <w:rPr>
          <w:rFonts w:ascii="Times New Roman" w:hAnsi="Times New Roman" w:cs="Times New Roman"/>
          <w:sz w:val="24"/>
          <w:szCs w:val="24"/>
        </w:rPr>
        <w:t xml:space="preserve"> Res 2011</w:t>
      </w:r>
      <w:proofErr w:type="gramStart"/>
      <w:r w:rsidRPr="00AF3979">
        <w:rPr>
          <w:rFonts w:ascii="Times New Roman" w:hAnsi="Times New Roman" w:cs="Times New Roman"/>
          <w:sz w:val="24"/>
          <w:szCs w:val="24"/>
        </w:rPr>
        <w:t>;108:15</w:t>
      </w:r>
      <w:proofErr w:type="gramEnd"/>
      <w:r w:rsidRPr="00AF3979">
        <w:rPr>
          <w:rFonts w:ascii="Times New Roman" w:hAnsi="Times New Roman" w:cs="Times New Roman"/>
          <w:sz w:val="24"/>
          <w:szCs w:val="24"/>
        </w:rPr>
        <w:t>‑22.</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Pinmai</w:t>
      </w:r>
      <w:proofErr w:type="spellEnd"/>
      <w:r w:rsidRPr="00AF3979">
        <w:rPr>
          <w:rFonts w:ascii="Times New Roman" w:hAnsi="Times New Roman" w:cs="Times New Roman"/>
          <w:sz w:val="24"/>
          <w:szCs w:val="24"/>
        </w:rPr>
        <w:t xml:space="preserve"> K, </w:t>
      </w:r>
      <w:proofErr w:type="spellStart"/>
      <w:r w:rsidRPr="00AF3979">
        <w:rPr>
          <w:rFonts w:ascii="Times New Roman" w:hAnsi="Times New Roman" w:cs="Times New Roman"/>
          <w:sz w:val="24"/>
          <w:szCs w:val="24"/>
        </w:rPr>
        <w:t>Hiriote</w:t>
      </w:r>
      <w:proofErr w:type="spellEnd"/>
      <w:r w:rsidRPr="00AF3979">
        <w:rPr>
          <w:rFonts w:ascii="Times New Roman" w:hAnsi="Times New Roman" w:cs="Times New Roman"/>
          <w:sz w:val="24"/>
          <w:szCs w:val="24"/>
        </w:rPr>
        <w:t xml:space="preserve"> W, </w:t>
      </w:r>
      <w:proofErr w:type="spellStart"/>
      <w:r w:rsidRPr="00AF3979">
        <w:rPr>
          <w:rFonts w:ascii="Times New Roman" w:hAnsi="Times New Roman" w:cs="Times New Roman"/>
          <w:sz w:val="24"/>
          <w:szCs w:val="24"/>
        </w:rPr>
        <w:t>Soonthornchareonnon</w:t>
      </w:r>
      <w:proofErr w:type="spellEnd"/>
      <w:r w:rsidRPr="00AF3979">
        <w:rPr>
          <w:rFonts w:ascii="Times New Roman" w:hAnsi="Times New Roman" w:cs="Times New Roman"/>
          <w:sz w:val="24"/>
          <w:szCs w:val="24"/>
        </w:rPr>
        <w:t xml:space="preserve"> N, </w:t>
      </w:r>
      <w:proofErr w:type="spellStart"/>
      <w:r w:rsidRPr="00AF3979">
        <w:rPr>
          <w:rFonts w:ascii="Times New Roman" w:hAnsi="Times New Roman" w:cs="Times New Roman"/>
          <w:sz w:val="24"/>
          <w:szCs w:val="24"/>
        </w:rPr>
        <w:t>Jongsakul</w:t>
      </w:r>
      <w:proofErr w:type="spellEnd"/>
      <w:r w:rsidRPr="00AF3979">
        <w:rPr>
          <w:rFonts w:ascii="Times New Roman" w:hAnsi="Times New Roman" w:cs="Times New Roman"/>
          <w:sz w:val="24"/>
          <w:szCs w:val="24"/>
        </w:rPr>
        <w:t xml:space="preserve"> K, </w:t>
      </w:r>
      <w:proofErr w:type="spellStart"/>
      <w:r w:rsidRPr="00AF3979">
        <w:rPr>
          <w:rFonts w:ascii="Times New Roman" w:hAnsi="Times New Roman" w:cs="Times New Roman"/>
          <w:sz w:val="24"/>
          <w:szCs w:val="24"/>
        </w:rPr>
        <w:t>Sireeratawong</w:t>
      </w:r>
      <w:proofErr w:type="spellEnd"/>
      <w:r w:rsidRPr="00AF3979">
        <w:rPr>
          <w:rFonts w:ascii="Times New Roman" w:hAnsi="Times New Roman" w:cs="Times New Roman"/>
          <w:sz w:val="24"/>
          <w:szCs w:val="24"/>
        </w:rPr>
        <w:t xml:space="preserve"> S, Tor‑</w:t>
      </w:r>
      <w:proofErr w:type="spellStart"/>
      <w:r w:rsidRPr="00AF3979">
        <w:rPr>
          <w:rFonts w:ascii="Times New Roman" w:hAnsi="Times New Roman" w:cs="Times New Roman"/>
          <w:sz w:val="24"/>
          <w:szCs w:val="24"/>
        </w:rPr>
        <w:t>Udom</w:t>
      </w:r>
      <w:proofErr w:type="spellEnd"/>
      <w:r w:rsidRPr="00AF3979">
        <w:rPr>
          <w:rFonts w:ascii="Times New Roman" w:hAnsi="Times New Roman" w:cs="Times New Roman"/>
          <w:sz w:val="24"/>
          <w:szCs w:val="24"/>
        </w:rPr>
        <w:t xml:space="preserve"> S. In vitro and in vivo </w:t>
      </w:r>
      <w:proofErr w:type="spellStart"/>
      <w:r w:rsidRPr="00AF3979">
        <w:rPr>
          <w:rFonts w:ascii="Times New Roman" w:hAnsi="Times New Roman" w:cs="Times New Roman"/>
          <w:sz w:val="24"/>
          <w:szCs w:val="24"/>
        </w:rPr>
        <w:t>antiplasmodial</w:t>
      </w:r>
      <w:proofErr w:type="spellEnd"/>
      <w:r w:rsidRPr="00AF3979">
        <w:rPr>
          <w:rFonts w:ascii="Times New Roman" w:hAnsi="Times New Roman" w:cs="Times New Roman"/>
          <w:sz w:val="24"/>
          <w:szCs w:val="24"/>
        </w:rPr>
        <w:t xml:space="preserve"> activity and cytotoxicity of water extracts of Phyllanthus emblica, Terminalia </w:t>
      </w:r>
      <w:proofErr w:type="spellStart"/>
      <w:r w:rsidRPr="00AF3979">
        <w:rPr>
          <w:rFonts w:ascii="Times New Roman" w:hAnsi="Times New Roman" w:cs="Times New Roman"/>
          <w:sz w:val="24"/>
          <w:szCs w:val="24"/>
        </w:rPr>
        <w:t>chebula</w:t>
      </w:r>
      <w:proofErr w:type="spellEnd"/>
      <w:r w:rsidRPr="00AF3979">
        <w:rPr>
          <w:rFonts w:ascii="Times New Roman" w:hAnsi="Times New Roman" w:cs="Times New Roman"/>
          <w:sz w:val="24"/>
          <w:szCs w:val="24"/>
        </w:rPr>
        <w:t xml:space="preserve">, and Terminalia </w:t>
      </w:r>
      <w:proofErr w:type="spellStart"/>
      <w:r w:rsidRPr="00AF3979">
        <w:rPr>
          <w:rFonts w:ascii="Times New Roman" w:hAnsi="Times New Roman" w:cs="Times New Roman"/>
          <w:sz w:val="24"/>
          <w:szCs w:val="24"/>
        </w:rPr>
        <w:t>bellerica</w:t>
      </w:r>
      <w:proofErr w:type="spellEnd"/>
      <w:r w:rsidRPr="00AF3979">
        <w:rPr>
          <w:rFonts w:ascii="Times New Roman" w:hAnsi="Times New Roman" w:cs="Times New Roman"/>
          <w:sz w:val="24"/>
          <w:szCs w:val="24"/>
        </w:rPr>
        <w:t xml:space="preserve">. J Med </w:t>
      </w:r>
      <w:proofErr w:type="spellStart"/>
      <w:r w:rsidRPr="00AF3979">
        <w:rPr>
          <w:rFonts w:ascii="Times New Roman" w:hAnsi="Times New Roman" w:cs="Times New Roman"/>
          <w:sz w:val="24"/>
          <w:szCs w:val="24"/>
        </w:rPr>
        <w:t>Assoc</w:t>
      </w:r>
      <w:proofErr w:type="spellEnd"/>
      <w:r w:rsidRPr="00AF3979">
        <w:rPr>
          <w:rFonts w:ascii="Times New Roman" w:hAnsi="Times New Roman" w:cs="Times New Roman"/>
          <w:sz w:val="24"/>
          <w:szCs w:val="24"/>
        </w:rPr>
        <w:t xml:space="preserve"> Thai 2010</w:t>
      </w:r>
      <w:proofErr w:type="gramStart"/>
      <w:r w:rsidRPr="00AF3979">
        <w:rPr>
          <w:rFonts w:ascii="Times New Roman" w:hAnsi="Times New Roman" w:cs="Times New Roman"/>
          <w:sz w:val="24"/>
          <w:szCs w:val="24"/>
        </w:rPr>
        <w:t>;93:S120</w:t>
      </w:r>
      <w:proofErr w:type="gramEnd"/>
      <w:r w:rsidRPr="00AF3979">
        <w:rPr>
          <w:rFonts w:ascii="Times New Roman" w:hAnsi="Times New Roman" w:cs="Times New Roman"/>
          <w:sz w:val="24"/>
          <w:szCs w:val="24"/>
        </w:rPr>
        <w:t>‑6.</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Xiang Y, Pei Y, Qu C, Lai Z, Ren Z, Yang K, et al. In vitro anti‑herpes simplex virus activity of 1</w:t>
      </w:r>
      <w:proofErr w:type="gramStart"/>
      <w:r w:rsidRPr="00AF3979">
        <w:rPr>
          <w:rFonts w:ascii="Times New Roman" w:hAnsi="Times New Roman" w:cs="Times New Roman"/>
          <w:sz w:val="24"/>
          <w:szCs w:val="24"/>
        </w:rPr>
        <w:t>,2,4,6</w:t>
      </w:r>
      <w:proofErr w:type="gramEnd"/>
      <w:r w:rsidRPr="00AF3979">
        <w:rPr>
          <w:rFonts w:ascii="Times New Roman" w:hAnsi="Times New Roman" w:cs="Times New Roman"/>
          <w:sz w:val="24"/>
          <w:szCs w:val="24"/>
        </w:rPr>
        <w:t>‑tetra‑O‑galloyl‑β‑D‑glucose from Phyllanthus emblica L. (</w:t>
      </w:r>
      <w:proofErr w:type="spellStart"/>
      <w:r w:rsidRPr="00AF3979">
        <w:rPr>
          <w:rFonts w:ascii="Times New Roman" w:hAnsi="Times New Roman" w:cs="Times New Roman"/>
          <w:sz w:val="24"/>
          <w:szCs w:val="24"/>
        </w:rPr>
        <w:t>Euphorbiaceae</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Phytother</w:t>
      </w:r>
      <w:proofErr w:type="spellEnd"/>
      <w:r w:rsidRPr="00AF3979">
        <w:rPr>
          <w:rFonts w:ascii="Times New Roman" w:hAnsi="Times New Roman" w:cs="Times New Roman"/>
          <w:sz w:val="24"/>
          <w:szCs w:val="24"/>
        </w:rPr>
        <w:t xml:space="preserve"> Res 2011</w:t>
      </w:r>
      <w:proofErr w:type="gramStart"/>
      <w:r w:rsidRPr="00AF3979">
        <w:rPr>
          <w:rFonts w:ascii="Times New Roman" w:hAnsi="Times New Roman" w:cs="Times New Roman"/>
          <w:sz w:val="24"/>
          <w:szCs w:val="24"/>
        </w:rPr>
        <w:t>;25:975</w:t>
      </w:r>
      <w:proofErr w:type="gramEnd"/>
      <w:r w:rsidRPr="00AF3979">
        <w:rPr>
          <w:rFonts w:ascii="Times New Roman" w:hAnsi="Times New Roman" w:cs="Times New Roman"/>
          <w:sz w:val="24"/>
          <w:szCs w:val="24"/>
        </w:rPr>
        <w:t>‑82.</w:t>
      </w:r>
    </w:p>
    <w:p w:rsidR="00D646CC"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Kumar A, </w:t>
      </w:r>
      <w:proofErr w:type="spellStart"/>
      <w:r w:rsidRPr="00AF3979">
        <w:rPr>
          <w:rFonts w:ascii="Times New Roman" w:hAnsi="Times New Roman" w:cs="Times New Roman"/>
          <w:sz w:val="24"/>
          <w:szCs w:val="24"/>
        </w:rPr>
        <w:t>Tantry</w:t>
      </w:r>
      <w:proofErr w:type="spellEnd"/>
      <w:r w:rsidRPr="00AF3979">
        <w:rPr>
          <w:rFonts w:ascii="Times New Roman" w:hAnsi="Times New Roman" w:cs="Times New Roman"/>
          <w:sz w:val="24"/>
          <w:szCs w:val="24"/>
        </w:rPr>
        <w:t xml:space="preserve"> BA, </w:t>
      </w:r>
      <w:proofErr w:type="spellStart"/>
      <w:r w:rsidRPr="00AF3979">
        <w:rPr>
          <w:rFonts w:ascii="Times New Roman" w:hAnsi="Times New Roman" w:cs="Times New Roman"/>
          <w:sz w:val="24"/>
          <w:szCs w:val="24"/>
        </w:rPr>
        <w:t>Rahiman</w:t>
      </w:r>
      <w:proofErr w:type="spellEnd"/>
      <w:r w:rsidRPr="00AF3979">
        <w:rPr>
          <w:rFonts w:ascii="Times New Roman" w:hAnsi="Times New Roman" w:cs="Times New Roman"/>
          <w:sz w:val="24"/>
          <w:szCs w:val="24"/>
        </w:rPr>
        <w:t xml:space="preserve"> S, Gupta U. Comparative study of antimicrobial activity and phytochemical analysis of </w:t>
      </w:r>
      <w:proofErr w:type="spellStart"/>
      <w:r w:rsidRPr="00AF3979">
        <w:rPr>
          <w:rFonts w:ascii="Times New Roman" w:hAnsi="Times New Roman" w:cs="Times New Roman"/>
          <w:sz w:val="24"/>
          <w:szCs w:val="24"/>
        </w:rPr>
        <w:t>methanolic</w:t>
      </w:r>
      <w:proofErr w:type="spellEnd"/>
      <w:r w:rsidRPr="00AF3979">
        <w:rPr>
          <w:rFonts w:ascii="Times New Roman" w:hAnsi="Times New Roman" w:cs="Times New Roman"/>
          <w:sz w:val="24"/>
          <w:szCs w:val="24"/>
        </w:rPr>
        <w:t xml:space="preserve"> and aqueous extracts of the fruit of Emblica officinalis against pathogenic bacteria. J </w:t>
      </w:r>
      <w:proofErr w:type="spellStart"/>
      <w:r w:rsidRPr="00AF3979">
        <w:rPr>
          <w:rFonts w:ascii="Times New Roman" w:hAnsi="Times New Roman" w:cs="Times New Roman"/>
          <w:sz w:val="24"/>
          <w:szCs w:val="24"/>
        </w:rPr>
        <w:t>Tradit</w:t>
      </w:r>
      <w:proofErr w:type="spellEnd"/>
      <w:r w:rsidRPr="00AF3979">
        <w:rPr>
          <w:rFonts w:ascii="Times New Roman" w:hAnsi="Times New Roman" w:cs="Times New Roman"/>
          <w:sz w:val="24"/>
          <w:szCs w:val="24"/>
        </w:rPr>
        <w:t xml:space="preserve"> Chin Med 2011</w:t>
      </w:r>
      <w:proofErr w:type="gramStart"/>
      <w:r w:rsidRPr="00AF3979">
        <w:rPr>
          <w:rFonts w:ascii="Times New Roman" w:hAnsi="Times New Roman" w:cs="Times New Roman"/>
          <w:sz w:val="24"/>
          <w:szCs w:val="24"/>
        </w:rPr>
        <w:t>;31:246</w:t>
      </w:r>
      <w:proofErr w:type="gramEnd"/>
      <w:r w:rsidRPr="00AF3979">
        <w:rPr>
          <w:rFonts w:ascii="Times New Roman" w:hAnsi="Times New Roman" w:cs="Times New Roman"/>
          <w:sz w:val="24"/>
          <w:szCs w:val="24"/>
        </w:rPr>
        <w:t>‑50.</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Asensi</w:t>
      </w:r>
      <w:proofErr w:type="spellEnd"/>
      <w:r w:rsidRPr="00AF3979">
        <w:rPr>
          <w:rFonts w:ascii="Times New Roman" w:hAnsi="Times New Roman" w:cs="Times New Roman"/>
          <w:sz w:val="24"/>
          <w:szCs w:val="24"/>
        </w:rPr>
        <w:t xml:space="preserve"> M, Ortega A, Mena S, </w:t>
      </w:r>
      <w:proofErr w:type="spellStart"/>
      <w:r w:rsidRPr="00AF3979">
        <w:rPr>
          <w:rFonts w:ascii="Times New Roman" w:hAnsi="Times New Roman" w:cs="Times New Roman"/>
          <w:sz w:val="24"/>
          <w:szCs w:val="24"/>
        </w:rPr>
        <w:t>Feddi</w:t>
      </w:r>
      <w:proofErr w:type="spellEnd"/>
      <w:r w:rsidRPr="00AF3979">
        <w:rPr>
          <w:rFonts w:ascii="Times New Roman" w:hAnsi="Times New Roman" w:cs="Times New Roman"/>
          <w:sz w:val="24"/>
          <w:szCs w:val="24"/>
        </w:rPr>
        <w:t xml:space="preserve"> F, Estrela JM. Natural polyphenols in cancer therapy. </w:t>
      </w:r>
      <w:proofErr w:type="spellStart"/>
      <w:r w:rsidRPr="00AF3979">
        <w:rPr>
          <w:rFonts w:ascii="Times New Roman" w:hAnsi="Times New Roman" w:cs="Times New Roman"/>
          <w:sz w:val="24"/>
          <w:szCs w:val="24"/>
        </w:rPr>
        <w:t>Crit</w:t>
      </w:r>
      <w:proofErr w:type="spellEnd"/>
      <w:r w:rsidRPr="00AF3979">
        <w:rPr>
          <w:rFonts w:ascii="Times New Roman" w:hAnsi="Times New Roman" w:cs="Times New Roman"/>
          <w:sz w:val="24"/>
          <w:szCs w:val="24"/>
        </w:rPr>
        <w:t xml:space="preserve"> Rev </w:t>
      </w:r>
      <w:proofErr w:type="spellStart"/>
      <w:r w:rsidRPr="00AF3979">
        <w:rPr>
          <w:rFonts w:ascii="Times New Roman" w:hAnsi="Times New Roman" w:cs="Times New Roman"/>
          <w:sz w:val="24"/>
          <w:szCs w:val="24"/>
        </w:rPr>
        <w:t>Clin</w:t>
      </w:r>
      <w:proofErr w:type="spellEnd"/>
      <w:r w:rsidRPr="00AF3979">
        <w:rPr>
          <w:rFonts w:ascii="Times New Roman" w:hAnsi="Times New Roman" w:cs="Times New Roman"/>
          <w:sz w:val="24"/>
          <w:szCs w:val="24"/>
        </w:rPr>
        <w:t xml:space="preserve"> Lab </w:t>
      </w:r>
      <w:proofErr w:type="spellStart"/>
      <w:r w:rsidRPr="00AF3979">
        <w:rPr>
          <w:rFonts w:ascii="Times New Roman" w:hAnsi="Times New Roman" w:cs="Times New Roman"/>
          <w:sz w:val="24"/>
          <w:szCs w:val="24"/>
        </w:rPr>
        <w:t>Sci</w:t>
      </w:r>
      <w:proofErr w:type="spellEnd"/>
      <w:r w:rsidRPr="00AF3979">
        <w:rPr>
          <w:rFonts w:ascii="Times New Roman" w:hAnsi="Times New Roman" w:cs="Times New Roman"/>
          <w:sz w:val="24"/>
          <w:szCs w:val="24"/>
        </w:rPr>
        <w:t xml:space="preserve"> 2011</w:t>
      </w:r>
      <w:proofErr w:type="gramStart"/>
      <w:r w:rsidRPr="00AF3979">
        <w:rPr>
          <w:rFonts w:ascii="Times New Roman" w:hAnsi="Times New Roman" w:cs="Times New Roman"/>
          <w:sz w:val="24"/>
          <w:szCs w:val="24"/>
        </w:rPr>
        <w:t>;48:197</w:t>
      </w:r>
      <w:proofErr w:type="gramEnd"/>
      <w:r w:rsidRPr="00AF3979">
        <w:rPr>
          <w:rFonts w:ascii="Times New Roman" w:hAnsi="Times New Roman" w:cs="Times New Roman"/>
          <w:sz w:val="24"/>
          <w:szCs w:val="24"/>
        </w:rPr>
        <w:t>‑216.</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Ngamkitidechakul</w:t>
      </w:r>
      <w:proofErr w:type="spellEnd"/>
      <w:r w:rsidRPr="00AF3979">
        <w:rPr>
          <w:rFonts w:ascii="Times New Roman" w:hAnsi="Times New Roman" w:cs="Times New Roman"/>
          <w:sz w:val="24"/>
          <w:szCs w:val="24"/>
        </w:rPr>
        <w:t xml:space="preserve"> C, </w:t>
      </w:r>
      <w:proofErr w:type="spellStart"/>
      <w:r w:rsidRPr="00AF3979">
        <w:rPr>
          <w:rFonts w:ascii="Times New Roman" w:hAnsi="Times New Roman" w:cs="Times New Roman"/>
          <w:sz w:val="24"/>
          <w:szCs w:val="24"/>
        </w:rPr>
        <w:t>Jaijoy</w:t>
      </w:r>
      <w:proofErr w:type="spellEnd"/>
      <w:r w:rsidRPr="00AF3979">
        <w:rPr>
          <w:rFonts w:ascii="Times New Roman" w:hAnsi="Times New Roman" w:cs="Times New Roman"/>
          <w:sz w:val="24"/>
          <w:szCs w:val="24"/>
        </w:rPr>
        <w:t xml:space="preserve"> K, </w:t>
      </w:r>
      <w:proofErr w:type="spellStart"/>
      <w:r w:rsidRPr="00AF3979">
        <w:rPr>
          <w:rFonts w:ascii="Times New Roman" w:hAnsi="Times New Roman" w:cs="Times New Roman"/>
          <w:sz w:val="24"/>
          <w:szCs w:val="24"/>
        </w:rPr>
        <w:t>Hansakul</w:t>
      </w:r>
      <w:proofErr w:type="spellEnd"/>
      <w:r w:rsidRPr="00AF3979">
        <w:rPr>
          <w:rFonts w:ascii="Times New Roman" w:hAnsi="Times New Roman" w:cs="Times New Roman"/>
          <w:sz w:val="24"/>
          <w:szCs w:val="24"/>
        </w:rPr>
        <w:t xml:space="preserve"> P, </w:t>
      </w:r>
      <w:proofErr w:type="spellStart"/>
      <w:r w:rsidRPr="00AF3979">
        <w:rPr>
          <w:rFonts w:ascii="Times New Roman" w:hAnsi="Times New Roman" w:cs="Times New Roman"/>
          <w:sz w:val="24"/>
          <w:szCs w:val="24"/>
        </w:rPr>
        <w:t>Soonthornchareonnon</w:t>
      </w:r>
      <w:proofErr w:type="spellEnd"/>
      <w:r w:rsidRPr="00AF3979">
        <w:rPr>
          <w:rFonts w:ascii="Times New Roman" w:hAnsi="Times New Roman" w:cs="Times New Roman"/>
          <w:sz w:val="24"/>
          <w:szCs w:val="24"/>
        </w:rPr>
        <w:t xml:space="preserve"> N, </w:t>
      </w:r>
      <w:proofErr w:type="spellStart"/>
      <w:r w:rsidRPr="00AF3979">
        <w:rPr>
          <w:rFonts w:ascii="Times New Roman" w:hAnsi="Times New Roman" w:cs="Times New Roman"/>
          <w:sz w:val="24"/>
          <w:szCs w:val="24"/>
        </w:rPr>
        <w:t>Sireeratawong</w:t>
      </w:r>
      <w:proofErr w:type="spellEnd"/>
      <w:r w:rsidRPr="00AF3979">
        <w:rPr>
          <w:rFonts w:ascii="Times New Roman" w:hAnsi="Times New Roman" w:cs="Times New Roman"/>
          <w:sz w:val="24"/>
          <w:szCs w:val="24"/>
        </w:rPr>
        <w:t xml:space="preserve"> S. </w:t>
      </w:r>
      <w:proofErr w:type="spellStart"/>
      <w:r w:rsidRPr="00AF3979">
        <w:rPr>
          <w:rFonts w:ascii="Times New Roman" w:hAnsi="Times New Roman" w:cs="Times New Roman"/>
          <w:sz w:val="24"/>
          <w:szCs w:val="24"/>
        </w:rPr>
        <w:t>Antitumour</w:t>
      </w:r>
      <w:proofErr w:type="spellEnd"/>
      <w:r w:rsidRPr="00AF3979">
        <w:rPr>
          <w:rFonts w:ascii="Times New Roman" w:hAnsi="Times New Roman" w:cs="Times New Roman"/>
          <w:sz w:val="24"/>
          <w:szCs w:val="24"/>
        </w:rPr>
        <w:t xml:space="preserve"> effects of Phyllanthus emblica L.: Induction of cancer cell apoptosis and inhibition of in vivo tumour promotion and in vitro invasion of human cancer cells. </w:t>
      </w:r>
      <w:proofErr w:type="spellStart"/>
      <w:r w:rsidRPr="00AF3979">
        <w:rPr>
          <w:rFonts w:ascii="Times New Roman" w:hAnsi="Times New Roman" w:cs="Times New Roman"/>
          <w:sz w:val="24"/>
          <w:szCs w:val="24"/>
        </w:rPr>
        <w:t>Phytother</w:t>
      </w:r>
      <w:proofErr w:type="spellEnd"/>
      <w:r w:rsidRPr="00AF3979">
        <w:rPr>
          <w:rFonts w:ascii="Times New Roman" w:hAnsi="Times New Roman" w:cs="Times New Roman"/>
          <w:sz w:val="24"/>
          <w:szCs w:val="24"/>
        </w:rPr>
        <w:t xml:space="preserve"> Res 2010</w:t>
      </w:r>
      <w:proofErr w:type="gramStart"/>
      <w:r w:rsidRPr="00AF3979">
        <w:rPr>
          <w:rFonts w:ascii="Times New Roman" w:hAnsi="Times New Roman" w:cs="Times New Roman"/>
          <w:sz w:val="24"/>
          <w:szCs w:val="24"/>
        </w:rPr>
        <w:t>;24:1405</w:t>
      </w:r>
      <w:proofErr w:type="gramEnd"/>
      <w:r w:rsidRPr="00AF3979">
        <w:rPr>
          <w:rFonts w:ascii="Times New Roman" w:hAnsi="Times New Roman" w:cs="Times New Roman"/>
          <w:sz w:val="24"/>
          <w:szCs w:val="24"/>
        </w:rPr>
        <w:t>‑</w:t>
      </w:r>
      <w:r w:rsidR="0032165B" w:rsidRPr="00AF3979">
        <w:rPr>
          <w:rFonts w:ascii="Times New Roman" w:hAnsi="Times New Roman" w:cs="Times New Roman"/>
          <w:sz w:val="24"/>
          <w:szCs w:val="24"/>
        </w:rPr>
        <w:t>13.</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lastRenderedPageBreak/>
        <w:t>Sancheti</w:t>
      </w:r>
      <w:proofErr w:type="spellEnd"/>
      <w:r w:rsidRPr="00AF3979">
        <w:rPr>
          <w:rFonts w:ascii="Times New Roman" w:hAnsi="Times New Roman" w:cs="Times New Roman"/>
          <w:sz w:val="24"/>
          <w:szCs w:val="24"/>
        </w:rPr>
        <w:t xml:space="preserve"> G, Jindal A, </w:t>
      </w:r>
      <w:proofErr w:type="spellStart"/>
      <w:r w:rsidRPr="00AF3979">
        <w:rPr>
          <w:rFonts w:ascii="Times New Roman" w:hAnsi="Times New Roman" w:cs="Times New Roman"/>
          <w:sz w:val="24"/>
          <w:szCs w:val="24"/>
        </w:rPr>
        <w:t>Kumari</w:t>
      </w:r>
      <w:proofErr w:type="spellEnd"/>
      <w:r w:rsidRPr="00AF3979">
        <w:rPr>
          <w:rFonts w:ascii="Times New Roman" w:hAnsi="Times New Roman" w:cs="Times New Roman"/>
          <w:sz w:val="24"/>
          <w:szCs w:val="24"/>
        </w:rPr>
        <w:t xml:space="preserve"> R, Goyal PK. </w:t>
      </w:r>
      <w:proofErr w:type="spellStart"/>
      <w:r w:rsidRPr="00AF3979">
        <w:rPr>
          <w:rFonts w:ascii="Times New Roman" w:hAnsi="Times New Roman" w:cs="Times New Roman"/>
          <w:sz w:val="24"/>
          <w:szCs w:val="24"/>
        </w:rPr>
        <w:t>Chemopreventive</w:t>
      </w:r>
      <w:proofErr w:type="spellEnd"/>
      <w:r w:rsidRPr="00AF3979">
        <w:rPr>
          <w:rFonts w:ascii="Times New Roman" w:hAnsi="Times New Roman" w:cs="Times New Roman"/>
          <w:sz w:val="24"/>
          <w:szCs w:val="24"/>
        </w:rPr>
        <w:t xml:space="preserve"> action of Emblica officinalis on skin carcinogenesis in mice. Asian Pac J Cancer </w:t>
      </w:r>
      <w:proofErr w:type="spellStart"/>
      <w:r w:rsidRPr="00AF3979">
        <w:rPr>
          <w:rFonts w:ascii="Times New Roman" w:hAnsi="Times New Roman" w:cs="Times New Roman"/>
          <w:sz w:val="24"/>
          <w:szCs w:val="24"/>
        </w:rPr>
        <w:t>Prev</w:t>
      </w:r>
      <w:proofErr w:type="spellEnd"/>
      <w:r w:rsidRPr="00AF3979">
        <w:rPr>
          <w:rFonts w:ascii="Times New Roman" w:hAnsi="Times New Roman" w:cs="Times New Roman"/>
          <w:sz w:val="24"/>
          <w:szCs w:val="24"/>
        </w:rPr>
        <w:t xml:space="preserve"> 2005</w:t>
      </w:r>
      <w:proofErr w:type="gramStart"/>
      <w:r w:rsidRPr="00AF3979">
        <w:rPr>
          <w:rFonts w:ascii="Times New Roman" w:hAnsi="Times New Roman" w:cs="Times New Roman"/>
          <w:sz w:val="24"/>
          <w:szCs w:val="24"/>
        </w:rPr>
        <w:t>;6:197</w:t>
      </w:r>
      <w:proofErr w:type="gramEnd"/>
      <w:r w:rsidRPr="00AF3979">
        <w:rPr>
          <w:rFonts w:ascii="Times New Roman" w:hAnsi="Times New Roman" w:cs="Times New Roman"/>
          <w:sz w:val="24"/>
          <w:szCs w:val="24"/>
        </w:rPr>
        <w:t>‑</w:t>
      </w:r>
      <w:r w:rsidR="0032165B" w:rsidRPr="00AF3979">
        <w:rPr>
          <w:rFonts w:ascii="Times New Roman" w:hAnsi="Times New Roman" w:cs="Times New Roman"/>
          <w:sz w:val="24"/>
          <w:szCs w:val="24"/>
        </w:rPr>
        <w:t>201.</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Huang JL, </w:t>
      </w:r>
      <w:proofErr w:type="spellStart"/>
      <w:r w:rsidRPr="00AF3979">
        <w:rPr>
          <w:rFonts w:ascii="Times New Roman" w:hAnsi="Times New Roman" w:cs="Times New Roman"/>
          <w:sz w:val="24"/>
          <w:szCs w:val="24"/>
        </w:rPr>
        <w:t>Zhong</w:t>
      </w:r>
      <w:proofErr w:type="spellEnd"/>
      <w:r w:rsidRPr="00AF3979">
        <w:rPr>
          <w:rFonts w:ascii="Times New Roman" w:hAnsi="Times New Roman" w:cs="Times New Roman"/>
          <w:sz w:val="24"/>
          <w:szCs w:val="24"/>
        </w:rPr>
        <w:t xml:space="preserve"> ZG. Study of </w:t>
      </w:r>
      <w:proofErr w:type="spellStart"/>
      <w:r w:rsidRPr="00AF3979">
        <w:rPr>
          <w:rFonts w:ascii="Times New Roman" w:hAnsi="Times New Roman" w:cs="Times New Roman"/>
          <w:sz w:val="24"/>
          <w:szCs w:val="24"/>
        </w:rPr>
        <w:t>galic</w:t>
      </w:r>
      <w:proofErr w:type="spellEnd"/>
      <w:r w:rsidRPr="00AF3979">
        <w:rPr>
          <w:rFonts w:ascii="Times New Roman" w:hAnsi="Times New Roman" w:cs="Times New Roman"/>
          <w:sz w:val="24"/>
          <w:szCs w:val="24"/>
        </w:rPr>
        <w:t xml:space="preserve"> acid extracted from the leaves of Phyllanthus emblica on apoptotic mechanism of human hepatocellular carcinoma cells BEL‑7404. </w:t>
      </w:r>
      <w:proofErr w:type="spellStart"/>
      <w:r w:rsidRPr="00AF3979">
        <w:rPr>
          <w:rFonts w:ascii="Times New Roman" w:hAnsi="Times New Roman" w:cs="Times New Roman"/>
          <w:sz w:val="24"/>
          <w:szCs w:val="24"/>
        </w:rPr>
        <w:t>Zhong</w:t>
      </w:r>
      <w:proofErr w:type="spellEnd"/>
      <w:r w:rsidRPr="00AF3979">
        <w:rPr>
          <w:rFonts w:ascii="Times New Roman" w:hAnsi="Times New Roman" w:cs="Times New Roman"/>
          <w:sz w:val="24"/>
          <w:szCs w:val="24"/>
        </w:rPr>
        <w:t xml:space="preserve"> Yao </w:t>
      </w:r>
      <w:proofErr w:type="spellStart"/>
      <w:r w:rsidRPr="00AF3979">
        <w:rPr>
          <w:rFonts w:ascii="Times New Roman" w:hAnsi="Times New Roman" w:cs="Times New Roman"/>
          <w:sz w:val="24"/>
          <w:szCs w:val="24"/>
        </w:rPr>
        <w:t>Cai</w:t>
      </w:r>
      <w:proofErr w:type="spellEnd"/>
      <w:r w:rsidRPr="00AF3979">
        <w:rPr>
          <w:rFonts w:ascii="Times New Roman" w:hAnsi="Times New Roman" w:cs="Times New Roman"/>
          <w:sz w:val="24"/>
          <w:szCs w:val="24"/>
        </w:rPr>
        <w:t xml:space="preserve"> 2011</w:t>
      </w:r>
      <w:proofErr w:type="gramStart"/>
      <w:r w:rsidRPr="00AF3979">
        <w:rPr>
          <w:rFonts w:ascii="Times New Roman" w:hAnsi="Times New Roman" w:cs="Times New Roman"/>
          <w:sz w:val="24"/>
          <w:szCs w:val="24"/>
        </w:rPr>
        <w:t>;34:246</w:t>
      </w:r>
      <w:proofErr w:type="gramEnd"/>
      <w:r w:rsidRPr="00AF3979">
        <w:rPr>
          <w:rFonts w:ascii="Times New Roman" w:hAnsi="Times New Roman" w:cs="Times New Roman"/>
          <w:sz w:val="24"/>
          <w:szCs w:val="24"/>
        </w:rPr>
        <w:t>‑</w:t>
      </w:r>
      <w:r w:rsidR="0032165B" w:rsidRPr="00AF3979">
        <w:rPr>
          <w:rFonts w:ascii="Times New Roman" w:hAnsi="Times New Roman" w:cs="Times New Roman"/>
          <w:sz w:val="24"/>
          <w:szCs w:val="24"/>
        </w:rPr>
        <w:t>9.</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Yang CJ, Wang CS, Hung JY, Huang HW, Chia YC, Wang PH, et al. </w:t>
      </w:r>
      <w:proofErr w:type="spellStart"/>
      <w:r w:rsidRPr="00AF3979">
        <w:rPr>
          <w:rFonts w:ascii="Times New Roman" w:hAnsi="Times New Roman" w:cs="Times New Roman"/>
          <w:sz w:val="24"/>
          <w:szCs w:val="24"/>
        </w:rPr>
        <w:t>Pyrogallol</w:t>
      </w:r>
      <w:proofErr w:type="spellEnd"/>
      <w:r w:rsidRPr="00AF3979">
        <w:rPr>
          <w:rFonts w:ascii="Times New Roman" w:hAnsi="Times New Roman" w:cs="Times New Roman"/>
          <w:sz w:val="24"/>
          <w:szCs w:val="24"/>
        </w:rPr>
        <w:t xml:space="preserve"> induces G2‑M arrest in human lung cancer cells and inhibits </w:t>
      </w:r>
      <w:proofErr w:type="spellStart"/>
      <w:r w:rsidRPr="00AF3979">
        <w:rPr>
          <w:rFonts w:ascii="Times New Roman" w:hAnsi="Times New Roman" w:cs="Times New Roman"/>
          <w:sz w:val="24"/>
          <w:szCs w:val="24"/>
        </w:rPr>
        <w:t>tumor</w:t>
      </w:r>
      <w:proofErr w:type="spellEnd"/>
      <w:r w:rsidRPr="00AF3979">
        <w:rPr>
          <w:rFonts w:ascii="Times New Roman" w:hAnsi="Times New Roman" w:cs="Times New Roman"/>
          <w:sz w:val="24"/>
          <w:szCs w:val="24"/>
        </w:rPr>
        <w:t xml:space="preserve"> growth in an animal model. Lung Cancer 2009</w:t>
      </w:r>
      <w:proofErr w:type="gramStart"/>
      <w:r w:rsidRPr="00AF3979">
        <w:rPr>
          <w:rFonts w:ascii="Times New Roman" w:hAnsi="Times New Roman" w:cs="Times New Roman"/>
          <w:sz w:val="24"/>
          <w:szCs w:val="24"/>
        </w:rPr>
        <w:t>;66:162</w:t>
      </w:r>
      <w:proofErr w:type="gramEnd"/>
      <w:r w:rsidRPr="00AF3979">
        <w:rPr>
          <w:rFonts w:ascii="Times New Roman" w:hAnsi="Times New Roman" w:cs="Times New Roman"/>
          <w:sz w:val="24"/>
          <w:szCs w:val="24"/>
        </w:rPr>
        <w:t>‑</w:t>
      </w:r>
      <w:r w:rsidR="0032165B" w:rsidRPr="00AF3979">
        <w:rPr>
          <w:rFonts w:ascii="Times New Roman" w:hAnsi="Times New Roman" w:cs="Times New Roman"/>
          <w:sz w:val="24"/>
          <w:szCs w:val="24"/>
        </w:rPr>
        <w:t>8.</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Banu</w:t>
      </w:r>
      <w:proofErr w:type="spellEnd"/>
      <w:r w:rsidRPr="00AF3979">
        <w:rPr>
          <w:rFonts w:ascii="Times New Roman" w:hAnsi="Times New Roman" w:cs="Times New Roman"/>
          <w:sz w:val="24"/>
          <w:szCs w:val="24"/>
        </w:rPr>
        <w:t xml:space="preserve"> SM, </w:t>
      </w:r>
      <w:proofErr w:type="spellStart"/>
      <w:r w:rsidRPr="00AF3979">
        <w:rPr>
          <w:rFonts w:ascii="Times New Roman" w:hAnsi="Times New Roman" w:cs="Times New Roman"/>
          <w:sz w:val="24"/>
          <w:szCs w:val="24"/>
        </w:rPr>
        <w:t>Selvendiran</w:t>
      </w:r>
      <w:proofErr w:type="spellEnd"/>
      <w:r w:rsidRPr="00AF3979">
        <w:rPr>
          <w:rFonts w:ascii="Times New Roman" w:hAnsi="Times New Roman" w:cs="Times New Roman"/>
          <w:sz w:val="24"/>
          <w:szCs w:val="24"/>
        </w:rPr>
        <w:t xml:space="preserve"> K, Singh JP, </w:t>
      </w:r>
      <w:proofErr w:type="spellStart"/>
      <w:r w:rsidRPr="00AF3979">
        <w:rPr>
          <w:rFonts w:ascii="Times New Roman" w:hAnsi="Times New Roman" w:cs="Times New Roman"/>
          <w:sz w:val="24"/>
          <w:szCs w:val="24"/>
        </w:rPr>
        <w:t>Sakthisekaran</w:t>
      </w:r>
      <w:proofErr w:type="spellEnd"/>
      <w:r w:rsidRPr="00AF3979">
        <w:rPr>
          <w:rFonts w:ascii="Times New Roman" w:hAnsi="Times New Roman" w:cs="Times New Roman"/>
          <w:sz w:val="24"/>
          <w:szCs w:val="24"/>
        </w:rPr>
        <w:t xml:space="preserve"> D. Protective effect of Emblica officinalis </w:t>
      </w:r>
      <w:proofErr w:type="spellStart"/>
      <w:r w:rsidRPr="00AF3979">
        <w:rPr>
          <w:rFonts w:ascii="Times New Roman" w:hAnsi="Times New Roman" w:cs="Times New Roman"/>
          <w:sz w:val="24"/>
          <w:szCs w:val="24"/>
        </w:rPr>
        <w:t>ethanolic</w:t>
      </w:r>
      <w:proofErr w:type="spellEnd"/>
      <w:r w:rsidRPr="00AF3979">
        <w:rPr>
          <w:rFonts w:ascii="Times New Roman" w:hAnsi="Times New Roman" w:cs="Times New Roman"/>
          <w:sz w:val="24"/>
          <w:szCs w:val="24"/>
        </w:rPr>
        <w:t xml:space="preserve"> extract against 7,12‑dimethylbenz(a) anthracene (DMBA) induced genotoxicity in Swiss albino mice. Hum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Toxicol</w:t>
      </w:r>
      <w:proofErr w:type="spellEnd"/>
      <w:r w:rsidRPr="00AF3979">
        <w:rPr>
          <w:rFonts w:ascii="Times New Roman" w:hAnsi="Times New Roman" w:cs="Times New Roman"/>
          <w:sz w:val="24"/>
          <w:szCs w:val="24"/>
        </w:rPr>
        <w:t xml:space="preserve"> 2004</w:t>
      </w:r>
      <w:proofErr w:type="gramStart"/>
      <w:r w:rsidRPr="00AF3979">
        <w:rPr>
          <w:rFonts w:ascii="Times New Roman" w:hAnsi="Times New Roman" w:cs="Times New Roman"/>
          <w:sz w:val="24"/>
          <w:szCs w:val="24"/>
        </w:rPr>
        <w:t>;23:527</w:t>
      </w:r>
      <w:proofErr w:type="gramEnd"/>
      <w:r w:rsidRPr="00AF3979">
        <w:rPr>
          <w:rFonts w:ascii="Times New Roman" w:hAnsi="Times New Roman" w:cs="Times New Roman"/>
          <w:sz w:val="24"/>
          <w:szCs w:val="24"/>
        </w:rPr>
        <w:t>‑</w:t>
      </w:r>
      <w:r w:rsidR="0032165B" w:rsidRPr="00AF3979">
        <w:rPr>
          <w:rFonts w:ascii="Times New Roman" w:hAnsi="Times New Roman" w:cs="Times New Roman"/>
          <w:sz w:val="24"/>
          <w:szCs w:val="24"/>
        </w:rPr>
        <w:t>31.</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Rajeshkumar</w:t>
      </w:r>
      <w:proofErr w:type="spellEnd"/>
      <w:r w:rsidRPr="00AF3979">
        <w:rPr>
          <w:rFonts w:ascii="Times New Roman" w:hAnsi="Times New Roman" w:cs="Times New Roman"/>
          <w:sz w:val="24"/>
          <w:szCs w:val="24"/>
        </w:rPr>
        <w:t xml:space="preserve"> NV, Pillai MR, </w:t>
      </w:r>
      <w:proofErr w:type="spellStart"/>
      <w:r w:rsidRPr="00AF3979">
        <w:rPr>
          <w:rFonts w:ascii="Times New Roman" w:hAnsi="Times New Roman" w:cs="Times New Roman"/>
          <w:sz w:val="24"/>
          <w:szCs w:val="24"/>
        </w:rPr>
        <w:t>Kuttan</w:t>
      </w:r>
      <w:proofErr w:type="spellEnd"/>
      <w:r w:rsidRPr="00AF3979">
        <w:rPr>
          <w:rFonts w:ascii="Times New Roman" w:hAnsi="Times New Roman" w:cs="Times New Roman"/>
          <w:sz w:val="24"/>
          <w:szCs w:val="24"/>
        </w:rPr>
        <w:t xml:space="preserve"> R. Induction of apoptosis in mouse and human carcinoma cell lines by Emblica officinalis polyphenols and its effect on chemical carcinogenesis. J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Clin</w:t>
      </w:r>
      <w:proofErr w:type="spellEnd"/>
      <w:r w:rsidRPr="00AF3979">
        <w:rPr>
          <w:rFonts w:ascii="Times New Roman" w:hAnsi="Times New Roman" w:cs="Times New Roman"/>
          <w:sz w:val="24"/>
          <w:szCs w:val="24"/>
        </w:rPr>
        <w:t xml:space="preserve"> Cancer Res 2003</w:t>
      </w:r>
      <w:proofErr w:type="gramStart"/>
      <w:r w:rsidRPr="00AF3979">
        <w:rPr>
          <w:rFonts w:ascii="Times New Roman" w:hAnsi="Times New Roman" w:cs="Times New Roman"/>
          <w:sz w:val="24"/>
          <w:szCs w:val="24"/>
        </w:rPr>
        <w:t>;22:201</w:t>
      </w:r>
      <w:proofErr w:type="gramEnd"/>
      <w:r w:rsidRPr="00AF3979">
        <w:rPr>
          <w:rFonts w:ascii="Times New Roman" w:hAnsi="Times New Roman" w:cs="Times New Roman"/>
          <w:sz w:val="24"/>
          <w:szCs w:val="24"/>
        </w:rPr>
        <w:t>‑</w:t>
      </w:r>
      <w:r w:rsidR="0032165B" w:rsidRPr="00AF3979">
        <w:rPr>
          <w:rFonts w:ascii="Times New Roman" w:hAnsi="Times New Roman" w:cs="Times New Roman"/>
          <w:sz w:val="24"/>
          <w:szCs w:val="24"/>
        </w:rPr>
        <w:t>12.</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r w:rsidRPr="00AF3979">
        <w:rPr>
          <w:rFonts w:ascii="Times New Roman" w:hAnsi="Times New Roman" w:cs="Times New Roman"/>
          <w:sz w:val="24"/>
          <w:szCs w:val="24"/>
        </w:rPr>
        <w:t xml:space="preserve">Zhang YJ, Nagao T, Tanaka T, Yang CR, Okabe H, </w:t>
      </w:r>
      <w:proofErr w:type="spellStart"/>
      <w:r w:rsidRPr="00AF3979">
        <w:rPr>
          <w:rFonts w:ascii="Times New Roman" w:hAnsi="Times New Roman" w:cs="Times New Roman"/>
          <w:sz w:val="24"/>
          <w:szCs w:val="24"/>
        </w:rPr>
        <w:t>Kouno</w:t>
      </w:r>
      <w:proofErr w:type="spellEnd"/>
      <w:r w:rsidRPr="00AF3979">
        <w:rPr>
          <w:rFonts w:ascii="Times New Roman" w:hAnsi="Times New Roman" w:cs="Times New Roman"/>
          <w:sz w:val="24"/>
          <w:szCs w:val="24"/>
        </w:rPr>
        <w:t xml:space="preserve"> I. </w:t>
      </w:r>
      <w:proofErr w:type="spellStart"/>
      <w:r w:rsidRPr="00AF3979">
        <w:rPr>
          <w:rFonts w:ascii="Times New Roman" w:hAnsi="Times New Roman" w:cs="Times New Roman"/>
          <w:sz w:val="24"/>
          <w:szCs w:val="24"/>
        </w:rPr>
        <w:t>Antiproliferative</w:t>
      </w:r>
      <w:proofErr w:type="spellEnd"/>
      <w:r w:rsidRPr="00AF3979">
        <w:rPr>
          <w:rFonts w:ascii="Times New Roman" w:hAnsi="Times New Roman" w:cs="Times New Roman"/>
          <w:sz w:val="24"/>
          <w:szCs w:val="24"/>
        </w:rPr>
        <w:t xml:space="preserve"> activity of the main constituents from Phyllanthus emblica. </w:t>
      </w:r>
      <w:proofErr w:type="spellStart"/>
      <w:r w:rsidRPr="00AF3979">
        <w:rPr>
          <w:rFonts w:ascii="Times New Roman" w:hAnsi="Times New Roman" w:cs="Times New Roman"/>
          <w:sz w:val="24"/>
          <w:szCs w:val="24"/>
        </w:rPr>
        <w:t>Biol</w:t>
      </w:r>
      <w:proofErr w:type="spellEnd"/>
      <w:r w:rsidRPr="00AF3979">
        <w:rPr>
          <w:rFonts w:ascii="Times New Roman" w:hAnsi="Times New Roman" w:cs="Times New Roman"/>
          <w:sz w:val="24"/>
          <w:szCs w:val="24"/>
        </w:rPr>
        <w:t xml:space="preserve"> Pharm Bull 2004</w:t>
      </w:r>
      <w:proofErr w:type="gramStart"/>
      <w:r w:rsidRPr="00AF3979">
        <w:rPr>
          <w:rFonts w:ascii="Times New Roman" w:hAnsi="Times New Roman" w:cs="Times New Roman"/>
          <w:sz w:val="24"/>
          <w:szCs w:val="24"/>
        </w:rPr>
        <w:t>;27:251</w:t>
      </w:r>
      <w:proofErr w:type="gramEnd"/>
      <w:r w:rsidRPr="00AF3979">
        <w:rPr>
          <w:rFonts w:ascii="Times New Roman" w:hAnsi="Times New Roman" w:cs="Times New Roman"/>
          <w:sz w:val="24"/>
          <w:szCs w:val="24"/>
        </w:rPr>
        <w:t>‑5.</w:t>
      </w:r>
    </w:p>
    <w:p w:rsidR="0032165B" w:rsidRPr="00AF3979" w:rsidRDefault="003B5CE2" w:rsidP="00AF3979">
      <w:pPr>
        <w:pStyle w:val="ListParagraph"/>
        <w:numPr>
          <w:ilvl w:val="0"/>
          <w:numId w:val="2"/>
        </w:numPr>
        <w:spacing w:line="240" w:lineRule="auto"/>
        <w:jc w:val="both"/>
        <w:rPr>
          <w:rFonts w:ascii="Times New Roman" w:hAnsi="Times New Roman" w:cs="Times New Roman"/>
          <w:sz w:val="24"/>
          <w:szCs w:val="24"/>
        </w:rPr>
      </w:pPr>
      <w:proofErr w:type="spellStart"/>
      <w:r w:rsidRPr="00AF3979">
        <w:rPr>
          <w:rFonts w:ascii="Times New Roman" w:hAnsi="Times New Roman" w:cs="Times New Roman"/>
          <w:sz w:val="24"/>
          <w:szCs w:val="24"/>
        </w:rPr>
        <w:t>Haque</w:t>
      </w:r>
      <w:proofErr w:type="spellEnd"/>
      <w:r w:rsidRPr="00AF3979">
        <w:rPr>
          <w:rFonts w:ascii="Times New Roman" w:hAnsi="Times New Roman" w:cs="Times New Roman"/>
          <w:sz w:val="24"/>
          <w:szCs w:val="24"/>
        </w:rPr>
        <w:t xml:space="preserve"> R, Bin‑</w:t>
      </w:r>
      <w:proofErr w:type="spellStart"/>
      <w:r w:rsidRPr="00AF3979">
        <w:rPr>
          <w:rFonts w:ascii="Times New Roman" w:hAnsi="Times New Roman" w:cs="Times New Roman"/>
          <w:sz w:val="24"/>
          <w:szCs w:val="24"/>
        </w:rPr>
        <w:t>Hafeez</w:t>
      </w:r>
      <w:proofErr w:type="spellEnd"/>
      <w:r w:rsidRPr="00AF3979">
        <w:rPr>
          <w:rFonts w:ascii="Times New Roman" w:hAnsi="Times New Roman" w:cs="Times New Roman"/>
          <w:sz w:val="24"/>
          <w:szCs w:val="24"/>
        </w:rPr>
        <w:t xml:space="preserve"> B, Ahmad I, </w:t>
      </w:r>
      <w:proofErr w:type="spellStart"/>
      <w:r w:rsidRPr="00AF3979">
        <w:rPr>
          <w:rFonts w:ascii="Times New Roman" w:hAnsi="Times New Roman" w:cs="Times New Roman"/>
          <w:sz w:val="24"/>
          <w:szCs w:val="24"/>
        </w:rPr>
        <w:t>Parvez</w:t>
      </w:r>
      <w:proofErr w:type="spellEnd"/>
      <w:r w:rsidRPr="00AF3979">
        <w:rPr>
          <w:rFonts w:ascii="Times New Roman" w:hAnsi="Times New Roman" w:cs="Times New Roman"/>
          <w:sz w:val="24"/>
          <w:szCs w:val="24"/>
        </w:rPr>
        <w:t xml:space="preserve"> S, Pandey S, </w:t>
      </w:r>
      <w:proofErr w:type="spellStart"/>
      <w:r w:rsidRPr="00AF3979">
        <w:rPr>
          <w:rFonts w:ascii="Times New Roman" w:hAnsi="Times New Roman" w:cs="Times New Roman"/>
          <w:sz w:val="24"/>
          <w:szCs w:val="24"/>
        </w:rPr>
        <w:t>Raisuddin</w:t>
      </w:r>
      <w:proofErr w:type="spellEnd"/>
      <w:r w:rsidRPr="00AF3979">
        <w:rPr>
          <w:rFonts w:ascii="Times New Roman" w:hAnsi="Times New Roman" w:cs="Times New Roman"/>
          <w:sz w:val="24"/>
          <w:szCs w:val="24"/>
        </w:rPr>
        <w:t xml:space="preserve"> S. Protective effects of Emblica officinalis </w:t>
      </w:r>
      <w:proofErr w:type="spellStart"/>
      <w:r w:rsidRPr="00AF3979">
        <w:rPr>
          <w:rFonts w:ascii="Times New Roman" w:hAnsi="Times New Roman" w:cs="Times New Roman"/>
          <w:sz w:val="24"/>
          <w:szCs w:val="24"/>
        </w:rPr>
        <w:t>Gaertn</w:t>
      </w:r>
      <w:proofErr w:type="spellEnd"/>
      <w:r w:rsidRPr="00AF3979">
        <w:rPr>
          <w:rFonts w:ascii="Times New Roman" w:hAnsi="Times New Roman" w:cs="Times New Roman"/>
          <w:sz w:val="24"/>
          <w:szCs w:val="24"/>
        </w:rPr>
        <w:t xml:space="preserve">. </w:t>
      </w:r>
      <w:proofErr w:type="gramStart"/>
      <w:r w:rsidRPr="00AF3979">
        <w:rPr>
          <w:rFonts w:ascii="Times New Roman" w:hAnsi="Times New Roman" w:cs="Times New Roman"/>
          <w:sz w:val="24"/>
          <w:szCs w:val="24"/>
        </w:rPr>
        <w:t>in</w:t>
      </w:r>
      <w:proofErr w:type="gramEnd"/>
      <w:r w:rsidRPr="00AF3979">
        <w:rPr>
          <w:rFonts w:ascii="Times New Roman" w:hAnsi="Times New Roman" w:cs="Times New Roman"/>
          <w:sz w:val="24"/>
          <w:szCs w:val="24"/>
        </w:rPr>
        <w:t xml:space="preserve"> cyclophosphamide‑treated mice. Hum </w:t>
      </w:r>
      <w:proofErr w:type="spellStart"/>
      <w:r w:rsidRPr="00AF3979">
        <w:rPr>
          <w:rFonts w:ascii="Times New Roman" w:hAnsi="Times New Roman" w:cs="Times New Roman"/>
          <w:sz w:val="24"/>
          <w:szCs w:val="24"/>
        </w:rPr>
        <w:t>Exp</w:t>
      </w:r>
      <w:proofErr w:type="spellEnd"/>
      <w:r w:rsidRPr="00AF3979">
        <w:rPr>
          <w:rFonts w:ascii="Times New Roman" w:hAnsi="Times New Roman" w:cs="Times New Roman"/>
          <w:sz w:val="24"/>
          <w:szCs w:val="24"/>
        </w:rPr>
        <w:t xml:space="preserve"> </w:t>
      </w:r>
      <w:proofErr w:type="spellStart"/>
      <w:r w:rsidRPr="00AF3979">
        <w:rPr>
          <w:rFonts w:ascii="Times New Roman" w:hAnsi="Times New Roman" w:cs="Times New Roman"/>
          <w:sz w:val="24"/>
          <w:szCs w:val="24"/>
        </w:rPr>
        <w:t>Toxicol</w:t>
      </w:r>
      <w:proofErr w:type="spellEnd"/>
      <w:r w:rsidRPr="00AF3979">
        <w:rPr>
          <w:rFonts w:ascii="Times New Roman" w:hAnsi="Times New Roman" w:cs="Times New Roman"/>
          <w:sz w:val="24"/>
          <w:szCs w:val="24"/>
        </w:rPr>
        <w:t xml:space="preserve"> 2001</w:t>
      </w:r>
      <w:proofErr w:type="gramStart"/>
      <w:r w:rsidRPr="00AF3979">
        <w:rPr>
          <w:rFonts w:ascii="Times New Roman" w:hAnsi="Times New Roman" w:cs="Times New Roman"/>
          <w:sz w:val="24"/>
          <w:szCs w:val="24"/>
        </w:rPr>
        <w:t>;20:643</w:t>
      </w:r>
      <w:proofErr w:type="gramEnd"/>
      <w:r w:rsidRPr="00AF3979">
        <w:rPr>
          <w:rFonts w:ascii="Times New Roman" w:hAnsi="Times New Roman" w:cs="Times New Roman"/>
          <w:sz w:val="24"/>
          <w:szCs w:val="24"/>
        </w:rPr>
        <w:t>‑50.</w:t>
      </w:r>
    </w:p>
    <w:p w:rsidR="002B0029" w:rsidRPr="00AF3979" w:rsidRDefault="002B0029" w:rsidP="00AF3979">
      <w:pPr>
        <w:pStyle w:val="ListParagraph"/>
        <w:spacing w:line="240" w:lineRule="auto"/>
        <w:jc w:val="both"/>
        <w:rPr>
          <w:rFonts w:ascii="Times New Roman" w:hAnsi="Times New Roman" w:cs="Times New Roman"/>
          <w:sz w:val="24"/>
          <w:szCs w:val="24"/>
        </w:rPr>
      </w:pPr>
    </w:p>
    <w:sectPr w:rsidR="002B0029" w:rsidRPr="00AF3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AC2"/>
    <w:multiLevelType w:val="hybridMultilevel"/>
    <w:tmpl w:val="B8DAFE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0C46907"/>
    <w:multiLevelType w:val="hybridMultilevel"/>
    <w:tmpl w:val="0136AB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BDF4862"/>
    <w:multiLevelType w:val="hybridMultilevel"/>
    <w:tmpl w:val="6338B1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B8B45C0"/>
    <w:multiLevelType w:val="hybridMultilevel"/>
    <w:tmpl w:val="46F80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CC742D2"/>
    <w:multiLevelType w:val="hybridMultilevel"/>
    <w:tmpl w:val="FA68EAC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4F5652E8"/>
    <w:multiLevelType w:val="hybridMultilevel"/>
    <w:tmpl w:val="ACC47C6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52041C70"/>
    <w:multiLevelType w:val="hybridMultilevel"/>
    <w:tmpl w:val="4D820C28"/>
    <w:lvl w:ilvl="0" w:tplc="23AA73AA">
      <w:start w:val="1"/>
      <w:numFmt w:val="decimal"/>
      <w:lvlText w:val="%1."/>
      <w:lvlJc w:val="left"/>
      <w:pPr>
        <w:ind w:left="720" w:hanging="360"/>
      </w:pPr>
      <w:rPr>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9333D6E"/>
    <w:multiLevelType w:val="hybridMultilevel"/>
    <w:tmpl w:val="E3BC2B92"/>
    <w:lvl w:ilvl="0" w:tplc="708C0E10">
      <w:start w:val="1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74B7460"/>
    <w:multiLevelType w:val="hybridMultilevel"/>
    <w:tmpl w:val="4F88A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7"/>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A1"/>
    <w:rsid w:val="00012267"/>
    <w:rsid w:val="00013275"/>
    <w:rsid w:val="0002548D"/>
    <w:rsid w:val="00025FB3"/>
    <w:rsid w:val="000344E5"/>
    <w:rsid w:val="00083ECD"/>
    <w:rsid w:val="000B137F"/>
    <w:rsid w:val="000B32F8"/>
    <w:rsid w:val="000B4D26"/>
    <w:rsid w:val="000C4019"/>
    <w:rsid w:val="000C4EBA"/>
    <w:rsid w:val="00113BBB"/>
    <w:rsid w:val="00121704"/>
    <w:rsid w:val="00134CF6"/>
    <w:rsid w:val="00152E0A"/>
    <w:rsid w:val="001961DE"/>
    <w:rsid w:val="001A0F8D"/>
    <w:rsid w:val="001A5E1E"/>
    <w:rsid w:val="001B24FA"/>
    <w:rsid w:val="001C539A"/>
    <w:rsid w:val="001E211A"/>
    <w:rsid w:val="001E4D57"/>
    <w:rsid w:val="001F40A5"/>
    <w:rsid w:val="0020190D"/>
    <w:rsid w:val="00217311"/>
    <w:rsid w:val="00223798"/>
    <w:rsid w:val="0022762A"/>
    <w:rsid w:val="002313A0"/>
    <w:rsid w:val="00231867"/>
    <w:rsid w:val="00256DB4"/>
    <w:rsid w:val="002611A7"/>
    <w:rsid w:val="0026532B"/>
    <w:rsid w:val="00291B1B"/>
    <w:rsid w:val="002B0029"/>
    <w:rsid w:val="002B157F"/>
    <w:rsid w:val="002B1A2F"/>
    <w:rsid w:val="002E0873"/>
    <w:rsid w:val="002E3E30"/>
    <w:rsid w:val="002F35A7"/>
    <w:rsid w:val="00302BF9"/>
    <w:rsid w:val="0032165B"/>
    <w:rsid w:val="00350DA9"/>
    <w:rsid w:val="00357E48"/>
    <w:rsid w:val="00372CA8"/>
    <w:rsid w:val="0037465C"/>
    <w:rsid w:val="0037473C"/>
    <w:rsid w:val="00396F29"/>
    <w:rsid w:val="003A482F"/>
    <w:rsid w:val="003B5CE2"/>
    <w:rsid w:val="003E0547"/>
    <w:rsid w:val="00404DC2"/>
    <w:rsid w:val="004125B7"/>
    <w:rsid w:val="004206D8"/>
    <w:rsid w:val="0042181C"/>
    <w:rsid w:val="00471126"/>
    <w:rsid w:val="00492A90"/>
    <w:rsid w:val="004B40FB"/>
    <w:rsid w:val="004E337F"/>
    <w:rsid w:val="004F11A2"/>
    <w:rsid w:val="005019A7"/>
    <w:rsid w:val="0051674A"/>
    <w:rsid w:val="00522E5A"/>
    <w:rsid w:val="00525B21"/>
    <w:rsid w:val="00526EB7"/>
    <w:rsid w:val="005328C4"/>
    <w:rsid w:val="005402CE"/>
    <w:rsid w:val="0055009C"/>
    <w:rsid w:val="005559A8"/>
    <w:rsid w:val="00561EC3"/>
    <w:rsid w:val="00564B80"/>
    <w:rsid w:val="00590859"/>
    <w:rsid w:val="005B1C0A"/>
    <w:rsid w:val="005E025B"/>
    <w:rsid w:val="005F5FD9"/>
    <w:rsid w:val="0060108B"/>
    <w:rsid w:val="00631BFB"/>
    <w:rsid w:val="00635483"/>
    <w:rsid w:val="006409B6"/>
    <w:rsid w:val="006416C2"/>
    <w:rsid w:val="00660A03"/>
    <w:rsid w:val="00667FAA"/>
    <w:rsid w:val="00681653"/>
    <w:rsid w:val="00681EC4"/>
    <w:rsid w:val="0069638A"/>
    <w:rsid w:val="006A3D26"/>
    <w:rsid w:val="006B6BC6"/>
    <w:rsid w:val="006E1FE4"/>
    <w:rsid w:val="006E64E0"/>
    <w:rsid w:val="00720CC2"/>
    <w:rsid w:val="00730202"/>
    <w:rsid w:val="007555B9"/>
    <w:rsid w:val="00774554"/>
    <w:rsid w:val="007B098C"/>
    <w:rsid w:val="007C0190"/>
    <w:rsid w:val="007E387E"/>
    <w:rsid w:val="00846F1F"/>
    <w:rsid w:val="008576A3"/>
    <w:rsid w:val="00863C74"/>
    <w:rsid w:val="008700F8"/>
    <w:rsid w:val="0087182D"/>
    <w:rsid w:val="008A1583"/>
    <w:rsid w:val="008C0966"/>
    <w:rsid w:val="008C5C59"/>
    <w:rsid w:val="008E5DCD"/>
    <w:rsid w:val="008F6B82"/>
    <w:rsid w:val="009023D5"/>
    <w:rsid w:val="0090245C"/>
    <w:rsid w:val="009114AE"/>
    <w:rsid w:val="00930E2A"/>
    <w:rsid w:val="00931016"/>
    <w:rsid w:val="00947FBA"/>
    <w:rsid w:val="00966FCA"/>
    <w:rsid w:val="00972C05"/>
    <w:rsid w:val="009814BB"/>
    <w:rsid w:val="0099515F"/>
    <w:rsid w:val="009972BA"/>
    <w:rsid w:val="009A69D1"/>
    <w:rsid w:val="009C5944"/>
    <w:rsid w:val="009E56EF"/>
    <w:rsid w:val="00A17181"/>
    <w:rsid w:val="00A241C8"/>
    <w:rsid w:val="00A330E4"/>
    <w:rsid w:val="00A42EEF"/>
    <w:rsid w:val="00A472BD"/>
    <w:rsid w:val="00A53319"/>
    <w:rsid w:val="00A55287"/>
    <w:rsid w:val="00AD29AA"/>
    <w:rsid w:val="00AF3979"/>
    <w:rsid w:val="00AF43C5"/>
    <w:rsid w:val="00AF6FA4"/>
    <w:rsid w:val="00B22DB4"/>
    <w:rsid w:val="00B2375D"/>
    <w:rsid w:val="00B42526"/>
    <w:rsid w:val="00B51731"/>
    <w:rsid w:val="00B8613A"/>
    <w:rsid w:val="00BA7E51"/>
    <w:rsid w:val="00BC76AA"/>
    <w:rsid w:val="00BD1709"/>
    <w:rsid w:val="00BD1B3B"/>
    <w:rsid w:val="00BD40E1"/>
    <w:rsid w:val="00BD495A"/>
    <w:rsid w:val="00BD7684"/>
    <w:rsid w:val="00BE20D7"/>
    <w:rsid w:val="00C14B13"/>
    <w:rsid w:val="00C223EE"/>
    <w:rsid w:val="00C26A22"/>
    <w:rsid w:val="00C26AD9"/>
    <w:rsid w:val="00C40695"/>
    <w:rsid w:val="00C4286B"/>
    <w:rsid w:val="00C503A1"/>
    <w:rsid w:val="00C6215B"/>
    <w:rsid w:val="00CA3A25"/>
    <w:rsid w:val="00CC3A85"/>
    <w:rsid w:val="00CD1544"/>
    <w:rsid w:val="00CE13B5"/>
    <w:rsid w:val="00CE669E"/>
    <w:rsid w:val="00D04B5A"/>
    <w:rsid w:val="00D15072"/>
    <w:rsid w:val="00D25AF6"/>
    <w:rsid w:val="00D2600B"/>
    <w:rsid w:val="00D30F00"/>
    <w:rsid w:val="00D646CC"/>
    <w:rsid w:val="00D66E9D"/>
    <w:rsid w:val="00D71BD9"/>
    <w:rsid w:val="00D77FDF"/>
    <w:rsid w:val="00DA311B"/>
    <w:rsid w:val="00DE3FB0"/>
    <w:rsid w:val="00DF599B"/>
    <w:rsid w:val="00E004B2"/>
    <w:rsid w:val="00E06ADC"/>
    <w:rsid w:val="00E06AE4"/>
    <w:rsid w:val="00E46534"/>
    <w:rsid w:val="00E61CE1"/>
    <w:rsid w:val="00E67FFC"/>
    <w:rsid w:val="00E82553"/>
    <w:rsid w:val="00E83E78"/>
    <w:rsid w:val="00E97FDA"/>
    <w:rsid w:val="00EA7E8E"/>
    <w:rsid w:val="00EB6EFF"/>
    <w:rsid w:val="00ED7CF9"/>
    <w:rsid w:val="00EE173E"/>
    <w:rsid w:val="00EE18A0"/>
    <w:rsid w:val="00EE3BC9"/>
    <w:rsid w:val="00EF4B54"/>
    <w:rsid w:val="00F0198A"/>
    <w:rsid w:val="00F07423"/>
    <w:rsid w:val="00F20944"/>
    <w:rsid w:val="00F4538D"/>
    <w:rsid w:val="00F70119"/>
    <w:rsid w:val="00F81D90"/>
    <w:rsid w:val="00FF0A4B"/>
    <w:rsid w:val="00FF3CE2"/>
    <w:rsid w:val="00FF3D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E2A"/>
    <w:pPr>
      <w:ind w:left="720"/>
      <w:contextualSpacing/>
    </w:pPr>
  </w:style>
  <w:style w:type="character" w:styleId="Hyperlink">
    <w:name w:val="Hyperlink"/>
    <w:basedOn w:val="DefaultParagraphFont"/>
    <w:uiPriority w:val="99"/>
    <w:unhideWhenUsed/>
    <w:rsid w:val="00083ECD"/>
    <w:rPr>
      <w:color w:val="0000FF" w:themeColor="hyperlink"/>
      <w:u w:val="single"/>
    </w:rPr>
  </w:style>
  <w:style w:type="paragraph" w:styleId="BalloonText">
    <w:name w:val="Balloon Text"/>
    <w:basedOn w:val="Normal"/>
    <w:link w:val="BalloonTextChar"/>
    <w:uiPriority w:val="99"/>
    <w:semiHidden/>
    <w:unhideWhenUsed/>
    <w:rsid w:val="0037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E2A"/>
    <w:pPr>
      <w:ind w:left="720"/>
      <w:contextualSpacing/>
    </w:pPr>
  </w:style>
  <w:style w:type="character" w:styleId="Hyperlink">
    <w:name w:val="Hyperlink"/>
    <w:basedOn w:val="DefaultParagraphFont"/>
    <w:uiPriority w:val="99"/>
    <w:unhideWhenUsed/>
    <w:rsid w:val="00083ECD"/>
    <w:rPr>
      <w:color w:val="0000FF" w:themeColor="hyperlink"/>
      <w:u w:val="single"/>
    </w:rPr>
  </w:style>
  <w:style w:type="paragraph" w:styleId="BalloonText">
    <w:name w:val="Balloon Text"/>
    <w:basedOn w:val="Normal"/>
    <w:link w:val="BalloonTextChar"/>
    <w:uiPriority w:val="99"/>
    <w:semiHidden/>
    <w:unhideWhenUsed/>
    <w:rsid w:val="0037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wikipedia.org/wiki/Indian_gooseberry"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14</Pages>
  <Words>6241</Words>
  <Characters>35578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2020-05-02T09:06:00Z</cp:lastPrinted>
  <dcterms:created xsi:type="dcterms:W3CDTF">2020-05-02T10:41:00Z</dcterms:created>
  <dcterms:modified xsi:type="dcterms:W3CDTF">2020-05-11T15:49:00Z</dcterms:modified>
</cp:coreProperties>
</file>