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57" w:rsidRPr="00C81240" w:rsidRDefault="00C81240" w:rsidP="00480C87">
      <w:pPr>
        <w:jc w:val="both"/>
        <w:rPr>
          <w:rFonts w:ascii="Times New Roman" w:hAnsi="Times New Roman" w:cs="Times New Roman"/>
          <w:b/>
          <w:bCs/>
          <w:sz w:val="28"/>
          <w:szCs w:val="24"/>
        </w:rPr>
      </w:pPr>
      <w:r w:rsidRPr="00C81240">
        <w:rPr>
          <w:rFonts w:ascii="Times New Roman" w:hAnsi="Times New Roman" w:cs="Times New Roman"/>
          <w:b/>
          <w:bCs/>
          <w:sz w:val="28"/>
          <w:szCs w:val="24"/>
        </w:rPr>
        <w:t xml:space="preserve">The position of </w:t>
      </w:r>
      <w:proofErr w:type="spellStart"/>
      <w:r w:rsidRPr="00C81240">
        <w:rPr>
          <w:rFonts w:ascii="Times New Roman" w:hAnsi="Times New Roman" w:cs="Times New Roman"/>
          <w:b/>
          <w:bCs/>
          <w:i/>
          <w:iCs/>
          <w:sz w:val="28"/>
          <w:szCs w:val="24"/>
        </w:rPr>
        <w:t>Tantrayuktis</w:t>
      </w:r>
      <w:proofErr w:type="spellEnd"/>
      <w:r w:rsidR="00697BF8" w:rsidRPr="00C81240">
        <w:rPr>
          <w:b/>
          <w:bCs/>
          <w:sz w:val="24"/>
          <w:szCs w:val="24"/>
        </w:rPr>
        <w:t xml:space="preserve"> </w:t>
      </w:r>
      <w:r w:rsidRPr="00C81240">
        <w:rPr>
          <w:rFonts w:ascii="Times New Roman" w:hAnsi="Times New Roman" w:cs="Times New Roman"/>
          <w:b/>
          <w:bCs/>
          <w:sz w:val="28"/>
          <w:szCs w:val="24"/>
        </w:rPr>
        <w:t>tools for writing and recognizing treaties in Indian research methodology</w:t>
      </w:r>
    </w:p>
    <w:p w:rsidR="00C81240" w:rsidRDefault="0067796F" w:rsidP="00480C87">
      <w:pPr>
        <w:jc w:val="both"/>
        <w:rPr>
          <w:rFonts w:ascii="Times New Roman" w:hAnsi="Times New Roman" w:cs="Times New Roman"/>
          <w:sz w:val="24"/>
          <w:szCs w:val="24"/>
          <w:vertAlign w:val="superscript"/>
        </w:rPr>
      </w:pPr>
      <w:proofErr w:type="spellStart"/>
      <w:r w:rsidRPr="0067796F">
        <w:rPr>
          <w:rFonts w:ascii="Times New Roman" w:hAnsi="Times New Roman" w:cs="Times New Roman"/>
          <w:sz w:val="24"/>
          <w:szCs w:val="24"/>
        </w:rPr>
        <w:t>Pu</w:t>
      </w:r>
      <w:r>
        <w:rPr>
          <w:rFonts w:ascii="Times New Roman" w:hAnsi="Times New Roman" w:cs="Times New Roman"/>
          <w:sz w:val="24"/>
          <w:szCs w:val="24"/>
        </w:rPr>
        <w:t>neet</w:t>
      </w:r>
      <w:proofErr w:type="spellEnd"/>
      <w:r>
        <w:rPr>
          <w:rFonts w:ascii="Times New Roman" w:hAnsi="Times New Roman" w:cs="Times New Roman"/>
          <w:sz w:val="24"/>
          <w:szCs w:val="24"/>
        </w:rPr>
        <w:t xml:space="preserve"> Sharma</w:t>
      </w:r>
    </w:p>
    <w:p w:rsidR="00C81240" w:rsidRDefault="0067796F" w:rsidP="00480C87">
      <w:pPr>
        <w:jc w:val="both"/>
        <w:rPr>
          <w:rFonts w:ascii="Times New Roman" w:hAnsi="Times New Roman" w:cs="Times New Roman"/>
          <w:sz w:val="24"/>
          <w:szCs w:val="24"/>
        </w:rPr>
      </w:pPr>
      <w:r>
        <w:rPr>
          <w:rFonts w:ascii="Times New Roman" w:hAnsi="Times New Roman" w:cs="Times New Roman"/>
          <w:sz w:val="24"/>
          <w:szCs w:val="24"/>
        </w:rPr>
        <w:t>Assistant Professor</w:t>
      </w:r>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Samhita</w:t>
      </w:r>
      <w:proofErr w:type="spellEnd"/>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Siddhant</w:t>
      </w:r>
      <w:proofErr w:type="spellEnd"/>
      <w:r w:rsidRPr="0067796F">
        <w:rPr>
          <w:rFonts w:ascii="Times New Roman" w:hAnsi="Times New Roman" w:cs="Times New Roman"/>
          <w:sz w:val="24"/>
          <w:szCs w:val="24"/>
        </w:rPr>
        <w:t xml:space="preserve"> Department</w:t>
      </w:r>
    </w:p>
    <w:p w:rsidR="00C81240" w:rsidRDefault="0067796F" w:rsidP="00480C87">
      <w:pPr>
        <w:jc w:val="both"/>
        <w:rPr>
          <w:rFonts w:ascii="Times New Roman" w:hAnsi="Times New Roman" w:cs="Times New Roman"/>
          <w:sz w:val="24"/>
          <w:szCs w:val="24"/>
        </w:rPr>
      </w:pPr>
      <w:proofErr w:type="spellStart"/>
      <w:r w:rsidRPr="0067796F">
        <w:rPr>
          <w:rFonts w:ascii="Times New Roman" w:hAnsi="Times New Roman" w:cs="Times New Roman"/>
          <w:sz w:val="24"/>
          <w:szCs w:val="24"/>
        </w:rPr>
        <w:t>Gangasheel</w:t>
      </w:r>
      <w:proofErr w:type="spellEnd"/>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Ayurveda</w:t>
      </w:r>
      <w:proofErr w:type="spellEnd"/>
      <w:r w:rsidR="00C81240">
        <w:rPr>
          <w:rFonts w:ascii="Times New Roman" w:hAnsi="Times New Roman" w:cs="Times New Roman"/>
          <w:sz w:val="24"/>
          <w:szCs w:val="24"/>
        </w:rPr>
        <w:t xml:space="preserve"> College and Hospital, Bareilly, Gujarat</w:t>
      </w:r>
    </w:p>
    <w:p w:rsidR="0067796F" w:rsidRDefault="0067796F" w:rsidP="00480C87">
      <w:pPr>
        <w:jc w:val="both"/>
        <w:rPr>
          <w:rFonts w:ascii="Times New Roman" w:hAnsi="Times New Roman" w:cs="Times New Roman"/>
          <w:sz w:val="24"/>
        </w:rPr>
      </w:pPr>
      <w:r w:rsidRPr="0067796F">
        <w:rPr>
          <w:rFonts w:ascii="Times New Roman" w:hAnsi="Times New Roman" w:cs="Times New Roman"/>
          <w:sz w:val="24"/>
          <w:szCs w:val="24"/>
        </w:rPr>
        <w:t>Email: drpuneet777@gmail.com</w:t>
      </w:r>
    </w:p>
    <w:p w:rsidR="0067796F" w:rsidRDefault="0067796F" w:rsidP="00480C87">
      <w:pPr>
        <w:jc w:val="both"/>
        <w:rPr>
          <w:rFonts w:ascii="Times New Roman" w:hAnsi="Times New Roman" w:cs="Times New Roman"/>
          <w:b/>
          <w:sz w:val="24"/>
        </w:rPr>
      </w:pPr>
      <w:r>
        <w:rPr>
          <w:rFonts w:ascii="Times New Roman" w:hAnsi="Times New Roman" w:cs="Times New Roman"/>
          <w:b/>
          <w:sz w:val="24"/>
        </w:rPr>
        <w:t>ABSTRACT</w:t>
      </w:r>
    </w:p>
    <w:p w:rsidR="0067796F" w:rsidRDefault="0067796F" w:rsidP="00480C87">
      <w:pPr>
        <w:jc w:val="both"/>
        <w:rPr>
          <w:rFonts w:ascii="Times New Roman" w:hAnsi="Times New Roman" w:cs="Times New Roman"/>
          <w:sz w:val="24"/>
          <w:szCs w:val="24"/>
        </w:rPr>
      </w:pPr>
      <w:proofErr w:type="spellStart"/>
      <w:r w:rsidRPr="0067796F">
        <w:rPr>
          <w:rFonts w:ascii="Times New Roman" w:hAnsi="Times New Roman" w:cs="Times New Roman"/>
          <w:sz w:val="24"/>
          <w:szCs w:val="24"/>
        </w:rPr>
        <w:t>Meemansa</w:t>
      </w:r>
      <w:proofErr w:type="spellEnd"/>
      <w:r w:rsidRPr="0067796F">
        <w:rPr>
          <w:rFonts w:ascii="Times New Roman" w:hAnsi="Times New Roman" w:cs="Times New Roman"/>
          <w:sz w:val="24"/>
          <w:szCs w:val="24"/>
        </w:rPr>
        <w:t xml:space="preserve"> (name of the pattern of philosophy), </w:t>
      </w:r>
      <w:proofErr w:type="spellStart"/>
      <w:r w:rsidRPr="0067796F">
        <w:rPr>
          <w:rFonts w:ascii="Times New Roman" w:hAnsi="Times New Roman" w:cs="Times New Roman"/>
          <w:sz w:val="24"/>
          <w:szCs w:val="24"/>
        </w:rPr>
        <w:t>Nyaya</w:t>
      </w:r>
      <w:proofErr w:type="spellEnd"/>
      <w:r w:rsidRPr="0067796F">
        <w:rPr>
          <w:rFonts w:ascii="Times New Roman" w:hAnsi="Times New Roman" w:cs="Times New Roman"/>
          <w:sz w:val="24"/>
          <w:szCs w:val="24"/>
        </w:rPr>
        <w:t xml:space="preserve"> (name of the phase of philosophy) and </w:t>
      </w:r>
      <w:proofErr w:type="spellStart"/>
      <w:r w:rsidRPr="0067796F">
        <w:rPr>
          <w:rFonts w:ascii="Times New Roman" w:hAnsi="Times New Roman" w:cs="Times New Roman"/>
          <w:sz w:val="24"/>
          <w:szCs w:val="24"/>
        </w:rPr>
        <w:t>Vyakarana</w:t>
      </w:r>
      <w:proofErr w:type="spellEnd"/>
      <w:r w:rsidRPr="0067796F">
        <w:rPr>
          <w:rFonts w:ascii="Times New Roman" w:hAnsi="Times New Roman" w:cs="Times New Roman"/>
          <w:sz w:val="24"/>
          <w:szCs w:val="24"/>
        </w:rPr>
        <w:t xml:space="preserve"> (grammar) are used for the proper interpretation of Vedas. </w:t>
      </w:r>
      <w:proofErr w:type="spellStart"/>
      <w:r w:rsidRPr="0067796F">
        <w:rPr>
          <w:rFonts w:ascii="Times New Roman" w:hAnsi="Times New Roman" w:cs="Times New Roman"/>
          <w:sz w:val="24"/>
          <w:szCs w:val="24"/>
        </w:rPr>
        <w:t>Vaidya</w:t>
      </w:r>
      <w:proofErr w:type="spellEnd"/>
      <w:r w:rsidRPr="0067796F">
        <w:rPr>
          <w:rFonts w:ascii="Times New Roman" w:hAnsi="Times New Roman" w:cs="Times New Roman"/>
          <w:sz w:val="24"/>
          <w:szCs w:val="24"/>
        </w:rPr>
        <w:t xml:space="preserve"> was expected to have knowledge of </w:t>
      </w:r>
      <w:proofErr w:type="spellStart"/>
      <w:r w:rsidRPr="0067796F">
        <w:rPr>
          <w:rFonts w:ascii="Times New Roman" w:hAnsi="Times New Roman" w:cs="Times New Roman"/>
          <w:sz w:val="24"/>
          <w:szCs w:val="24"/>
        </w:rPr>
        <w:t>Sankhya</w:t>
      </w:r>
      <w:proofErr w:type="spellEnd"/>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Jyotish</w:t>
      </w:r>
      <w:proofErr w:type="spellEnd"/>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Shastra</w:t>
      </w:r>
      <w:proofErr w:type="spellEnd"/>
      <w:r w:rsidRPr="0067796F">
        <w:rPr>
          <w:rFonts w:ascii="Times New Roman" w:hAnsi="Times New Roman" w:cs="Times New Roman"/>
          <w:sz w:val="24"/>
          <w:szCs w:val="24"/>
        </w:rPr>
        <w:t xml:space="preserve"> and </w:t>
      </w:r>
      <w:proofErr w:type="spellStart"/>
      <w:r w:rsidRPr="0067796F">
        <w:rPr>
          <w:rFonts w:ascii="Times New Roman" w:hAnsi="Times New Roman" w:cs="Times New Roman"/>
          <w:sz w:val="24"/>
          <w:szCs w:val="24"/>
        </w:rPr>
        <w:t>Vaisheshika</w:t>
      </w:r>
      <w:proofErr w:type="spellEnd"/>
      <w:r w:rsidRPr="0067796F">
        <w:rPr>
          <w:rFonts w:ascii="Times New Roman" w:hAnsi="Times New Roman" w:cs="Times New Roman"/>
          <w:sz w:val="24"/>
          <w:szCs w:val="24"/>
        </w:rPr>
        <w:t>, etc.</w:t>
      </w:r>
      <w:r w:rsidRPr="0067796F">
        <w:t xml:space="preserve"> </w:t>
      </w:r>
      <w:r w:rsidRPr="0067796F">
        <w:rPr>
          <w:rFonts w:ascii="Times New Roman" w:hAnsi="Times New Roman" w:cs="Times New Roman"/>
          <w:sz w:val="24"/>
          <w:szCs w:val="24"/>
        </w:rPr>
        <w:t xml:space="preserve">Being part of </w:t>
      </w:r>
      <w:proofErr w:type="spellStart"/>
      <w:r w:rsidRPr="0067796F">
        <w:rPr>
          <w:rFonts w:ascii="Times New Roman" w:hAnsi="Times New Roman" w:cs="Times New Roman"/>
          <w:sz w:val="24"/>
          <w:szCs w:val="24"/>
        </w:rPr>
        <w:t>Vaidic</w:t>
      </w:r>
      <w:proofErr w:type="spellEnd"/>
      <w:r w:rsidRPr="0067796F">
        <w:rPr>
          <w:rFonts w:ascii="Times New Roman" w:hAnsi="Times New Roman" w:cs="Times New Roman"/>
          <w:sz w:val="24"/>
          <w:szCs w:val="24"/>
        </w:rPr>
        <w:t xml:space="preserve"> literature, </w:t>
      </w:r>
      <w:proofErr w:type="spellStart"/>
      <w:r w:rsidRPr="0067796F">
        <w:rPr>
          <w:rFonts w:ascii="Times New Roman" w:hAnsi="Times New Roman" w:cs="Times New Roman"/>
          <w:sz w:val="24"/>
          <w:szCs w:val="24"/>
        </w:rPr>
        <w:t>Meemansa</w:t>
      </w:r>
      <w:proofErr w:type="spellEnd"/>
      <w:r w:rsidRPr="0067796F">
        <w:rPr>
          <w:rFonts w:ascii="Times New Roman" w:hAnsi="Times New Roman" w:cs="Times New Roman"/>
          <w:sz w:val="24"/>
          <w:szCs w:val="24"/>
        </w:rPr>
        <w:t xml:space="preserve">, </w:t>
      </w:r>
      <w:proofErr w:type="spellStart"/>
      <w:r w:rsidRPr="0067796F">
        <w:rPr>
          <w:rFonts w:ascii="Times New Roman" w:hAnsi="Times New Roman" w:cs="Times New Roman"/>
          <w:sz w:val="24"/>
          <w:szCs w:val="24"/>
        </w:rPr>
        <w:t>Nyaya</w:t>
      </w:r>
      <w:proofErr w:type="spellEnd"/>
      <w:r w:rsidRPr="0067796F">
        <w:rPr>
          <w:rFonts w:ascii="Times New Roman" w:hAnsi="Times New Roman" w:cs="Times New Roman"/>
          <w:sz w:val="24"/>
          <w:szCs w:val="24"/>
        </w:rPr>
        <w:t xml:space="preserve"> and </w:t>
      </w:r>
      <w:proofErr w:type="spellStart"/>
      <w:r w:rsidRPr="0067796F">
        <w:rPr>
          <w:rFonts w:ascii="Times New Roman" w:hAnsi="Times New Roman" w:cs="Times New Roman"/>
          <w:sz w:val="24"/>
          <w:szCs w:val="24"/>
        </w:rPr>
        <w:t>Vyakarana</w:t>
      </w:r>
      <w:proofErr w:type="spellEnd"/>
      <w:r w:rsidRPr="0067796F">
        <w:rPr>
          <w:rFonts w:ascii="Times New Roman" w:hAnsi="Times New Roman" w:cs="Times New Roman"/>
          <w:sz w:val="24"/>
          <w:szCs w:val="24"/>
        </w:rPr>
        <w:t xml:space="preserve"> are also most important for the proper interpretation of </w:t>
      </w:r>
      <w:proofErr w:type="spellStart"/>
      <w:r w:rsidRPr="0067796F">
        <w:rPr>
          <w:rFonts w:ascii="Times New Roman" w:hAnsi="Times New Roman" w:cs="Times New Roman"/>
          <w:sz w:val="24"/>
          <w:szCs w:val="24"/>
        </w:rPr>
        <w:t>Ayurveda</w:t>
      </w:r>
      <w:proofErr w:type="spellEnd"/>
      <w:r w:rsidRPr="0067796F">
        <w:rPr>
          <w:rFonts w:ascii="Times New Roman" w:hAnsi="Times New Roman" w:cs="Times New Roman"/>
          <w:sz w:val="24"/>
          <w:szCs w:val="24"/>
        </w:rPr>
        <w:t>.</w:t>
      </w:r>
      <w:r w:rsidRPr="0067796F">
        <w:t xml:space="preserve"> </w:t>
      </w:r>
      <w:r w:rsidRPr="0067796F">
        <w:rPr>
          <w:rFonts w:ascii="Times New Roman" w:hAnsi="Times New Roman" w:cs="Times New Roman"/>
          <w:sz w:val="24"/>
          <w:szCs w:val="24"/>
        </w:rPr>
        <w:t xml:space="preserve">Controversial scientific theories have been practiced in public in India since ancient times. Both practices of Indian </w:t>
      </w:r>
      <w:proofErr w:type="spellStart"/>
      <w:r w:rsidRPr="0067796F">
        <w:rPr>
          <w:rFonts w:ascii="Times New Roman" w:hAnsi="Times New Roman" w:cs="Times New Roman"/>
          <w:sz w:val="24"/>
          <w:szCs w:val="24"/>
        </w:rPr>
        <w:t>Sāstrakaras</w:t>
      </w:r>
      <w:proofErr w:type="spellEnd"/>
      <w:r w:rsidRPr="0067796F">
        <w:rPr>
          <w:rFonts w:ascii="Times New Roman" w:hAnsi="Times New Roman" w:cs="Times New Roman"/>
          <w:sz w:val="24"/>
          <w:szCs w:val="24"/>
        </w:rPr>
        <w:t xml:space="preserve"> are included in the </w:t>
      </w:r>
      <w:proofErr w:type="spellStart"/>
      <w:r w:rsidRPr="0067796F">
        <w:rPr>
          <w:rFonts w:ascii="Times New Roman" w:hAnsi="Times New Roman" w:cs="Times New Roman"/>
          <w:sz w:val="24"/>
          <w:szCs w:val="24"/>
        </w:rPr>
        <w:t>Tantrayukti</w:t>
      </w:r>
      <w:proofErr w:type="spellEnd"/>
      <w:r w:rsidRPr="0067796F">
        <w:rPr>
          <w:rFonts w:ascii="Times New Roman" w:hAnsi="Times New Roman" w:cs="Times New Roman"/>
          <w:sz w:val="24"/>
          <w:szCs w:val="24"/>
        </w:rPr>
        <w:t xml:space="preserve"> scheme. </w:t>
      </w:r>
      <w:proofErr w:type="spellStart"/>
      <w:r w:rsidRPr="0067796F">
        <w:rPr>
          <w:rFonts w:ascii="Times New Roman" w:hAnsi="Times New Roman" w:cs="Times New Roman"/>
          <w:sz w:val="24"/>
          <w:szCs w:val="24"/>
        </w:rPr>
        <w:t>Tantrayukti</w:t>
      </w:r>
      <w:proofErr w:type="spellEnd"/>
      <w:r w:rsidRPr="0067796F">
        <w:rPr>
          <w:rFonts w:ascii="Times New Roman" w:hAnsi="Times New Roman" w:cs="Times New Roman"/>
          <w:sz w:val="24"/>
          <w:szCs w:val="24"/>
        </w:rPr>
        <w:t xml:space="preserve"> is used in many ancient philosophical forms of literature, such as Governance, </w:t>
      </w:r>
      <w:proofErr w:type="spellStart"/>
      <w:r w:rsidRPr="0067796F">
        <w:rPr>
          <w:rFonts w:ascii="Times New Roman" w:hAnsi="Times New Roman" w:cs="Times New Roman"/>
          <w:sz w:val="24"/>
          <w:szCs w:val="24"/>
        </w:rPr>
        <w:t>Ayu</w:t>
      </w:r>
      <w:r w:rsidR="00D6637C">
        <w:rPr>
          <w:rFonts w:ascii="Times New Roman" w:hAnsi="Times New Roman" w:cs="Times New Roman"/>
          <w:sz w:val="24"/>
          <w:szCs w:val="24"/>
        </w:rPr>
        <w:t>rveda</w:t>
      </w:r>
      <w:proofErr w:type="spellEnd"/>
      <w:r w:rsidR="00D6637C">
        <w:rPr>
          <w:rFonts w:ascii="Times New Roman" w:hAnsi="Times New Roman" w:cs="Times New Roman"/>
          <w:sz w:val="24"/>
          <w:szCs w:val="24"/>
        </w:rPr>
        <w:t xml:space="preserve">, </w:t>
      </w:r>
      <w:proofErr w:type="spellStart"/>
      <w:r w:rsidR="00D6637C">
        <w:rPr>
          <w:rFonts w:ascii="Times New Roman" w:hAnsi="Times New Roman" w:cs="Times New Roman"/>
          <w:sz w:val="24"/>
          <w:szCs w:val="24"/>
        </w:rPr>
        <w:t>Alankāra</w:t>
      </w:r>
      <w:proofErr w:type="spellEnd"/>
      <w:r w:rsidR="00D6637C">
        <w:rPr>
          <w:rFonts w:ascii="Times New Roman" w:hAnsi="Times New Roman" w:cs="Times New Roman"/>
          <w:sz w:val="24"/>
          <w:szCs w:val="24"/>
        </w:rPr>
        <w:t xml:space="preserve">, </w:t>
      </w:r>
      <w:proofErr w:type="spellStart"/>
      <w:r w:rsidR="00D6637C">
        <w:rPr>
          <w:rFonts w:ascii="Times New Roman" w:hAnsi="Times New Roman" w:cs="Times New Roman"/>
          <w:sz w:val="24"/>
          <w:szCs w:val="24"/>
        </w:rPr>
        <w:t>Nyāya</w:t>
      </w:r>
      <w:proofErr w:type="spellEnd"/>
      <w:r w:rsidR="00D6637C">
        <w:rPr>
          <w:rFonts w:ascii="Times New Roman" w:hAnsi="Times New Roman" w:cs="Times New Roman"/>
          <w:sz w:val="24"/>
          <w:szCs w:val="24"/>
        </w:rPr>
        <w:t xml:space="preserve">, </w:t>
      </w:r>
      <w:proofErr w:type="spellStart"/>
      <w:r w:rsidR="00D6637C">
        <w:rPr>
          <w:rFonts w:ascii="Times New Roman" w:hAnsi="Times New Roman" w:cs="Times New Roman"/>
          <w:sz w:val="24"/>
          <w:szCs w:val="24"/>
        </w:rPr>
        <w:t>Mīmānsa</w:t>
      </w:r>
      <w:proofErr w:type="spellEnd"/>
      <w:r w:rsidR="00D6637C">
        <w:rPr>
          <w:rFonts w:ascii="Times New Roman" w:hAnsi="Times New Roman" w:cs="Times New Roman"/>
          <w:sz w:val="24"/>
          <w:szCs w:val="24"/>
        </w:rPr>
        <w:t xml:space="preserve">, </w:t>
      </w:r>
      <w:proofErr w:type="spellStart"/>
      <w:r w:rsidR="00D6637C">
        <w:rPr>
          <w:rFonts w:ascii="Times New Roman" w:hAnsi="Times New Roman" w:cs="Times New Roman"/>
          <w:sz w:val="24"/>
          <w:szCs w:val="24"/>
        </w:rPr>
        <w:t>Kāmaśāstra</w:t>
      </w:r>
      <w:proofErr w:type="spellEnd"/>
      <w:r w:rsidR="00D6637C">
        <w:rPr>
          <w:rFonts w:ascii="Times New Roman" w:hAnsi="Times New Roman" w:cs="Times New Roman"/>
          <w:sz w:val="24"/>
          <w:szCs w:val="24"/>
        </w:rPr>
        <w:t xml:space="preserve"> and </w:t>
      </w:r>
      <w:proofErr w:type="spellStart"/>
      <w:r w:rsidR="00D6637C">
        <w:rPr>
          <w:rFonts w:ascii="Times New Roman" w:hAnsi="Times New Roman" w:cs="Times New Roman"/>
          <w:sz w:val="24"/>
          <w:szCs w:val="24"/>
        </w:rPr>
        <w:t>Vyākarana</w:t>
      </w:r>
      <w:proofErr w:type="spellEnd"/>
      <w:r w:rsidRPr="0067796F">
        <w:rPr>
          <w:rFonts w:ascii="Times New Roman" w:hAnsi="Times New Roman" w:cs="Times New Roman"/>
          <w:sz w:val="24"/>
          <w:szCs w:val="24"/>
        </w:rPr>
        <w:t xml:space="preserve">. These all provide us an impression of the scientific methodology to be followed and implemented in the respective works. Yet </w:t>
      </w:r>
      <w:proofErr w:type="spellStart"/>
      <w:r w:rsidRPr="0067796F">
        <w:rPr>
          <w:rFonts w:ascii="Times New Roman" w:hAnsi="Times New Roman" w:cs="Times New Roman"/>
          <w:sz w:val="24"/>
          <w:szCs w:val="24"/>
        </w:rPr>
        <w:t>Ayurveda</w:t>
      </w:r>
      <w:proofErr w:type="spellEnd"/>
      <w:r w:rsidRPr="0067796F">
        <w:rPr>
          <w:rFonts w:ascii="Times New Roman" w:hAnsi="Times New Roman" w:cs="Times New Roman"/>
          <w:sz w:val="24"/>
          <w:szCs w:val="24"/>
        </w:rPr>
        <w:t xml:space="preserve"> has established its own special technique for proper interpretation, named </w:t>
      </w:r>
      <w:proofErr w:type="spellStart"/>
      <w:r w:rsidRPr="0067796F">
        <w:rPr>
          <w:rFonts w:ascii="Times New Roman" w:hAnsi="Times New Roman" w:cs="Times New Roman"/>
          <w:sz w:val="24"/>
          <w:szCs w:val="24"/>
        </w:rPr>
        <w:t>Tantrayukti</w:t>
      </w:r>
      <w:proofErr w:type="spellEnd"/>
      <w:r w:rsidRPr="0067796F">
        <w:rPr>
          <w:rFonts w:ascii="Times New Roman" w:hAnsi="Times New Roman" w:cs="Times New Roman"/>
          <w:sz w:val="24"/>
          <w:szCs w:val="24"/>
        </w:rPr>
        <w:t xml:space="preserve">, in which certain important points of this </w:t>
      </w:r>
      <w:proofErr w:type="spellStart"/>
      <w:r w:rsidRPr="0067796F">
        <w:rPr>
          <w:rFonts w:ascii="Times New Roman" w:hAnsi="Times New Roman" w:cs="Times New Roman"/>
          <w:sz w:val="24"/>
          <w:szCs w:val="24"/>
        </w:rPr>
        <w:t>Darshana</w:t>
      </w:r>
      <w:proofErr w:type="spellEnd"/>
      <w:r w:rsidRPr="0067796F">
        <w:rPr>
          <w:rFonts w:ascii="Times New Roman" w:hAnsi="Times New Roman" w:cs="Times New Roman"/>
          <w:sz w:val="24"/>
          <w:szCs w:val="24"/>
        </w:rPr>
        <w:t xml:space="preserve"> or other sciences have already been integrated.</w:t>
      </w:r>
      <w:r w:rsidRPr="0067796F">
        <w:t xml:space="preserve"> </w:t>
      </w:r>
      <w:proofErr w:type="spellStart"/>
      <w:r w:rsidRPr="0067796F">
        <w:rPr>
          <w:rFonts w:ascii="Times New Roman" w:hAnsi="Times New Roman" w:cs="Times New Roman"/>
          <w:sz w:val="24"/>
          <w:szCs w:val="24"/>
        </w:rPr>
        <w:t>Tantraukti</w:t>
      </w:r>
      <w:proofErr w:type="spellEnd"/>
      <w:r w:rsidRPr="0067796F">
        <w:rPr>
          <w:rFonts w:ascii="Times New Roman" w:hAnsi="Times New Roman" w:cs="Times New Roman"/>
          <w:sz w:val="24"/>
          <w:szCs w:val="24"/>
        </w:rPr>
        <w:t xml:space="preserve"> is the philosophy or strategy or systematic approach to the analysis of </w:t>
      </w:r>
      <w:proofErr w:type="spellStart"/>
      <w:r w:rsidRPr="0067796F">
        <w:rPr>
          <w:rFonts w:ascii="Times New Roman" w:hAnsi="Times New Roman" w:cs="Times New Roman"/>
          <w:sz w:val="24"/>
          <w:szCs w:val="24"/>
        </w:rPr>
        <w:t>Tantra</w:t>
      </w:r>
      <w:proofErr w:type="spellEnd"/>
      <w:r w:rsidRPr="0067796F">
        <w:rPr>
          <w:rFonts w:ascii="Times New Roman" w:hAnsi="Times New Roman" w:cs="Times New Roman"/>
          <w:sz w:val="24"/>
          <w:szCs w:val="24"/>
        </w:rPr>
        <w:t xml:space="preserve"> (science) in order to translate its right, unmistakable meaning for a specific practical application.</w:t>
      </w:r>
    </w:p>
    <w:p w:rsidR="00480C87" w:rsidRDefault="00480C87" w:rsidP="00480C87">
      <w:pPr>
        <w:jc w:val="both"/>
        <w:rPr>
          <w:rFonts w:ascii="Times New Roman" w:hAnsi="Times New Roman" w:cs="Times New Roman"/>
          <w:sz w:val="24"/>
          <w:szCs w:val="24"/>
        </w:rPr>
      </w:pPr>
      <w:r w:rsidRPr="00480C87">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480C87">
        <w:rPr>
          <w:rFonts w:ascii="Times New Roman" w:hAnsi="Times New Roman" w:cs="Times New Roman"/>
          <w:i/>
          <w:iCs/>
          <w:sz w:val="24"/>
          <w:szCs w:val="24"/>
        </w:rPr>
        <w:t>Meemansa</w:t>
      </w:r>
      <w:proofErr w:type="spellEnd"/>
      <w:r w:rsidRPr="00480C87">
        <w:rPr>
          <w:rFonts w:ascii="Times New Roman" w:hAnsi="Times New Roman" w:cs="Times New Roman"/>
          <w:i/>
          <w:iCs/>
          <w:sz w:val="24"/>
          <w:szCs w:val="24"/>
        </w:rPr>
        <w:t xml:space="preserve">, </w:t>
      </w:r>
      <w:proofErr w:type="spellStart"/>
      <w:r w:rsidRPr="00480C87">
        <w:rPr>
          <w:rFonts w:ascii="Times New Roman" w:hAnsi="Times New Roman" w:cs="Times New Roman"/>
          <w:i/>
          <w:iCs/>
          <w:sz w:val="24"/>
          <w:szCs w:val="24"/>
        </w:rPr>
        <w:t>Tantraukti</w:t>
      </w:r>
      <w:proofErr w:type="spellEnd"/>
      <w:r w:rsidRPr="00480C87">
        <w:rPr>
          <w:rFonts w:ascii="Times New Roman" w:hAnsi="Times New Roman" w:cs="Times New Roman"/>
          <w:i/>
          <w:iCs/>
          <w:sz w:val="24"/>
          <w:szCs w:val="24"/>
        </w:rPr>
        <w:t xml:space="preserve">, </w:t>
      </w:r>
      <w:proofErr w:type="spellStart"/>
      <w:r w:rsidRPr="00480C87">
        <w:rPr>
          <w:rFonts w:ascii="Times New Roman" w:hAnsi="Times New Roman" w:cs="Times New Roman"/>
          <w:i/>
          <w:iCs/>
          <w:sz w:val="24"/>
          <w:szCs w:val="24"/>
        </w:rPr>
        <w:t>Nyaya</w:t>
      </w:r>
      <w:proofErr w:type="spellEnd"/>
      <w:r w:rsidRPr="00480C87">
        <w:rPr>
          <w:rFonts w:ascii="Times New Roman" w:hAnsi="Times New Roman" w:cs="Times New Roman"/>
          <w:i/>
          <w:iCs/>
          <w:sz w:val="24"/>
          <w:szCs w:val="24"/>
        </w:rPr>
        <w:t xml:space="preserve">, </w:t>
      </w:r>
      <w:proofErr w:type="spellStart"/>
      <w:r w:rsidRPr="00480C87">
        <w:rPr>
          <w:rFonts w:ascii="Times New Roman" w:hAnsi="Times New Roman" w:cs="Times New Roman"/>
          <w:i/>
          <w:iCs/>
          <w:sz w:val="24"/>
          <w:szCs w:val="24"/>
        </w:rPr>
        <w:t>Sankhya</w:t>
      </w:r>
      <w:proofErr w:type="spellEnd"/>
      <w:r w:rsidRPr="00480C87">
        <w:rPr>
          <w:rFonts w:ascii="Times New Roman" w:hAnsi="Times New Roman" w:cs="Times New Roman"/>
          <w:i/>
          <w:iCs/>
          <w:sz w:val="24"/>
          <w:szCs w:val="24"/>
        </w:rPr>
        <w:t xml:space="preserve">, </w:t>
      </w:r>
      <w:proofErr w:type="spellStart"/>
      <w:r w:rsidRPr="00480C87">
        <w:rPr>
          <w:rFonts w:ascii="Times New Roman" w:hAnsi="Times New Roman" w:cs="Times New Roman"/>
          <w:i/>
          <w:iCs/>
          <w:sz w:val="24"/>
          <w:szCs w:val="24"/>
        </w:rPr>
        <w:t>Jyotish</w:t>
      </w:r>
      <w:proofErr w:type="spellEnd"/>
      <w:r w:rsidRPr="00480C87">
        <w:rPr>
          <w:rFonts w:ascii="Times New Roman" w:hAnsi="Times New Roman" w:cs="Times New Roman"/>
          <w:i/>
          <w:iCs/>
          <w:sz w:val="24"/>
          <w:szCs w:val="24"/>
        </w:rPr>
        <w:t xml:space="preserve"> </w:t>
      </w:r>
      <w:proofErr w:type="spellStart"/>
      <w:r w:rsidRPr="00480C87">
        <w:rPr>
          <w:rFonts w:ascii="Times New Roman" w:hAnsi="Times New Roman" w:cs="Times New Roman"/>
          <w:i/>
          <w:iCs/>
          <w:sz w:val="24"/>
          <w:szCs w:val="24"/>
        </w:rPr>
        <w:t>Shastra</w:t>
      </w:r>
      <w:proofErr w:type="spellEnd"/>
      <w:r w:rsidRPr="00480C87">
        <w:rPr>
          <w:rFonts w:ascii="Times New Roman" w:hAnsi="Times New Roman" w:cs="Times New Roman"/>
          <w:i/>
          <w:iCs/>
          <w:sz w:val="24"/>
          <w:szCs w:val="24"/>
        </w:rPr>
        <w:t xml:space="preserve"> and </w:t>
      </w:r>
      <w:proofErr w:type="spellStart"/>
      <w:r w:rsidRPr="00480C87">
        <w:rPr>
          <w:rFonts w:ascii="Times New Roman" w:hAnsi="Times New Roman" w:cs="Times New Roman"/>
          <w:i/>
          <w:iCs/>
          <w:sz w:val="24"/>
          <w:szCs w:val="24"/>
        </w:rPr>
        <w:t>Vaisheshika</w:t>
      </w:r>
      <w:proofErr w:type="spellEnd"/>
    </w:p>
    <w:p w:rsidR="00FA6C93" w:rsidRDefault="00FA6C93" w:rsidP="00480C87">
      <w:pPr>
        <w:jc w:val="both"/>
        <w:rPr>
          <w:rFonts w:ascii="Times New Roman" w:hAnsi="Times New Roman" w:cs="Times New Roman"/>
          <w:b/>
          <w:sz w:val="24"/>
          <w:szCs w:val="24"/>
        </w:rPr>
      </w:pPr>
      <w:r w:rsidRPr="00FA6C93">
        <w:rPr>
          <w:rFonts w:ascii="Times New Roman" w:hAnsi="Times New Roman" w:cs="Times New Roman"/>
          <w:b/>
          <w:sz w:val="24"/>
          <w:szCs w:val="24"/>
        </w:rPr>
        <w:t>INTRODUCTION</w:t>
      </w:r>
    </w:p>
    <w:p w:rsidR="00FA6C93" w:rsidRDefault="00FA6C93" w:rsidP="00480C87">
      <w:pPr>
        <w:jc w:val="both"/>
        <w:rPr>
          <w:rFonts w:ascii="Times New Roman" w:hAnsi="Times New Roman" w:cs="Times New Roman"/>
          <w:sz w:val="24"/>
          <w:szCs w:val="24"/>
        </w:rPr>
      </w:pPr>
      <w:proofErr w:type="spellStart"/>
      <w:r w:rsidRPr="00A9764B">
        <w:rPr>
          <w:rFonts w:ascii="Times New Roman" w:hAnsi="Times New Roman" w:cs="Times New Roman"/>
          <w:sz w:val="24"/>
          <w:szCs w:val="24"/>
        </w:rPr>
        <w:t>Tantra</w:t>
      </w:r>
      <w:proofErr w:type="spellEnd"/>
      <w:r w:rsidRPr="00A9764B">
        <w:rPr>
          <w:rFonts w:ascii="Times New Roman" w:hAnsi="Times New Roman" w:cs="Times New Roman"/>
          <w:sz w:val="24"/>
          <w:szCs w:val="24"/>
        </w:rPr>
        <w:t xml:space="preserve"> here stands for </w:t>
      </w:r>
      <w:proofErr w:type="spellStart"/>
      <w:r w:rsidRPr="00A9764B">
        <w:rPr>
          <w:rFonts w:ascii="Times New Roman" w:hAnsi="Times New Roman" w:cs="Times New Roman"/>
          <w:sz w:val="24"/>
          <w:szCs w:val="24"/>
        </w:rPr>
        <w:t>Shastra</w:t>
      </w:r>
      <w:proofErr w:type="spellEnd"/>
      <w:r w:rsidRPr="00A9764B">
        <w:rPr>
          <w:rFonts w:ascii="Times New Roman" w:hAnsi="Times New Roman" w:cs="Times New Roman"/>
          <w:sz w:val="24"/>
          <w:szCs w:val="24"/>
        </w:rPr>
        <w:t xml:space="preserve">, i.e. governing concepts in </w:t>
      </w:r>
      <w:proofErr w:type="spellStart"/>
      <w:r w:rsidRPr="00A9764B">
        <w:rPr>
          <w:rFonts w:ascii="Times New Roman" w:hAnsi="Times New Roman" w:cs="Times New Roman"/>
          <w:sz w:val="24"/>
          <w:szCs w:val="24"/>
        </w:rPr>
        <w:t>Ayurveda</w:t>
      </w:r>
      <w:proofErr w:type="spellEnd"/>
      <w:r w:rsidRPr="00A9764B">
        <w:rPr>
          <w:rFonts w:ascii="Times New Roman" w:hAnsi="Times New Roman" w:cs="Times New Roman"/>
          <w:sz w:val="24"/>
          <w:szCs w:val="24"/>
        </w:rPr>
        <w:t xml:space="preserve">. </w:t>
      </w:r>
      <w:proofErr w:type="spellStart"/>
      <w:r w:rsidRPr="00A9764B">
        <w:rPr>
          <w:rFonts w:ascii="Times New Roman" w:hAnsi="Times New Roman" w:cs="Times New Roman"/>
          <w:sz w:val="24"/>
          <w:szCs w:val="24"/>
        </w:rPr>
        <w:t>Yukti</w:t>
      </w:r>
      <w:proofErr w:type="spellEnd"/>
      <w:r w:rsidRPr="00A9764B">
        <w:rPr>
          <w:rFonts w:ascii="Times New Roman" w:hAnsi="Times New Roman" w:cs="Times New Roman"/>
          <w:sz w:val="24"/>
          <w:szCs w:val="24"/>
        </w:rPr>
        <w:t xml:space="preserve"> is an approach in which several findings are combined in order to understand the correct significance.</w:t>
      </w:r>
      <w:r w:rsidR="00B9599E" w:rsidRPr="00B9599E">
        <w:t xml:space="preserve"> </w:t>
      </w:r>
      <w:proofErr w:type="spellStart"/>
      <w:r w:rsidR="00B9599E" w:rsidRPr="00B9599E">
        <w:rPr>
          <w:rFonts w:ascii="Times New Roman" w:hAnsi="Times New Roman" w:cs="Times New Roman"/>
          <w:sz w:val="24"/>
          <w:szCs w:val="24"/>
        </w:rPr>
        <w:t>Samskrit</w:t>
      </w:r>
      <w:proofErr w:type="spellEnd"/>
      <w:r w:rsidR="00B9599E" w:rsidRPr="00B9599E">
        <w:rPr>
          <w:rFonts w:ascii="Times New Roman" w:hAnsi="Times New Roman" w:cs="Times New Roman"/>
          <w:sz w:val="24"/>
          <w:szCs w:val="24"/>
        </w:rPr>
        <w:t xml:space="preserve"> literature prevails with thousands of books and articles relating to ancient </w:t>
      </w:r>
      <w:proofErr w:type="spellStart"/>
      <w:r w:rsidR="00B9599E" w:rsidRPr="00B9599E">
        <w:rPr>
          <w:rFonts w:ascii="Times New Roman" w:hAnsi="Times New Roman" w:cs="Times New Roman"/>
          <w:sz w:val="24"/>
          <w:szCs w:val="24"/>
        </w:rPr>
        <w:t>Bharatiya</w:t>
      </w:r>
      <w:proofErr w:type="spellEnd"/>
      <w:r w:rsidR="00B9599E" w:rsidRPr="00B9599E">
        <w:rPr>
          <w:rFonts w:ascii="Times New Roman" w:hAnsi="Times New Roman" w:cs="Times New Roman"/>
          <w:sz w:val="24"/>
          <w:szCs w:val="24"/>
        </w:rPr>
        <w:t xml:space="preserve"> </w:t>
      </w:r>
      <w:proofErr w:type="spellStart"/>
      <w:r w:rsidR="00B9599E" w:rsidRPr="00B9599E">
        <w:rPr>
          <w:rFonts w:ascii="Times New Roman" w:hAnsi="Times New Roman" w:cs="Times New Roman"/>
          <w:sz w:val="24"/>
          <w:szCs w:val="24"/>
        </w:rPr>
        <w:t>Vijnana</w:t>
      </w:r>
      <w:proofErr w:type="spellEnd"/>
      <w:r w:rsidR="00B9599E" w:rsidRPr="00B9599E">
        <w:rPr>
          <w:rFonts w:ascii="Times New Roman" w:hAnsi="Times New Roman" w:cs="Times New Roman"/>
          <w:sz w:val="24"/>
          <w:szCs w:val="24"/>
        </w:rPr>
        <w:t xml:space="preserve"> </w:t>
      </w:r>
      <w:proofErr w:type="spellStart"/>
      <w:r w:rsidR="00B9599E" w:rsidRPr="00B9599E">
        <w:rPr>
          <w:rFonts w:ascii="Times New Roman" w:hAnsi="Times New Roman" w:cs="Times New Roman"/>
          <w:sz w:val="24"/>
          <w:szCs w:val="24"/>
        </w:rPr>
        <w:t>shastras</w:t>
      </w:r>
      <w:proofErr w:type="spellEnd"/>
      <w:r w:rsidR="00B9599E" w:rsidRPr="00B9599E">
        <w:rPr>
          <w:rFonts w:ascii="Times New Roman" w:hAnsi="Times New Roman" w:cs="Times New Roman"/>
          <w:sz w:val="24"/>
          <w:szCs w:val="24"/>
        </w:rPr>
        <w:t xml:space="preserve">, of which more than a dozen books provide us with details describing how the empirical or methodical framework of the </w:t>
      </w:r>
      <w:proofErr w:type="spellStart"/>
      <w:r w:rsidR="00B9599E" w:rsidRPr="00B9599E">
        <w:rPr>
          <w:rFonts w:ascii="Times New Roman" w:hAnsi="Times New Roman" w:cs="Times New Roman"/>
          <w:sz w:val="24"/>
          <w:szCs w:val="24"/>
        </w:rPr>
        <w:t>shastra</w:t>
      </w:r>
      <w:proofErr w:type="spellEnd"/>
      <w:r w:rsidR="00B9599E" w:rsidRPr="00B9599E">
        <w:rPr>
          <w:rFonts w:ascii="Times New Roman" w:hAnsi="Times New Roman" w:cs="Times New Roman"/>
          <w:sz w:val="24"/>
          <w:szCs w:val="24"/>
        </w:rPr>
        <w:t xml:space="preserve"> is constructed.</w:t>
      </w:r>
      <w:r w:rsidR="00B9599E" w:rsidRPr="00B9599E">
        <w:t xml:space="preserve"> </w:t>
      </w:r>
      <w:r w:rsidR="00B9599E" w:rsidRPr="00B9599E">
        <w:rPr>
          <w:rFonts w:ascii="Times New Roman" w:hAnsi="Times New Roman" w:cs="Times New Roman"/>
          <w:sz w:val="24"/>
          <w:szCs w:val="24"/>
        </w:rPr>
        <w:t xml:space="preserve">Any </w:t>
      </w:r>
      <w:proofErr w:type="spellStart"/>
      <w:r w:rsidR="00B9599E" w:rsidRPr="00B9599E">
        <w:rPr>
          <w:rFonts w:ascii="Times New Roman" w:hAnsi="Times New Roman" w:cs="Times New Roman"/>
          <w:sz w:val="24"/>
          <w:szCs w:val="24"/>
        </w:rPr>
        <w:t>shastra</w:t>
      </w:r>
      <w:proofErr w:type="spellEnd"/>
      <w:r w:rsidR="00B9599E" w:rsidRPr="00B9599E">
        <w:rPr>
          <w:rFonts w:ascii="Times New Roman" w:hAnsi="Times New Roman" w:cs="Times New Roman"/>
          <w:sz w:val="24"/>
          <w:szCs w:val="24"/>
        </w:rPr>
        <w:t xml:space="preserve">, regardless of its subject matter, has been built on the basis of the concepts of the technique of those </w:t>
      </w:r>
      <w:proofErr w:type="spellStart"/>
      <w:r w:rsidR="00B9599E" w:rsidRPr="00B9599E">
        <w:rPr>
          <w:rFonts w:ascii="Times New Roman" w:hAnsi="Times New Roman" w:cs="Times New Roman"/>
          <w:sz w:val="24"/>
          <w:szCs w:val="24"/>
        </w:rPr>
        <w:t>shastra</w:t>
      </w:r>
      <w:proofErr w:type="spellEnd"/>
      <w:r w:rsidR="00B9599E" w:rsidRPr="00B9599E">
        <w:rPr>
          <w:rFonts w:ascii="Times New Roman" w:hAnsi="Times New Roman" w:cs="Times New Roman"/>
          <w:sz w:val="24"/>
          <w:szCs w:val="24"/>
        </w:rPr>
        <w:t xml:space="preserve"> compositions which the teachers and students, the critics who expounded theoretical works on subjects, were obliged to familiarize themselves with</w:t>
      </w:r>
      <w:r w:rsidR="00B9599E" w:rsidRPr="00B9599E">
        <w:t xml:space="preserve"> </w:t>
      </w:r>
      <w:r w:rsidR="00B9599E" w:rsidRPr="00B9599E">
        <w:rPr>
          <w:rFonts w:ascii="Times New Roman" w:hAnsi="Times New Roman" w:cs="Times New Roman"/>
          <w:sz w:val="24"/>
          <w:szCs w:val="24"/>
        </w:rPr>
        <w:t>All of these works, which belong to different disciplines, portray the depth of Indian thinkers, who looked at the science based books and articles from all possible directions, creatively investigated the various philosophical aspects of the scientific work, withou</w:t>
      </w:r>
      <w:r w:rsidR="00B9599E">
        <w:rPr>
          <w:rFonts w:ascii="Times New Roman" w:hAnsi="Times New Roman" w:cs="Times New Roman"/>
          <w:sz w:val="24"/>
          <w:szCs w:val="24"/>
        </w:rPr>
        <w:t>t ignoring the tasteful aspects</w:t>
      </w:r>
      <w:r w:rsidR="00B9599E" w:rsidRPr="00B9599E">
        <w:rPr>
          <w:rFonts w:ascii="Times New Roman" w:hAnsi="Times New Roman" w:cs="Times New Roman"/>
          <w:sz w:val="24"/>
          <w:szCs w:val="24"/>
        </w:rPr>
        <w:t>.</w:t>
      </w:r>
      <w:r w:rsidRPr="00A9764B">
        <w:rPr>
          <w:rFonts w:ascii="Times New Roman" w:hAnsi="Times New Roman" w:cs="Times New Roman"/>
          <w:sz w:val="24"/>
          <w:szCs w:val="24"/>
        </w:rPr>
        <w:t xml:space="preserve"> Comprehension </w:t>
      </w:r>
      <w:proofErr w:type="spellStart"/>
      <w:r w:rsidRPr="00A9764B">
        <w:rPr>
          <w:rFonts w:ascii="Times New Roman" w:hAnsi="Times New Roman" w:cs="Times New Roman"/>
          <w:sz w:val="24"/>
          <w:szCs w:val="24"/>
        </w:rPr>
        <w:t>Tantrayukti</w:t>
      </w:r>
      <w:proofErr w:type="spellEnd"/>
      <w:r w:rsidRPr="00A9764B">
        <w:rPr>
          <w:rFonts w:ascii="Times New Roman" w:hAnsi="Times New Roman" w:cs="Times New Roman"/>
          <w:sz w:val="24"/>
          <w:szCs w:val="24"/>
        </w:rPr>
        <w:t xml:space="preserve"> is very relevant to the </w:t>
      </w:r>
      <w:r w:rsidRPr="00A9764B">
        <w:rPr>
          <w:rFonts w:ascii="Times New Roman" w:hAnsi="Times New Roman" w:cs="Times New Roman"/>
          <w:sz w:val="24"/>
          <w:szCs w:val="24"/>
        </w:rPr>
        <w:lastRenderedPageBreak/>
        <w:t xml:space="preserve">proper understanding of </w:t>
      </w:r>
      <w:proofErr w:type="spellStart"/>
      <w:r w:rsidRPr="00A9764B">
        <w:rPr>
          <w:rFonts w:ascii="Times New Roman" w:hAnsi="Times New Roman" w:cs="Times New Roman"/>
          <w:sz w:val="24"/>
          <w:szCs w:val="24"/>
        </w:rPr>
        <w:t>Ayurveda.Both</w:t>
      </w:r>
      <w:proofErr w:type="spellEnd"/>
      <w:r w:rsidRPr="00A9764B">
        <w:rPr>
          <w:rFonts w:ascii="Times New Roman" w:hAnsi="Times New Roman" w:cs="Times New Roman"/>
          <w:sz w:val="24"/>
          <w:szCs w:val="24"/>
        </w:rPr>
        <w:t xml:space="preserve"> ancient </w:t>
      </w:r>
      <w:proofErr w:type="spellStart"/>
      <w:r w:rsidRPr="00A9764B">
        <w:rPr>
          <w:rFonts w:ascii="Times New Roman" w:hAnsi="Times New Roman" w:cs="Times New Roman"/>
          <w:sz w:val="24"/>
          <w:szCs w:val="24"/>
        </w:rPr>
        <w:t>Ayurvedic</w:t>
      </w:r>
      <w:proofErr w:type="spellEnd"/>
      <w:r w:rsidRPr="00A9764B">
        <w:rPr>
          <w:rFonts w:ascii="Times New Roman" w:hAnsi="Times New Roman" w:cs="Times New Roman"/>
          <w:sz w:val="24"/>
          <w:szCs w:val="24"/>
        </w:rPr>
        <w:t xml:space="preserve"> writers have given priority to Methodology, still in the long run on the road of education and research in the </w:t>
      </w:r>
      <w:proofErr w:type="spellStart"/>
      <w:r w:rsidRPr="00A9764B">
        <w:rPr>
          <w:rFonts w:ascii="Times New Roman" w:hAnsi="Times New Roman" w:cs="Times New Roman"/>
          <w:sz w:val="24"/>
          <w:szCs w:val="24"/>
        </w:rPr>
        <w:t>Ayurvedic</w:t>
      </w:r>
      <w:proofErr w:type="spellEnd"/>
      <w:r w:rsidRPr="00A9764B">
        <w:rPr>
          <w:rFonts w:ascii="Times New Roman" w:hAnsi="Times New Roman" w:cs="Times New Roman"/>
          <w:sz w:val="24"/>
          <w:szCs w:val="24"/>
        </w:rPr>
        <w:t xml:space="preserve"> texts. The proper skill of </w:t>
      </w:r>
      <w:proofErr w:type="spellStart"/>
      <w:r w:rsidRPr="00A9764B">
        <w:rPr>
          <w:rFonts w:ascii="Times New Roman" w:hAnsi="Times New Roman" w:cs="Times New Roman"/>
          <w:sz w:val="24"/>
          <w:szCs w:val="24"/>
        </w:rPr>
        <w:t>Tantrayukti</w:t>
      </w:r>
      <w:proofErr w:type="spellEnd"/>
      <w:r w:rsidRPr="00A9764B">
        <w:rPr>
          <w:rFonts w:ascii="Times New Roman" w:hAnsi="Times New Roman" w:cs="Times New Roman"/>
          <w:sz w:val="24"/>
          <w:szCs w:val="24"/>
        </w:rPr>
        <w:t xml:space="preserve"> is important for the interpretation of the </w:t>
      </w:r>
      <w:proofErr w:type="spellStart"/>
      <w:r w:rsidRPr="00A9764B">
        <w:rPr>
          <w:rFonts w:ascii="Times New Roman" w:hAnsi="Times New Roman" w:cs="Times New Roman"/>
          <w:sz w:val="24"/>
          <w:szCs w:val="24"/>
        </w:rPr>
        <w:t>Ayurvedic</w:t>
      </w:r>
      <w:proofErr w:type="spellEnd"/>
      <w:r w:rsidRPr="00A9764B">
        <w:rPr>
          <w:rFonts w:ascii="Times New Roman" w:hAnsi="Times New Roman" w:cs="Times New Roman"/>
          <w:sz w:val="24"/>
          <w:szCs w:val="24"/>
        </w:rPr>
        <w:t xml:space="preserve"> </w:t>
      </w:r>
      <w:proofErr w:type="spellStart"/>
      <w:r w:rsidRPr="00A9764B">
        <w:rPr>
          <w:rFonts w:ascii="Times New Roman" w:hAnsi="Times New Roman" w:cs="Times New Roman"/>
          <w:sz w:val="24"/>
          <w:szCs w:val="24"/>
        </w:rPr>
        <w:t>classicals</w:t>
      </w:r>
      <w:proofErr w:type="spellEnd"/>
      <w:r w:rsidRPr="00A9764B">
        <w:rPr>
          <w:rFonts w:ascii="Times New Roman" w:hAnsi="Times New Roman" w:cs="Times New Roman"/>
          <w:sz w:val="24"/>
          <w:szCs w:val="24"/>
        </w:rPr>
        <w:t xml:space="preserve">. Large texts of </w:t>
      </w:r>
      <w:proofErr w:type="spellStart"/>
      <w:r w:rsidRPr="00A9764B">
        <w:rPr>
          <w:rFonts w:ascii="Times New Roman" w:hAnsi="Times New Roman" w:cs="Times New Roman"/>
          <w:sz w:val="24"/>
          <w:szCs w:val="24"/>
        </w:rPr>
        <w:t>Carakasaṃhitā</w:t>
      </w:r>
      <w:proofErr w:type="spellEnd"/>
      <w:r w:rsidRPr="00A9764B">
        <w:rPr>
          <w:rFonts w:ascii="Times New Roman" w:hAnsi="Times New Roman" w:cs="Times New Roman"/>
          <w:sz w:val="24"/>
          <w:szCs w:val="24"/>
        </w:rPr>
        <w:t xml:space="preserve">, </w:t>
      </w:r>
      <w:proofErr w:type="spellStart"/>
      <w:r w:rsidRPr="00A9764B">
        <w:rPr>
          <w:rFonts w:ascii="Times New Roman" w:hAnsi="Times New Roman" w:cs="Times New Roman"/>
          <w:sz w:val="24"/>
          <w:szCs w:val="24"/>
        </w:rPr>
        <w:t>Suśrutasaṃhitā</w:t>
      </w:r>
      <w:proofErr w:type="spellEnd"/>
      <w:r w:rsidRPr="00A9764B">
        <w:rPr>
          <w:rFonts w:ascii="Times New Roman" w:hAnsi="Times New Roman" w:cs="Times New Roman"/>
          <w:sz w:val="24"/>
          <w:szCs w:val="24"/>
        </w:rPr>
        <w:t xml:space="preserve">, </w:t>
      </w:r>
      <w:proofErr w:type="spellStart"/>
      <w:r w:rsidRPr="00A9764B">
        <w:rPr>
          <w:rFonts w:ascii="Times New Roman" w:hAnsi="Times New Roman" w:cs="Times New Roman"/>
          <w:sz w:val="24"/>
          <w:szCs w:val="24"/>
        </w:rPr>
        <w:t>Aṣṭāṅgasaṅgrahaḥ</w:t>
      </w:r>
      <w:proofErr w:type="spellEnd"/>
      <w:r w:rsidRPr="00A9764B">
        <w:rPr>
          <w:rFonts w:ascii="Times New Roman" w:hAnsi="Times New Roman" w:cs="Times New Roman"/>
          <w:sz w:val="24"/>
          <w:szCs w:val="24"/>
        </w:rPr>
        <w:t xml:space="preserve">, and </w:t>
      </w:r>
      <w:proofErr w:type="spellStart"/>
      <w:r w:rsidRPr="00A9764B">
        <w:rPr>
          <w:rFonts w:ascii="Times New Roman" w:hAnsi="Times New Roman" w:cs="Times New Roman"/>
          <w:sz w:val="24"/>
          <w:szCs w:val="24"/>
        </w:rPr>
        <w:t>Aṣṭāṅgahṛdayam</w:t>
      </w:r>
      <w:proofErr w:type="spellEnd"/>
      <w:r w:rsidRPr="00A9764B">
        <w:rPr>
          <w:rFonts w:ascii="Times New Roman" w:hAnsi="Times New Roman" w:cs="Times New Roman"/>
          <w:sz w:val="24"/>
          <w:szCs w:val="24"/>
        </w:rPr>
        <w:t xml:space="preserve"> in </w:t>
      </w:r>
      <w:proofErr w:type="spellStart"/>
      <w:r w:rsidRPr="00A9764B">
        <w:rPr>
          <w:rFonts w:ascii="Times New Roman" w:hAnsi="Times New Roman" w:cs="Times New Roman"/>
          <w:sz w:val="24"/>
          <w:szCs w:val="24"/>
        </w:rPr>
        <w:t>Āyurveda</w:t>
      </w:r>
      <w:proofErr w:type="spellEnd"/>
      <w:r w:rsidRPr="00A9764B">
        <w:rPr>
          <w:rFonts w:ascii="Times New Roman" w:hAnsi="Times New Roman" w:cs="Times New Roman"/>
          <w:sz w:val="24"/>
          <w:szCs w:val="24"/>
        </w:rPr>
        <w:t xml:space="preserve"> discussed and applied </w:t>
      </w:r>
      <w:proofErr w:type="spellStart"/>
      <w:r w:rsidRPr="00A9764B">
        <w:rPr>
          <w:rFonts w:ascii="Times New Roman" w:hAnsi="Times New Roman" w:cs="Times New Roman"/>
          <w:sz w:val="24"/>
          <w:szCs w:val="24"/>
        </w:rPr>
        <w:t>Tantrayukti</w:t>
      </w:r>
      <w:proofErr w:type="spellEnd"/>
      <w:r w:rsidRPr="00A9764B">
        <w:rPr>
          <w:rFonts w:ascii="Times New Roman" w:hAnsi="Times New Roman" w:cs="Times New Roman"/>
          <w:sz w:val="24"/>
          <w:szCs w:val="24"/>
        </w:rPr>
        <w:t xml:space="preserve"> treatise.</w:t>
      </w:r>
      <w:r w:rsidR="00A9764B" w:rsidRPr="00A9764B">
        <w:rPr>
          <w:rFonts w:ascii="Times New Roman" w:hAnsi="Times New Roman" w:cs="Times New Roman"/>
          <w:sz w:val="24"/>
          <w:szCs w:val="24"/>
        </w:rPr>
        <w:t xml:space="preserve"> Notable commentators of the above-mentioned main </w:t>
      </w:r>
      <w:proofErr w:type="spellStart"/>
      <w:r w:rsidR="00A9764B" w:rsidRPr="00A9764B">
        <w:rPr>
          <w:rFonts w:ascii="Times New Roman" w:hAnsi="Times New Roman" w:cs="Times New Roman"/>
          <w:sz w:val="24"/>
          <w:szCs w:val="24"/>
        </w:rPr>
        <w:t>Ayurvedic</w:t>
      </w:r>
      <w:proofErr w:type="spellEnd"/>
      <w:r w:rsidR="00A9764B" w:rsidRPr="00A9764B">
        <w:rPr>
          <w:rFonts w:ascii="Times New Roman" w:hAnsi="Times New Roman" w:cs="Times New Roman"/>
          <w:sz w:val="24"/>
          <w:szCs w:val="24"/>
        </w:rPr>
        <w:t xml:space="preserve"> scriptures, which have been clarified by </w:t>
      </w:r>
      <w:proofErr w:type="spellStart"/>
      <w:r w:rsidR="00A9764B" w:rsidRPr="00A9764B">
        <w:rPr>
          <w:rFonts w:ascii="Times New Roman" w:hAnsi="Times New Roman" w:cs="Times New Roman"/>
          <w:sz w:val="24"/>
          <w:szCs w:val="24"/>
        </w:rPr>
        <w:t>Tantrayuktis</w:t>
      </w:r>
      <w:proofErr w:type="spellEnd"/>
      <w:r w:rsidR="00A9764B" w:rsidRPr="00A9764B">
        <w:rPr>
          <w:rFonts w:ascii="Times New Roman" w:hAnsi="Times New Roman" w:cs="Times New Roman"/>
          <w:sz w:val="24"/>
          <w:szCs w:val="24"/>
        </w:rPr>
        <w:t xml:space="preserve">, are </w:t>
      </w:r>
      <w:proofErr w:type="spellStart"/>
      <w:r w:rsidR="00A9764B" w:rsidRPr="00A9764B">
        <w:rPr>
          <w:rFonts w:ascii="Times New Roman" w:hAnsi="Times New Roman" w:cs="Times New Roman"/>
          <w:sz w:val="24"/>
          <w:szCs w:val="24"/>
        </w:rPr>
        <w:t>Bhaṭṭārahariśchandra</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Cakrapāṇi</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Datta</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Dalhaṇa</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Indu</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Aruṇadatta</w:t>
      </w:r>
      <w:proofErr w:type="spellEnd"/>
      <w:r w:rsidR="00A9764B" w:rsidRPr="00A9764B">
        <w:rPr>
          <w:rFonts w:ascii="Times New Roman" w:hAnsi="Times New Roman" w:cs="Times New Roman"/>
          <w:sz w:val="24"/>
          <w:szCs w:val="24"/>
        </w:rPr>
        <w:t xml:space="preserve">, </w:t>
      </w:r>
      <w:proofErr w:type="spellStart"/>
      <w:r w:rsidR="00A9764B" w:rsidRPr="00A9764B">
        <w:rPr>
          <w:rFonts w:ascii="Times New Roman" w:hAnsi="Times New Roman" w:cs="Times New Roman"/>
          <w:sz w:val="24"/>
          <w:szCs w:val="24"/>
        </w:rPr>
        <w:t>Gangādhara</w:t>
      </w:r>
      <w:proofErr w:type="spellEnd"/>
      <w:r w:rsidR="00A9764B" w:rsidRPr="00A9764B">
        <w:rPr>
          <w:rFonts w:ascii="Times New Roman" w:hAnsi="Times New Roman" w:cs="Times New Roman"/>
          <w:sz w:val="24"/>
          <w:szCs w:val="24"/>
        </w:rPr>
        <w:t xml:space="preserve">, and </w:t>
      </w:r>
      <w:proofErr w:type="spellStart"/>
      <w:r w:rsidR="00A9764B" w:rsidRPr="00A9764B">
        <w:rPr>
          <w:rFonts w:ascii="Times New Roman" w:hAnsi="Times New Roman" w:cs="Times New Roman"/>
          <w:sz w:val="24"/>
          <w:szCs w:val="24"/>
        </w:rPr>
        <w:t>Śridāsapaṇdita</w:t>
      </w:r>
      <w:proofErr w:type="spellEnd"/>
      <w:r w:rsidR="00A9764B" w:rsidRPr="00A9764B">
        <w:rPr>
          <w:rFonts w:ascii="Times New Roman" w:hAnsi="Times New Roman" w:cs="Times New Roman"/>
          <w:sz w:val="24"/>
          <w:szCs w:val="24"/>
        </w:rPr>
        <w:t xml:space="preserve">. The leading research among them is that of </w:t>
      </w:r>
      <w:proofErr w:type="spellStart"/>
      <w:r w:rsidR="00A9764B" w:rsidRPr="00A9764B">
        <w:rPr>
          <w:rFonts w:ascii="Times New Roman" w:hAnsi="Times New Roman" w:cs="Times New Roman"/>
          <w:sz w:val="24"/>
          <w:szCs w:val="24"/>
        </w:rPr>
        <w:t>Bhaṭṭārahariśchandra</w:t>
      </w:r>
      <w:r w:rsidRPr="00A9764B">
        <w:rPr>
          <w:rFonts w:ascii="Times New Roman" w:hAnsi="Times New Roman" w:cs="Times New Roman"/>
          <w:sz w:val="24"/>
          <w:szCs w:val="24"/>
        </w:rPr>
        <w:t>Tantrayukti</w:t>
      </w:r>
      <w:proofErr w:type="spellEnd"/>
      <w:r w:rsidRPr="00A9764B">
        <w:rPr>
          <w:rFonts w:ascii="Times New Roman" w:hAnsi="Times New Roman" w:cs="Times New Roman"/>
          <w:sz w:val="24"/>
          <w:szCs w:val="24"/>
        </w:rPr>
        <w:t xml:space="preserve"> are important due to the following advantages.</w:t>
      </w:r>
    </w:p>
    <w:p w:rsidR="00BA713C" w:rsidRPr="00BA713C" w:rsidRDefault="00BA713C" w:rsidP="00480C87">
      <w:pPr>
        <w:jc w:val="both"/>
        <w:rPr>
          <w:rFonts w:ascii="Times New Roman" w:hAnsi="Times New Roman" w:cs="Times New Roman"/>
          <w:color w:val="222222"/>
          <w:sz w:val="24"/>
          <w:szCs w:val="24"/>
          <w:shd w:val="clear" w:color="auto" w:fill="FFFFFF"/>
        </w:rPr>
      </w:pPr>
      <w:proofErr w:type="spellStart"/>
      <w:r w:rsidRPr="00BA713C">
        <w:rPr>
          <w:rFonts w:ascii="Times New Roman" w:hAnsi="Times New Roman" w:cs="Times New Roman"/>
          <w:sz w:val="24"/>
          <w:szCs w:val="24"/>
        </w:rPr>
        <w:t>Shastradhigama</w:t>
      </w:r>
      <w:proofErr w:type="spellEnd"/>
      <w:r w:rsidRPr="00BA713C">
        <w:rPr>
          <w:rFonts w:ascii="Times New Roman" w:hAnsi="Times New Roman" w:cs="Times New Roman"/>
          <w:sz w:val="24"/>
          <w:szCs w:val="24"/>
        </w:rPr>
        <w:t xml:space="preserve">: a right interpretation of </w:t>
      </w:r>
      <w:proofErr w:type="spellStart"/>
      <w:r w:rsidRPr="00BA713C">
        <w:rPr>
          <w:rFonts w:ascii="Times New Roman" w:hAnsi="Times New Roman" w:cs="Times New Roman"/>
          <w:sz w:val="24"/>
          <w:szCs w:val="24"/>
        </w:rPr>
        <w:t>Ayurveda</w:t>
      </w:r>
      <w:proofErr w:type="spellEnd"/>
      <w:r w:rsidRPr="00BA713C">
        <w:rPr>
          <w:rFonts w:ascii="Times New Roman" w:hAnsi="Times New Roman" w:cs="Times New Roman"/>
          <w:sz w:val="24"/>
          <w:szCs w:val="24"/>
        </w:rPr>
        <w:t xml:space="preserve">. </w:t>
      </w:r>
      <w:proofErr w:type="gramStart"/>
      <w:r w:rsidRPr="00BA713C">
        <w:rPr>
          <w:rFonts w:ascii="Times New Roman" w:hAnsi="Times New Roman" w:cs="Times New Roman"/>
          <w:sz w:val="24"/>
          <w:szCs w:val="24"/>
        </w:rPr>
        <w:t>Because only proper understanding helps to maintain wellbeing and cure diseases.</w:t>
      </w:r>
      <w:proofErr w:type="gramEnd"/>
      <w:r w:rsidRPr="00BA713C">
        <w:rPr>
          <w:rFonts w:ascii="Times New Roman" w:hAnsi="Times New Roman" w:cs="Times New Roman"/>
          <w:sz w:val="24"/>
          <w:szCs w:val="24"/>
        </w:rPr>
        <w:t xml:space="preserve"> Improper awareness can be detrimental.</w:t>
      </w:r>
      <w:r w:rsidRPr="00BA713C">
        <w:rPr>
          <w:rFonts w:ascii="Times New Roman" w:hAnsi="Times New Roman" w:cs="Times New Roman"/>
          <w:color w:val="222222"/>
          <w:sz w:val="24"/>
          <w:szCs w:val="24"/>
          <w:shd w:val="clear" w:color="auto" w:fill="FFFFFF"/>
        </w:rPr>
        <w:t xml:space="preserve"> (Ch.Si.12/48</w:t>
      </w:r>
      <w:proofErr w:type="gramStart"/>
      <w:r w:rsidRPr="00BA713C">
        <w:rPr>
          <w:rFonts w:ascii="Times New Roman" w:hAnsi="Times New Roman" w:cs="Times New Roman"/>
          <w:color w:val="222222"/>
          <w:sz w:val="24"/>
          <w:szCs w:val="24"/>
          <w:shd w:val="clear" w:color="auto" w:fill="FFFFFF"/>
        </w:rPr>
        <w:t>,49</w:t>
      </w:r>
      <w:proofErr w:type="gramEnd"/>
      <w:r w:rsidRPr="00BA713C">
        <w:rPr>
          <w:rFonts w:ascii="Times New Roman" w:hAnsi="Times New Roman" w:cs="Times New Roman"/>
          <w:color w:val="222222"/>
          <w:sz w:val="24"/>
          <w:szCs w:val="24"/>
          <w:shd w:val="clear" w:color="auto" w:fill="FFFFFF"/>
        </w:rPr>
        <w:t>)</w:t>
      </w:r>
    </w:p>
    <w:p w:rsidR="00BA713C" w:rsidRDefault="00BA713C" w:rsidP="00480C87">
      <w:pPr>
        <w:jc w:val="both"/>
        <w:rPr>
          <w:rFonts w:ascii="Times New Roman" w:hAnsi="Times New Roman" w:cs="Times New Roman"/>
          <w:color w:val="222222"/>
          <w:sz w:val="24"/>
          <w:szCs w:val="24"/>
          <w:shd w:val="clear" w:color="auto" w:fill="FFFFFF"/>
        </w:rPr>
      </w:pPr>
      <w:proofErr w:type="spellStart"/>
      <w:r w:rsidRPr="00BA713C">
        <w:rPr>
          <w:rFonts w:ascii="Times New Roman" w:hAnsi="Times New Roman" w:cs="Times New Roman"/>
          <w:sz w:val="24"/>
          <w:szCs w:val="24"/>
        </w:rPr>
        <w:t>Prabodhanam</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Ambujavanasyarka</w:t>
      </w:r>
      <w:proofErr w:type="spellEnd"/>
      <w:r w:rsidRPr="00BA713C">
        <w:rPr>
          <w:rFonts w:ascii="Times New Roman" w:hAnsi="Times New Roman" w:cs="Times New Roman"/>
          <w:sz w:val="24"/>
          <w:szCs w:val="24"/>
        </w:rPr>
        <w:t xml:space="preserve">: The essence of </w:t>
      </w:r>
      <w:proofErr w:type="spellStart"/>
      <w:r w:rsidRPr="00BA713C">
        <w:rPr>
          <w:rFonts w:ascii="Times New Roman" w:hAnsi="Times New Roman" w:cs="Times New Roman"/>
          <w:sz w:val="24"/>
          <w:szCs w:val="24"/>
        </w:rPr>
        <w:t>Ayurvedic</w:t>
      </w:r>
      <w:proofErr w:type="spellEnd"/>
      <w:r w:rsidRPr="00BA713C">
        <w:rPr>
          <w:rFonts w:ascii="Times New Roman" w:hAnsi="Times New Roman" w:cs="Times New Roman"/>
          <w:sz w:val="24"/>
          <w:szCs w:val="24"/>
        </w:rPr>
        <w:t xml:space="preserve"> scriptures is clarified, just as the lotus blooms, in sunshine, with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w:t>
      </w:r>
      <w:r w:rsidRPr="00BA713C">
        <w:rPr>
          <w:rFonts w:ascii="Arial" w:hAnsi="Arial" w:cs="Arial"/>
          <w:color w:val="222222"/>
          <w:sz w:val="21"/>
          <w:szCs w:val="21"/>
          <w:shd w:val="clear" w:color="auto" w:fill="FFFFFF"/>
        </w:rPr>
        <w:t xml:space="preserve"> </w:t>
      </w:r>
      <w:r w:rsidRPr="00BA713C">
        <w:rPr>
          <w:rFonts w:ascii="Times New Roman" w:hAnsi="Times New Roman" w:cs="Times New Roman"/>
          <w:color w:val="222222"/>
          <w:sz w:val="24"/>
          <w:szCs w:val="24"/>
          <w:shd w:val="clear" w:color="auto" w:fill="FFFFFF"/>
        </w:rPr>
        <w:t>(Ch.Si.12/46, Su.U.65/7)</w:t>
      </w:r>
    </w:p>
    <w:p w:rsidR="00BA713C" w:rsidRDefault="00BA713C" w:rsidP="00480C87">
      <w:pPr>
        <w:jc w:val="both"/>
        <w:rPr>
          <w:rFonts w:ascii="Times New Roman" w:hAnsi="Times New Roman" w:cs="Times New Roman"/>
          <w:color w:val="222222"/>
          <w:sz w:val="24"/>
          <w:szCs w:val="24"/>
          <w:shd w:val="clear" w:color="auto" w:fill="FFFFFF"/>
        </w:rPr>
      </w:pPr>
      <w:proofErr w:type="spellStart"/>
      <w:r w:rsidRPr="00BA713C">
        <w:rPr>
          <w:rFonts w:ascii="Times New Roman" w:hAnsi="Times New Roman" w:cs="Times New Roman"/>
          <w:sz w:val="24"/>
          <w:szCs w:val="24"/>
        </w:rPr>
        <w:t>Prakashanam</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Padeepo</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Veshmano</w:t>
      </w:r>
      <w:proofErr w:type="spellEnd"/>
      <w:r w:rsidRPr="00BA713C">
        <w:rPr>
          <w:rFonts w:ascii="Times New Roman" w:hAnsi="Times New Roman" w:cs="Times New Roman"/>
          <w:sz w:val="24"/>
          <w:szCs w:val="24"/>
        </w:rPr>
        <w:t xml:space="preserve">: Just as light replaces darkness in the room, with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 the sense of difficult subjects is clear.</w:t>
      </w:r>
      <w:r w:rsidRPr="00BA713C">
        <w:rPr>
          <w:rFonts w:ascii="Times New Roman" w:hAnsi="Times New Roman" w:cs="Times New Roman"/>
          <w:color w:val="222222"/>
          <w:sz w:val="24"/>
          <w:szCs w:val="24"/>
          <w:shd w:val="clear" w:color="auto" w:fill="FFFFFF"/>
        </w:rPr>
        <w:t xml:space="preserve">  (</w:t>
      </w:r>
      <w:proofErr w:type="spellStart"/>
      <w:r w:rsidRPr="00BA713C">
        <w:rPr>
          <w:rFonts w:ascii="Times New Roman" w:hAnsi="Times New Roman" w:cs="Times New Roman"/>
          <w:color w:val="222222"/>
          <w:sz w:val="24"/>
          <w:szCs w:val="24"/>
          <w:shd w:val="clear" w:color="auto" w:fill="FFFFFF"/>
        </w:rPr>
        <w:t>Ch.Si</w:t>
      </w:r>
      <w:proofErr w:type="spellEnd"/>
      <w:r w:rsidRPr="00BA713C">
        <w:rPr>
          <w:rFonts w:ascii="Times New Roman" w:hAnsi="Times New Roman" w:cs="Times New Roman"/>
          <w:color w:val="222222"/>
          <w:sz w:val="24"/>
          <w:szCs w:val="24"/>
          <w:shd w:val="clear" w:color="auto" w:fill="FFFFFF"/>
        </w:rPr>
        <w:t xml:space="preserve">. 12/46, </w:t>
      </w:r>
      <w:proofErr w:type="spellStart"/>
      <w:r w:rsidRPr="00BA713C">
        <w:rPr>
          <w:rFonts w:ascii="Times New Roman" w:hAnsi="Times New Roman" w:cs="Times New Roman"/>
          <w:color w:val="222222"/>
          <w:sz w:val="24"/>
          <w:szCs w:val="24"/>
          <w:shd w:val="clear" w:color="auto" w:fill="FFFFFF"/>
        </w:rPr>
        <w:t>Su.U</w:t>
      </w:r>
      <w:proofErr w:type="spellEnd"/>
      <w:r w:rsidRPr="00BA713C">
        <w:rPr>
          <w:rFonts w:ascii="Times New Roman" w:hAnsi="Times New Roman" w:cs="Times New Roman"/>
          <w:color w:val="222222"/>
          <w:sz w:val="24"/>
          <w:szCs w:val="24"/>
          <w:shd w:val="clear" w:color="auto" w:fill="FFFFFF"/>
        </w:rPr>
        <w:t>. 65/7) </w:t>
      </w:r>
    </w:p>
    <w:p w:rsidR="00BA713C" w:rsidRDefault="00BA713C" w:rsidP="00480C87">
      <w:pPr>
        <w:jc w:val="both"/>
        <w:rPr>
          <w:rFonts w:ascii="Arial" w:hAnsi="Arial" w:cs="Arial"/>
          <w:color w:val="222222"/>
          <w:sz w:val="21"/>
          <w:szCs w:val="21"/>
          <w:shd w:val="clear" w:color="auto" w:fill="FFFFFF"/>
        </w:rPr>
      </w:pPr>
      <w:proofErr w:type="spellStart"/>
      <w:r w:rsidRPr="00BA713C">
        <w:rPr>
          <w:rFonts w:ascii="Times New Roman" w:hAnsi="Times New Roman" w:cs="Times New Roman"/>
          <w:sz w:val="24"/>
          <w:szCs w:val="24"/>
        </w:rPr>
        <w:t>Anuktartha</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Jnanartham</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 xml:space="preserve"> helps us to grasp even the unsaid hidden meanings.</w:t>
      </w:r>
      <w:r w:rsidRPr="00BA713C">
        <w:rPr>
          <w:rFonts w:ascii="Times New Roman" w:hAnsi="Times New Roman" w:cs="Times New Roman"/>
          <w:color w:val="222222"/>
          <w:sz w:val="24"/>
          <w:szCs w:val="24"/>
          <w:shd w:val="clear" w:color="auto" w:fill="FFFFFF"/>
        </w:rPr>
        <w:t xml:space="preserve">  (</w:t>
      </w:r>
      <w:proofErr w:type="spellStart"/>
      <w:r w:rsidRPr="00BA713C">
        <w:rPr>
          <w:rFonts w:ascii="Times New Roman" w:hAnsi="Times New Roman" w:cs="Times New Roman"/>
          <w:color w:val="222222"/>
          <w:sz w:val="24"/>
          <w:szCs w:val="24"/>
          <w:shd w:val="clear" w:color="auto" w:fill="FFFFFF"/>
        </w:rPr>
        <w:t>Su.U</w:t>
      </w:r>
      <w:proofErr w:type="spellEnd"/>
      <w:proofErr w:type="gramStart"/>
      <w:r w:rsidRPr="00BA713C">
        <w:rPr>
          <w:rFonts w:ascii="Times New Roman" w:hAnsi="Times New Roman" w:cs="Times New Roman"/>
          <w:color w:val="222222"/>
          <w:sz w:val="24"/>
          <w:szCs w:val="24"/>
          <w:shd w:val="clear" w:color="auto" w:fill="FFFFFF"/>
        </w:rPr>
        <w:t>..</w:t>
      </w:r>
      <w:proofErr w:type="gramEnd"/>
      <w:r w:rsidRPr="00BA713C">
        <w:rPr>
          <w:rFonts w:ascii="Times New Roman" w:hAnsi="Times New Roman" w:cs="Times New Roman"/>
          <w:color w:val="222222"/>
          <w:sz w:val="24"/>
          <w:szCs w:val="24"/>
          <w:shd w:val="clear" w:color="auto" w:fill="FFFFFF"/>
        </w:rPr>
        <w:t>65/6)</w:t>
      </w:r>
      <w:r>
        <w:rPr>
          <w:rFonts w:ascii="Arial" w:hAnsi="Arial" w:cs="Arial"/>
          <w:color w:val="222222"/>
          <w:sz w:val="21"/>
          <w:szCs w:val="21"/>
          <w:shd w:val="clear" w:color="auto" w:fill="FFFFFF"/>
        </w:rPr>
        <w:t> </w:t>
      </w:r>
    </w:p>
    <w:p w:rsidR="00BA713C" w:rsidRDefault="00BA713C" w:rsidP="00480C87">
      <w:pPr>
        <w:jc w:val="both"/>
        <w:rPr>
          <w:rFonts w:ascii="Times New Roman" w:hAnsi="Times New Roman" w:cs="Times New Roman"/>
          <w:color w:val="222222"/>
          <w:sz w:val="24"/>
          <w:szCs w:val="24"/>
          <w:shd w:val="clear" w:color="auto" w:fill="FFFFFF"/>
        </w:rPr>
      </w:pPr>
      <w:proofErr w:type="spellStart"/>
      <w:r w:rsidRPr="00BA713C">
        <w:rPr>
          <w:rFonts w:ascii="Times New Roman" w:hAnsi="Times New Roman" w:cs="Times New Roman"/>
          <w:sz w:val="24"/>
          <w:szCs w:val="24"/>
        </w:rPr>
        <w:t>Aashu</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anyashatraprabodhanam</w:t>
      </w:r>
      <w:proofErr w:type="spellEnd"/>
      <w:r w:rsidRPr="00BA713C">
        <w:rPr>
          <w:rFonts w:ascii="Times New Roman" w:hAnsi="Times New Roman" w:cs="Times New Roman"/>
          <w:sz w:val="24"/>
          <w:szCs w:val="24"/>
        </w:rPr>
        <w:t xml:space="preserve">: through studying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 xml:space="preserve">, not only </w:t>
      </w:r>
      <w:proofErr w:type="spellStart"/>
      <w:r w:rsidRPr="00BA713C">
        <w:rPr>
          <w:rFonts w:ascii="Times New Roman" w:hAnsi="Times New Roman" w:cs="Times New Roman"/>
          <w:sz w:val="24"/>
          <w:szCs w:val="24"/>
        </w:rPr>
        <w:t>Ayurveda</w:t>
      </w:r>
      <w:proofErr w:type="spellEnd"/>
      <w:r w:rsidRPr="00BA713C">
        <w:rPr>
          <w:rFonts w:ascii="Times New Roman" w:hAnsi="Times New Roman" w:cs="Times New Roman"/>
          <w:sz w:val="24"/>
          <w:szCs w:val="24"/>
        </w:rPr>
        <w:t>, but one is still capable of understanding other related sciences.</w:t>
      </w:r>
      <w:r w:rsidRPr="00BA713C">
        <w:rPr>
          <w:rFonts w:ascii="Arial" w:hAnsi="Arial" w:cs="Arial"/>
          <w:color w:val="222222"/>
          <w:sz w:val="21"/>
          <w:szCs w:val="21"/>
          <w:shd w:val="clear" w:color="auto" w:fill="FFFFFF"/>
        </w:rPr>
        <w:t xml:space="preserve"> </w:t>
      </w:r>
      <w:r w:rsidRPr="00BA713C">
        <w:rPr>
          <w:rFonts w:ascii="Times New Roman" w:hAnsi="Times New Roman" w:cs="Times New Roman"/>
          <w:color w:val="222222"/>
          <w:sz w:val="24"/>
          <w:szCs w:val="24"/>
          <w:shd w:val="clear" w:color="auto" w:fill="FFFFFF"/>
        </w:rPr>
        <w:t>(Ch.Si.12/47) </w:t>
      </w:r>
    </w:p>
    <w:p w:rsidR="00BA713C" w:rsidRDefault="00BA713C" w:rsidP="00480C87">
      <w:pPr>
        <w:jc w:val="both"/>
        <w:rPr>
          <w:rFonts w:ascii="Arial" w:hAnsi="Arial" w:cs="Arial"/>
          <w:color w:val="222222"/>
          <w:sz w:val="21"/>
          <w:szCs w:val="21"/>
          <w:shd w:val="clear" w:color="auto" w:fill="FFFFFF"/>
        </w:rPr>
      </w:pPr>
      <w:proofErr w:type="spellStart"/>
      <w:r w:rsidRPr="00BA713C">
        <w:rPr>
          <w:rFonts w:ascii="Times New Roman" w:hAnsi="Times New Roman" w:cs="Times New Roman"/>
          <w:sz w:val="24"/>
          <w:szCs w:val="24"/>
        </w:rPr>
        <w:t>Swavakya</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siddhyartham</w:t>
      </w:r>
      <w:proofErr w:type="spellEnd"/>
      <w:r w:rsidRPr="00BA713C">
        <w:rPr>
          <w:rFonts w:ascii="Times New Roman" w:hAnsi="Times New Roman" w:cs="Times New Roman"/>
          <w:sz w:val="24"/>
          <w:szCs w:val="24"/>
        </w:rPr>
        <w:t xml:space="preserve">: The concepts created with the aid of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 xml:space="preserve"> explain the statements made in the scientific discourse.</w:t>
      </w:r>
      <w:r w:rsidRPr="00BA713C">
        <w:rPr>
          <w:rFonts w:ascii="Times New Roman" w:hAnsi="Times New Roman" w:cs="Times New Roman"/>
          <w:color w:val="222222"/>
          <w:sz w:val="24"/>
          <w:szCs w:val="24"/>
          <w:shd w:val="clear" w:color="auto" w:fill="FFFFFF"/>
        </w:rPr>
        <w:t xml:space="preserve">  (</w:t>
      </w:r>
      <w:proofErr w:type="spellStart"/>
      <w:r w:rsidRPr="00BA713C">
        <w:rPr>
          <w:rFonts w:ascii="Times New Roman" w:hAnsi="Times New Roman" w:cs="Times New Roman"/>
          <w:color w:val="222222"/>
          <w:sz w:val="24"/>
          <w:szCs w:val="24"/>
          <w:shd w:val="clear" w:color="auto" w:fill="FFFFFF"/>
        </w:rPr>
        <w:t>Su.U</w:t>
      </w:r>
      <w:proofErr w:type="spellEnd"/>
      <w:proofErr w:type="gramStart"/>
      <w:r w:rsidRPr="00BA713C">
        <w:rPr>
          <w:rFonts w:ascii="Times New Roman" w:hAnsi="Times New Roman" w:cs="Times New Roman"/>
          <w:color w:val="222222"/>
          <w:sz w:val="24"/>
          <w:szCs w:val="24"/>
          <w:shd w:val="clear" w:color="auto" w:fill="FFFFFF"/>
        </w:rPr>
        <w:t>..</w:t>
      </w:r>
      <w:proofErr w:type="gramEnd"/>
      <w:r w:rsidRPr="00BA713C">
        <w:rPr>
          <w:rFonts w:ascii="Times New Roman" w:hAnsi="Times New Roman" w:cs="Times New Roman"/>
          <w:color w:val="222222"/>
          <w:sz w:val="24"/>
          <w:szCs w:val="24"/>
          <w:shd w:val="clear" w:color="auto" w:fill="FFFFFF"/>
        </w:rPr>
        <w:t>65/5)</w:t>
      </w:r>
      <w:r>
        <w:rPr>
          <w:rFonts w:ascii="Arial" w:hAnsi="Arial" w:cs="Arial"/>
          <w:color w:val="222222"/>
          <w:sz w:val="21"/>
          <w:szCs w:val="21"/>
          <w:shd w:val="clear" w:color="auto" w:fill="FFFFFF"/>
        </w:rPr>
        <w:t> </w:t>
      </w:r>
    </w:p>
    <w:p w:rsidR="00BA713C" w:rsidRDefault="00BA713C" w:rsidP="00480C87">
      <w:pPr>
        <w:jc w:val="both"/>
        <w:rPr>
          <w:rFonts w:ascii="Times New Roman" w:hAnsi="Times New Roman" w:cs="Times New Roman"/>
          <w:color w:val="222222"/>
          <w:sz w:val="24"/>
          <w:szCs w:val="24"/>
          <w:shd w:val="clear" w:color="auto" w:fill="FFFFFF"/>
        </w:rPr>
      </w:pPr>
      <w:proofErr w:type="spellStart"/>
      <w:r w:rsidRPr="00BA713C">
        <w:rPr>
          <w:rFonts w:ascii="Times New Roman" w:hAnsi="Times New Roman" w:cs="Times New Roman"/>
          <w:sz w:val="24"/>
          <w:szCs w:val="24"/>
        </w:rPr>
        <w:t>Asadvadi</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Vakya</w:t>
      </w:r>
      <w:proofErr w:type="spellEnd"/>
      <w:r w:rsidRPr="00BA713C">
        <w:rPr>
          <w:rFonts w:ascii="Times New Roman" w:hAnsi="Times New Roman" w:cs="Times New Roman"/>
          <w:sz w:val="24"/>
          <w:szCs w:val="24"/>
        </w:rPr>
        <w:t xml:space="preserve"> </w:t>
      </w:r>
      <w:proofErr w:type="spellStart"/>
      <w:r w:rsidRPr="00BA713C">
        <w:rPr>
          <w:rFonts w:ascii="Times New Roman" w:hAnsi="Times New Roman" w:cs="Times New Roman"/>
          <w:sz w:val="24"/>
          <w:szCs w:val="24"/>
        </w:rPr>
        <w:t>patishedham</w:t>
      </w:r>
      <w:proofErr w:type="spellEnd"/>
      <w:r w:rsidRPr="00BA713C">
        <w:rPr>
          <w:rFonts w:ascii="Times New Roman" w:hAnsi="Times New Roman" w:cs="Times New Roman"/>
          <w:sz w:val="24"/>
          <w:szCs w:val="24"/>
        </w:rPr>
        <w:t xml:space="preserve">: In a scientific discourse, arguments by those who misunderstand texts can be debunked with the aid of </w:t>
      </w:r>
      <w:proofErr w:type="spellStart"/>
      <w:r w:rsidRPr="00BA713C">
        <w:rPr>
          <w:rFonts w:ascii="Times New Roman" w:hAnsi="Times New Roman" w:cs="Times New Roman"/>
          <w:sz w:val="24"/>
          <w:szCs w:val="24"/>
        </w:rPr>
        <w:t>Tantrayukti</w:t>
      </w:r>
      <w:proofErr w:type="spellEnd"/>
      <w:r w:rsidRPr="00BA713C">
        <w:rPr>
          <w:rFonts w:ascii="Times New Roman" w:hAnsi="Times New Roman" w:cs="Times New Roman"/>
          <w:sz w:val="24"/>
          <w:szCs w:val="24"/>
        </w:rPr>
        <w:t>.</w:t>
      </w:r>
      <w:r w:rsidRPr="00BA713C">
        <w:rPr>
          <w:rFonts w:ascii="Times New Roman" w:hAnsi="Times New Roman" w:cs="Times New Roman"/>
          <w:color w:val="222222"/>
          <w:sz w:val="24"/>
          <w:szCs w:val="24"/>
          <w:shd w:val="clear" w:color="auto" w:fill="FFFFFF"/>
        </w:rPr>
        <w:t xml:space="preserve">  (</w:t>
      </w:r>
      <w:proofErr w:type="spellStart"/>
      <w:r w:rsidRPr="00BA713C">
        <w:rPr>
          <w:rFonts w:ascii="Times New Roman" w:hAnsi="Times New Roman" w:cs="Times New Roman"/>
          <w:color w:val="222222"/>
          <w:sz w:val="24"/>
          <w:szCs w:val="24"/>
          <w:shd w:val="clear" w:color="auto" w:fill="FFFFFF"/>
        </w:rPr>
        <w:t>Su.U</w:t>
      </w:r>
      <w:proofErr w:type="spellEnd"/>
      <w:r w:rsidRPr="00BA713C">
        <w:rPr>
          <w:rFonts w:ascii="Times New Roman" w:hAnsi="Times New Roman" w:cs="Times New Roman"/>
          <w:color w:val="222222"/>
          <w:sz w:val="24"/>
          <w:szCs w:val="24"/>
          <w:shd w:val="clear" w:color="auto" w:fill="FFFFFF"/>
        </w:rPr>
        <w:t>. 65/5)</w:t>
      </w:r>
    </w:p>
    <w:p w:rsidR="00697BF8" w:rsidRDefault="00697BF8" w:rsidP="00480C87">
      <w:pPr>
        <w:jc w:val="both"/>
        <w:rPr>
          <w:rFonts w:ascii="Times New Roman" w:hAnsi="Times New Roman" w:cs="Times New Roman"/>
          <w:sz w:val="24"/>
          <w:szCs w:val="24"/>
        </w:rPr>
      </w:pPr>
      <w:r w:rsidRPr="00697BF8">
        <w:rPr>
          <w:rFonts w:ascii="Times New Roman" w:hAnsi="Times New Roman" w:cs="Times New Roman"/>
          <w:sz w:val="24"/>
          <w:szCs w:val="24"/>
        </w:rPr>
        <w:t xml:space="preserve">Therefore, the proper application of </w:t>
      </w:r>
      <w:proofErr w:type="spellStart"/>
      <w:r w:rsidRPr="00697BF8">
        <w:rPr>
          <w:rFonts w:ascii="Times New Roman" w:hAnsi="Times New Roman" w:cs="Times New Roman"/>
          <w:sz w:val="24"/>
          <w:szCs w:val="24"/>
        </w:rPr>
        <w:t>Tantrayukti</w:t>
      </w:r>
      <w:proofErr w:type="spellEnd"/>
      <w:r w:rsidRPr="00697BF8">
        <w:rPr>
          <w:rFonts w:ascii="Times New Roman" w:hAnsi="Times New Roman" w:cs="Times New Roman"/>
          <w:sz w:val="24"/>
          <w:szCs w:val="24"/>
        </w:rPr>
        <w:t xml:space="preserve"> serves the purpose of recognizing the depth of knowledge of the classics and their </w:t>
      </w:r>
      <w:proofErr w:type="spellStart"/>
      <w:r w:rsidRPr="00697BF8">
        <w:rPr>
          <w:rFonts w:ascii="Times New Roman" w:hAnsi="Times New Roman" w:cs="Times New Roman"/>
          <w:sz w:val="24"/>
          <w:szCs w:val="24"/>
        </w:rPr>
        <w:t>Ayurvedic</w:t>
      </w:r>
      <w:proofErr w:type="spellEnd"/>
      <w:r w:rsidRPr="00697BF8">
        <w:rPr>
          <w:rFonts w:ascii="Times New Roman" w:hAnsi="Times New Roman" w:cs="Times New Roman"/>
          <w:sz w:val="24"/>
          <w:szCs w:val="24"/>
        </w:rPr>
        <w:t xml:space="preserve"> lexicons</w:t>
      </w:r>
      <w:r>
        <w:rPr>
          <w:rFonts w:ascii="Times New Roman" w:hAnsi="Times New Roman" w:cs="Times New Roman"/>
          <w:sz w:val="24"/>
          <w:szCs w:val="24"/>
        </w:rPr>
        <w:t xml:space="preserve"> (language)</w:t>
      </w:r>
      <w:r w:rsidRPr="00697BF8">
        <w:rPr>
          <w:rFonts w:ascii="Times New Roman" w:hAnsi="Times New Roman" w:cs="Times New Roman"/>
          <w:sz w:val="24"/>
          <w:szCs w:val="24"/>
        </w:rPr>
        <w:t xml:space="preserve">, Research Methodology, and </w:t>
      </w:r>
      <w:proofErr w:type="spellStart"/>
      <w:r w:rsidRPr="00697BF8">
        <w:rPr>
          <w:rFonts w:ascii="Times New Roman" w:hAnsi="Times New Roman" w:cs="Times New Roman"/>
          <w:sz w:val="24"/>
          <w:szCs w:val="24"/>
        </w:rPr>
        <w:t>Tantrayukti</w:t>
      </w:r>
      <w:proofErr w:type="spellEnd"/>
      <w:r w:rsidRPr="00697BF8">
        <w:rPr>
          <w:rFonts w:ascii="Times New Roman" w:hAnsi="Times New Roman" w:cs="Times New Roman"/>
          <w:sz w:val="24"/>
          <w:szCs w:val="24"/>
        </w:rPr>
        <w:t xml:space="preserve"> utility in an appropriate methodological manner.</w:t>
      </w:r>
    </w:p>
    <w:p w:rsidR="006D337B" w:rsidRPr="006D337B" w:rsidRDefault="006D337B" w:rsidP="00480C87">
      <w:pPr>
        <w:jc w:val="both"/>
        <w:rPr>
          <w:rFonts w:ascii="Times New Roman" w:hAnsi="Times New Roman" w:cs="Times New Roman"/>
          <w:b/>
          <w:sz w:val="24"/>
          <w:szCs w:val="24"/>
        </w:rPr>
      </w:pPr>
      <w:r w:rsidRPr="006D337B">
        <w:rPr>
          <w:rFonts w:ascii="Times New Roman" w:hAnsi="Times New Roman" w:cs="Times New Roman"/>
          <w:b/>
          <w:sz w:val="24"/>
          <w:szCs w:val="24"/>
        </w:rPr>
        <w:t>MATERIALS AND METHODS:</w:t>
      </w:r>
    </w:p>
    <w:p w:rsidR="006D337B" w:rsidRDefault="006D337B" w:rsidP="00480C87">
      <w:pPr>
        <w:jc w:val="both"/>
        <w:rPr>
          <w:rFonts w:ascii="Times New Roman" w:hAnsi="Times New Roman" w:cs="Times New Roman"/>
          <w:sz w:val="24"/>
          <w:szCs w:val="24"/>
        </w:rPr>
      </w:pPr>
      <w:r>
        <w:rPr>
          <w:rFonts w:ascii="Times New Roman" w:hAnsi="Times New Roman" w:cs="Times New Roman"/>
          <w:sz w:val="24"/>
          <w:szCs w:val="24"/>
        </w:rPr>
        <w:t xml:space="preserve"> T</w:t>
      </w:r>
      <w:r w:rsidRPr="006D337B">
        <w:rPr>
          <w:rFonts w:ascii="Times New Roman" w:hAnsi="Times New Roman" w:cs="Times New Roman"/>
          <w:sz w:val="24"/>
          <w:szCs w:val="24"/>
        </w:rPr>
        <w:t xml:space="preserve">he present literary research material included classical texts such as </w:t>
      </w:r>
      <w:proofErr w:type="spellStart"/>
      <w:r w:rsidRPr="006D337B">
        <w:rPr>
          <w:rFonts w:ascii="Times New Roman" w:hAnsi="Times New Roman" w:cs="Times New Roman"/>
          <w:sz w:val="24"/>
          <w:szCs w:val="24"/>
        </w:rPr>
        <w:t>Charakasamhita</w:t>
      </w:r>
      <w:proofErr w:type="spellEnd"/>
      <w:r w:rsidRPr="006D337B">
        <w:rPr>
          <w:rFonts w:ascii="Times New Roman" w:hAnsi="Times New Roman" w:cs="Times New Roman"/>
          <w:sz w:val="24"/>
          <w:szCs w:val="24"/>
        </w:rPr>
        <w:t xml:space="preserve">, </w:t>
      </w:r>
      <w:proofErr w:type="spellStart"/>
      <w:r w:rsidRPr="006D337B">
        <w:rPr>
          <w:rFonts w:ascii="Times New Roman" w:hAnsi="Times New Roman" w:cs="Times New Roman"/>
          <w:sz w:val="24"/>
          <w:szCs w:val="24"/>
        </w:rPr>
        <w:t>Sushrutasamhita</w:t>
      </w:r>
      <w:proofErr w:type="spellEnd"/>
      <w:r w:rsidRPr="006D337B">
        <w:rPr>
          <w:rFonts w:ascii="Times New Roman" w:hAnsi="Times New Roman" w:cs="Times New Roman"/>
          <w:sz w:val="24"/>
          <w:szCs w:val="24"/>
        </w:rPr>
        <w:t xml:space="preserve">, other ancient lexicons and articles on research methodology and web sources, etc. All the necessary material was collected from those sources, which were critically analyzed and interpreted in order to establish a probable correlation between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and the research methodology.</w:t>
      </w:r>
    </w:p>
    <w:p w:rsidR="006D337B" w:rsidRPr="006D337B" w:rsidRDefault="006D337B" w:rsidP="00480C87">
      <w:pPr>
        <w:jc w:val="both"/>
        <w:rPr>
          <w:rFonts w:ascii="Times New Roman" w:hAnsi="Times New Roman" w:cs="Times New Roman"/>
          <w:b/>
          <w:sz w:val="24"/>
          <w:szCs w:val="24"/>
        </w:rPr>
      </w:pPr>
      <w:r w:rsidRPr="006D337B">
        <w:rPr>
          <w:rFonts w:ascii="Times New Roman" w:hAnsi="Times New Roman" w:cs="Times New Roman"/>
          <w:b/>
          <w:sz w:val="24"/>
          <w:szCs w:val="24"/>
        </w:rPr>
        <w:t>OBSERVATIONS</w:t>
      </w:r>
    </w:p>
    <w:p w:rsidR="006D337B" w:rsidRPr="006D337B" w:rsidRDefault="006D337B" w:rsidP="00480C87">
      <w:pPr>
        <w:jc w:val="both"/>
        <w:rPr>
          <w:rFonts w:ascii="Times New Roman" w:hAnsi="Times New Roman" w:cs="Times New Roman"/>
          <w:sz w:val="24"/>
          <w:szCs w:val="24"/>
        </w:rPr>
      </w:pPr>
      <w:r w:rsidRPr="006D337B">
        <w:rPr>
          <w:rFonts w:ascii="Times New Roman" w:hAnsi="Times New Roman" w:cs="Times New Roman"/>
          <w:sz w:val="24"/>
          <w:szCs w:val="24"/>
        </w:rPr>
        <w:lastRenderedPageBreak/>
        <w:t xml:space="preserve"> </w:t>
      </w:r>
      <w:proofErr w:type="spellStart"/>
      <w:r w:rsidRPr="006D337B">
        <w:rPr>
          <w:rFonts w:ascii="Times New Roman" w:hAnsi="Times New Roman" w:cs="Times New Roman"/>
          <w:sz w:val="24"/>
          <w:szCs w:val="24"/>
        </w:rPr>
        <w:t>Acharya</w:t>
      </w:r>
      <w:proofErr w:type="spellEnd"/>
      <w:r w:rsidRPr="006D337B">
        <w:rPr>
          <w:rFonts w:ascii="Times New Roman" w:hAnsi="Times New Roman" w:cs="Times New Roman"/>
          <w:sz w:val="24"/>
          <w:szCs w:val="24"/>
        </w:rPr>
        <w:t xml:space="preserve"> </w:t>
      </w:r>
      <w:proofErr w:type="spellStart"/>
      <w:r w:rsidRPr="006D337B">
        <w:rPr>
          <w:rFonts w:ascii="Times New Roman" w:hAnsi="Times New Roman" w:cs="Times New Roman"/>
          <w:sz w:val="24"/>
          <w:szCs w:val="24"/>
        </w:rPr>
        <w:t>Charaka</w:t>
      </w:r>
      <w:proofErr w:type="spellEnd"/>
      <w:r w:rsidRPr="006D337B">
        <w:rPr>
          <w:rFonts w:ascii="Times New Roman" w:hAnsi="Times New Roman" w:cs="Times New Roman"/>
          <w:sz w:val="24"/>
          <w:szCs w:val="24"/>
        </w:rPr>
        <w:t xml:space="preserve"> identified 36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while </w:t>
      </w:r>
      <w:proofErr w:type="spellStart"/>
      <w:r w:rsidRPr="006D337B">
        <w:rPr>
          <w:rFonts w:ascii="Times New Roman" w:hAnsi="Times New Roman" w:cs="Times New Roman"/>
          <w:sz w:val="24"/>
          <w:szCs w:val="24"/>
        </w:rPr>
        <w:t>AcharyaSushruta</w:t>
      </w:r>
      <w:proofErr w:type="spellEnd"/>
      <w:r w:rsidRPr="006D337B">
        <w:rPr>
          <w:rFonts w:ascii="Times New Roman" w:hAnsi="Times New Roman" w:cs="Times New Roman"/>
          <w:sz w:val="24"/>
          <w:szCs w:val="24"/>
        </w:rPr>
        <w:t xml:space="preserve"> clarified 32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The former clarified four of the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viz. </w:t>
      </w:r>
      <w:proofErr w:type="spellStart"/>
      <w:r w:rsidRPr="006D337B">
        <w:rPr>
          <w:rFonts w:ascii="Times New Roman" w:hAnsi="Times New Roman" w:cs="Times New Roman"/>
          <w:sz w:val="24"/>
          <w:szCs w:val="24"/>
        </w:rPr>
        <w:t>Prayojana</w:t>
      </w:r>
      <w:proofErr w:type="spellEnd"/>
      <w:r w:rsidRPr="006D337B">
        <w:rPr>
          <w:rFonts w:ascii="Times New Roman" w:hAnsi="Times New Roman" w:cs="Times New Roman"/>
          <w:sz w:val="24"/>
          <w:szCs w:val="24"/>
        </w:rPr>
        <w:t xml:space="preserve"> (purpose), </w:t>
      </w:r>
      <w:proofErr w:type="spellStart"/>
      <w:r w:rsidRPr="006D337B">
        <w:rPr>
          <w:rFonts w:ascii="Times New Roman" w:hAnsi="Times New Roman" w:cs="Times New Roman"/>
          <w:sz w:val="24"/>
          <w:szCs w:val="24"/>
        </w:rPr>
        <w:t>Pratyutsara</w:t>
      </w:r>
      <w:proofErr w:type="spellEnd"/>
      <w:r w:rsidRPr="006D337B">
        <w:rPr>
          <w:rFonts w:ascii="Times New Roman" w:hAnsi="Times New Roman" w:cs="Times New Roman"/>
          <w:sz w:val="24"/>
          <w:szCs w:val="24"/>
        </w:rPr>
        <w:t xml:space="preserve"> (refuting other view), </w:t>
      </w:r>
      <w:proofErr w:type="spellStart"/>
      <w:r w:rsidRPr="006D337B">
        <w:rPr>
          <w:rFonts w:ascii="Times New Roman" w:hAnsi="Times New Roman" w:cs="Times New Roman"/>
          <w:sz w:val="24"/>
          <w:szCs w:val="24"/>
        </w:rPr>
        <w:t>Uddhara</w:t>
      </w:r>
      <w:proofErr w:type="spellEnd"/>
      <w:r w:rsidRPr="006D337B">
        <w:rPr>
          <w:rFonts w:ascii="Times New Roman" w:hAnsi="Times New Roman" w:cs="Times New Roman"/>
          <w:sz w:val="24"/>
          <w:szCs w:val="24"/>
        </w:rPr>
        <w:t xml:space="preserve"> (establishing own view) and </w:t>
      </w:r>
      <w:proofErr w:type="spellStart"/>
      <w:r w:rsidRPr="006D337B">
        <w:rPr>
          <w:rFonts w:ascii="Times New Roman" w:hAnsi="Times New Roman" w:cs="Times New Roman"/>
          <w:sz w:val="24"/>
          <w:szCs w:val="24"/>
        </w:rPr>
        <w:t>Sambhava</w:t>
      </w:r>
      <w:proofErr w:type="spellEnd"/>
      <w:r w:rsidRPr="006D337B">
        <w:rPr>
          <w:rFonts w:ascii="Times New Roman" w:hAnsi="Times New Roman" w:cs="Times New Roman"/>
          <w:sz w:val="24"/>
          <w:szCs w:val="24"/>
        </w:rPr>
        <w:t xml:space="preserve"> (possibility) which are not present in </w:t>
      </w:r>
      <w:proofErr w:type="spellStart"/>
      <w:r w:rsidRPr="006D337B">
        <w:rPr>
          <w:rFonts w:ascii="Times New Roman" w:hAnsi="Times New Roman" w:cs="Times New Roman"/>
          <w:sz w:val="24"/>
          <w:szCs w:val="24"/>
        </w:rPr>
        <w:t>Sushrutasamhita</w:t>
      </w:r>
      <w:proofErr w:type="spellEnd"/>
      <w:r w:rsidRPr="006D337B">
        <w:rPr>
          <w:rFonts w:ascii="Times New Roman" w:hAnsi="Times New Roman" w:cs="Times New Roman"/>
          <w:sz w:val="24"/>
          <w:szCs w:val="24"/>
        </w:rPr>
        <w:t>.</w:t>
      </w:r>
    </w:p>
    <w:p w:rsidR="006D337B" w:rsidRDefault="006D337B" w:rsidP="00480C87">
      <w:pPr>
        <w:jc w:val="both"/>
        <w:rPr>
          <w:rFonts w:ascii="Times New Roman" w:hAnsi="Times New Roman" w:cs="Times New Roman"/>
          <w:sz w:val="24"/>
          <w:szCs w:val="24"/>
        </w:rPr>
      </w:pPr>
      <w:proofErr w:type="spellStart"/>
      <w:r w:rsidRPr="006D337B">
        <w:rPr>
          <w:rFonts w:ascii="Times New Roman" w:hAnsi="Times New Roman" w:cs="Times New Roman"/>
          <w:sz w:val="24"/>
          <w:szCs w:val="24"/>
        </w:rPr>
        <w:t>Vagbhata</w:t>
      </w:r>
      <w:proofErr w:type="spellEnd"/>
      <w:r w:rsidRPr="006D337B">
        <w:rPr>
          <w:rFonts w:ascii="Times New Roman" w:hAnsi="Times New Roman" w:cs="Times New Roman"/>
          <w:sz w:val="24"/>
          <w:szCs w:val="24"/>
        </w:rPr>
        <w:t xml:space="preserve"> also listed 36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which are identical to </w:t>
      </w:r>
      <w:proofErr w:type="spellStart"/>
      <w:r w:rsidRPr="006D337B">
        <w:rPr>
          <w:rFonts w:ascii="Times New Roman" w:hAnsi="Times New Roman" w:cs="Times New Roman"/>
          <w:sz w:val="24"/>
          <w:szCs w:val="24"/>
        </w:rPr>
        <w:t>Charaka</w:t>
      </w:r>
      <w:proofErr w:type="spellEnd"/>
      <w:r w:rsidRPr="006D337B">
        <w:rPr>
          <w:rFonts w:ascii="Times New Roman" w:hAnsi="Times New Roman" w:cs="Times New Roman"/>
          <w:sz w:val="24"/>
          <w:szCs w:val="24"/>
        </w:rPr>
        <w:t xml:space="preserve"> and </w:t>
      </w:r>
      <w:proofErr w:type="spellStart"/>
      <w:r w:rsidRPr="006D337B">
        <w:rPr>
          <w:rFonts w:ascii="Times New Roman" w:hAnsi="Times New Roman" w:cs="Times New Roman"/>
          <w:sz w:val="24"/>
          <w:szCs w:val="24"/>
        </w:rPr>
        <w:t>Sushrut</w:t>
      </w:r>
      <w:proofErr w:type="spellEnd"/>
      <w:r w:rsidRPr="006D337B">
        <w:rPr>
          <w:rFonts w:ascii="Times New Roman" w:hAnsi="Times New Roman" w:cs="Times New Roman"/>
          <w:sz w:val="24"/>
          <w:szCs w:val="24"/>
        </w:rPr>
        <w:t xml:space="preserve">. All </w:t>
      </w:r>
      <w:proofErr w:type="spellStart"/>
      <w:r w:rsidRPr="006D337B">
        <w:rPr>
          <w:rFonts w:ascii="Times New Roman" w:hAnsi="Times New Roman" w:cs="Times New Roman"/>
          <w:sz w:val="24"/>
          <w:szCs w:val="24"/>
        </w:rPr>
        <w:t>Charaka</w:t>
      </w:r>
      <w:proofErr w:type="spellEnd"/>
      <w:r w:rsidRPr="006D337B">
        <w:rPr>
          <w:rFonts w:ascii="Times New Roman" w:hAnsi="Times New Roman" w:cs="Times New Roman"/>
          <w:sz w:val="24"/>
          <w:szCs w:val="24"/>
        </w:rPr>
        <w:t xml:space="preserve"> and </w:t>
      </w:r>
      <w:proofErr w:type="spellStart"/>
      <w:r w:rsidRPr="006D337B">
        <w:rPr>
          <w:rFonts w:ascii="Times New Roman" w:hAnsi="Times New Roman" w:cs="Times New Roman"/>
          <w:sz w:val="24"/>
          <w:szCs w:val="24"/>
        </w:rPr>
        <w:t>Sushruta</w:t>
      </w:r>
      <w:proofErr w:type="spellEnd"/>
      <w:r w:rsidRPr="006D337B">
        <w:rPr>
          <w:rFonts w:ascii="Times New Roman" w:hAnsi="Times New Roman" w:cs="Times New Roman"/>
          <w:sz w:val="24"/>
          <w:szCs w:val="24"/>
        </w:rPr>
        <w:t xml:space="preserve"> have similar opinions on the decantation and implementation of </w:t>
      </w:r>
      <w:proofErr w:type="spellStart"/>
      <w:r w:rsidRPr="006D337B">
        <w:rPr>
          <w:rFonts w:ascii="Times New Roman" w:hAnsi="Times New Roman" w:cs="Times New Roman"/>
          <w:sz w:val="24"/>
          <w:szCs w:val="24"/>
        </w:rPr>
        <w:t>Tantrayukti</w:t>
      </w:r>
      <w:proofErr w:type="spellEnd"/>
      <w:r w:rsidRPr="006D337B">
        <w:rPr>
          <w:rFonts w:ascii="Times New Roman" w:hAnsi="Times New Roman" w:cs="Times New Roman"/>
          <w:sz w:val="24"/>
          <w:szCs w:val="24"/>
        </w:rPr>
        <w:t xml:space="preserve">, except for a few such as </w:t>
      </w:r>
      <w:proofErr w:type="spellStart"/>
      <w:r w:rsidRPr="006D337B">
        <w:rPr>
          <w:rFonts w:ascii="Times New Roman" w:hAnsi="Times New Roman" w:cs="Times New Roman"/>
          <w:sz w:val="24"/>
          <w:szCs w:val="24"/>
        </w:rPr>
        <w:t>Pradesha</w:t>
      </w:r>
      <w:proofErr w:type="spellEnd"/>
      <w:r w:rsidRPr="006D337B">
        <w:rPr>
          <w:rFonts w:ascii="Times New Roman" w:hAnsi="Times New Roman" w:cs="Times New Roman"/>
          <w:sz w:val="24"/>
          <w:szCs w:val="24"/>
        </w:rPr>
        <w:t xml:space="preserve"> (partial enunciation), </w:t>
      </w:r>
      <w:proofErr w:type="spellStart"/>
      <w:r w:rsidRPr="006D337B">
        <w:rPr>
          <w:rFonts w:ascii="Times New Roman" w:hAnsi="Times New Roman" w:cs="Times New Roman"/>
          <w:sz w:val="24"/>
          <w:szCs w:val="24"/>
        </w:rPr>
        <w:t>Atidesha</w:t>
      </w:r>
      <w:proofErr w:type="spellEnd"/>
      <w:r w:rsidRPr="006D337B">
        <w:rPr>
          <w:rFonts w:ascii="Times New Roman" w:hAnsi="Times New Roman" w:cs="Times New Roman"/>
          <w:sz w:val="24"/>
          <w:szCs w:val="24"/>
        </w:rPr>
        <w:t xml:space="preserve"> (determination of a future event), </w:t>
      </w:r>
      <w:proofErr w:type="spellStart"/>
      <w:r w:rsidRPr="006D337B">
        <w:rPr>
          <w:rFonts w:ascii="Times New Roman" w:hAnsi="Times New Roman" w:cs="Times New Roman"/>
          <w:sz w:val="24"/>
          <w:szCs w:val="24"/>
        </w:rPr>
        <w:t>Vidhana</w:t>
      </w:r>
      <w:proofErr w:type="spellEnd"/>
      <w:r w:rsidRPr="006D337B">
        <w:rPr>
          <w:rFonts w:ascii="Times New Roman" w:hAnsi="Times New Roman" w:cs="Times New Roman"/>
          <w:sz w:val="24"/>
          <w:szCs w:val="24"/>
        </w:rPr>
        <w:t xml:space="preserve"> (order of sequence), </w:t>
      </w:r>
      <w:proofErr w:type="spellStart"/>
      <w:r w:rsidRPr="006D337B">
        <w:rPr>
          <w:rFonts w:ascii="Times New Roman" w:hAnsi="Times New Roman" w:cs="Times New Roman"/>
          <w:sz w:val="24"/>
          <w:szCs w:val="24"/>
        </w:rPr>
        <w:t>Nirvachana</w:t>
      </w:r>
      <w:proofErr w:type="spellEnd"/>
      <w:r w:rsidRPr="006D337B">
        <w:rPr>
          <w:rFonts w:ascii="Times New Roman" w:hAnsi="Times New Roman" w:cs="Times New Roman"/>
          <w:sz w:val="24"/>
          <w:szCs w:val="24"/>
        </w:rPr>
        <w:t>, etc.</w:t>
      </w:r>
    </w:p>
    <w:tbl>
      <w:tblPr>
        <w:tblStyle w:val="TableGrid"/>
        <w:tblW w:w="0" w:type="auto"/>
        <w:tblLook w:val="04A0"/>
      </w:tblPr>
      <w:tblGrid>
        <w:gridCol w:w="918"/>
        <w:gridCol w:w="2520"/>
        <w:gridCol w:w="6138"/>
      </w:tblGrid>
      <w:tr w:rsidR="003A3404" w:rsidTr="002F3DD4">
        <w:tc>
          <w:tcPr>
            <w:tcW w:w="918" w:type="dxa"/>
          </w:tcPr>
          <w:p w:rsidR="003A3404" w:rsidRDefault="003A3404" w:rsidP="00480C87">
            <w:pPr>
              <w:jc w:val="both"/>
              <w:rPr>
                <w:rFonts w:ascii="Times New Roman" w:hAnsi="Times New Roman" w:cs="Times New Roman"/>
                <w:sz w:val="24"/>
                <w:szCs w:val="24"/>
              </w:rPr>
            </w:pPr>
            <w:r>
              <w:rPr>
                <w:rFonts w:ascii="Times New Roman" w:hAnsi="Times New Roman" w:cs="Times New Roman"/>
                <w:sz w:val="24"/>
                <w:szCs w:val="24"/>
              </w:rPr>
              <w:t>SR.NO</w:t>
            </w:r>
          </w:p>
        </w:tc>
        <w:tc>
          <w:tcPr>
            <w:tcW w:w="2520" w:type="dxa"/>
          </w:tcPr>
          <w:p w:rsidR="003A3404" w:rsidRDefault="003A3404" w:rsidP="00480C87">
            <w:pPr>
              <w:jc w:val="both"/>
              <w:rPr>
                <w:rFonts w:ascii="Times New Roman" w:hAnsi="Times New Roman" w:cs="Times New Roman"/>
                <w:sz w:val="24"/>
                <w:szCs w:val="24"/>
              </w:rPr>
            </w:pPr>
            <w:r>
              <w:rPr>
                <w:rFonts w:ascii="Times New Roman" w:hAnsi="Times New Roman" w:cs="Times New Roman"/>
                <w:sz w:val="24"/>
                <w:szCs w:val="24"/>
              </w:rPr>
              <w:t>TANTRAYUKTI</w:t>
            </w:r>
          </w:p>
        </w:tc>
        <w:tc>
          <w:tcPr>
            <w:tcW w:w="6138" w:type="dxa"/>
          </w:tcPr>
          <w:p w:rsidR="003A3404" w:rsidRDefault="003A3404" w:rsidP="00480C87">
            <w:pPr>
              <w:jc w:val="both"/>
              <w:rPr>
                <w:rFonts w:ascii="Times New Roman" w:hAnsi="Times New Roman" w:cs="Times New Roman"/>
                <w:sz w:val="24"/>
                <w:szCs w:val="24"/>
              </w:rPr>
            </w:pPr>
            <w:r>
              <w:rPr>
                <w:rFonts w:ascii="Times New Roman" w:hAnsi="Times New Roman" w:cs="Times New Roman"/>
                <w:sz w:val="24"/>
                <w:szCs w:val="24"/>
              </w:rPr>
              <w:t>RESEARCH TERMINOLOGY</w:t>
            </w:r>
          </w:p>
        </w:tc>
      </w:tr>
      <w:tr w:rsidR="003A3404" w:rsidTr="002F3DD4">
        <w:tc>
          <w:tcPr>
            <w:tcW w:w="918" w:type="dxa"/>
          </w:tcPr>
          <w:p w:rsidR="003A3404" w:rsidRPr="003A3404"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Pr="003A3404" w:rsidRDefault="003A3404"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Adhikarana</w:t>
            </w:r>
            <w:proofErr w:type="spellEnd"/>
          </w:p>
        </w:tc>
        <w:tc>
          <w:tcPr>
            <w:tcW w:w="6138" w:type="dxa"/>
          </w:tcPr>
          <w:p w:rsidR="003A3404" w:rsidRDefault="003A3404" w:rsidP="00480C87">
            <w:pPr>
              <w:jc w:val="both"/>
              <w:rPr>
                <w:rFonts w:ascii="Times New Roman" w:hAnsi="Times New Roman" w:cs="Times New Roman"/>
                <w:sz w:val="24"/>
                <w:szCs w:val="24"/>
              </w:rPr>
            </w:pPr>
            <w:r w:rsidRPr="003A3404">
              <w:rPr>
                <w:rFonts w:ascii="Times New Roman" w:hAnsi="Times New Roman" w:cs="Times New Roman"/>
                <w:sz w:val="24"/>
                <w:szCs w:val="24"/>
              </w:rPr>
              <w:t>(Topic of discourse)</w:t>
            </w:r>
            <w:r w:rsidR="0072342F">
              <w:rPr>
                <w:rFonts w:ascii="Times New Roman" w:hAnsi="Times New Roman" w:cs="Times New Roman"/>
                <w:sz w:val="24"/>
                <w:szCs w:val="24"/>
              </w:rPr>
              <w:t xml:space="preserve"> Subject matter</w:t>
            </w:r>
          </w:p>
        </w:tc>
      </w:tr>
      <w:tr w:rsidR="003A3404" w:rsidTr="002F3DD4">
        <w:tc>
          <w:tcPr>
            <w:tcW w:w="918" w:type="dxa"/>
          </w:tcPr>
          <w:p w:rsidR="003A3404" w:rsidRPr="00FF362B"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r>
              <w:rPr>
                <w:rFonts w:ascii="Times New Roman" w:hAnsi="Times New Roman" w:cs="Times New Roman"/>
                <w:sz w:val="24"/>
                <w:szCs w:val="24"/>
              </w:rPr>
              <w:t>Y</w:t>
            </w:r>
            <w:r w:rsidR="003A3404">
              <w:rPr>
                <w:rFonts w:ascii="Times New Roman" w:hAnsi="Times New Roman" w:cs="Times New Roman"/>
                <w:sz w:val="24"/>
                <w:szCs w:val="24"/>
              </w:rPr>
              <w:t>oga</w:t>
            </w:r>
          </w:p>
        </w:tc>
        <w:tc>
          <w:tcPr>
            <w:tcW w:w="6138" w:type="dxa"/>
          </w:tcPr>
          <w:p w:rsidR="003A3404" w:rsidRDefault="003A3404" w:rsidP="00480C87">
            <w:pPr>
              <w:jc w:val="both"/>
              <w:rPr>
                <w:rFonts w:ascii="Times New Roman" w:hAnsi="Times New Roman" w:cs="Times New Roman"/>
                <w:sz w:val="24"/>
                <w:szCs w:val="24"/>
              </w:rPr>
            </w:pPr>
            <w:r w:rsidRPr="003A3404">
              <w:rPr>
                <w:rFonts w:ascii="Times New Roman" w:hAnsi="Times New Roman" w:cs="Times New Roman"/>
                <w:sz w:val="24"/>
                <w:szCs w:val="24"/>
              </w:rPr>
              <w:t>(Appropriate arrangement of text)</w:t>
            </w:r>
          </w:p>
        </w:tc>
      </w:tr>
      <w:tr w:rsidR="003A3404" w:rsidTr="002F3DD4">
        <w:tc>
          <w:tcPr>
            <w:tcW w:w="918" w:type="dxa"/>
          </w:tcPr>
          <w:p w:rsidR="003A3404" w:rsidRPr="00FF362B"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Hetwartha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Extension of Argument</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Padaartha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Correct meaning of words and group of words</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Pradesha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 xml:space="preserve">Appeal to a </w:t>
            </w:r>
            <w:proofErr w:type="spellStart"/>
            <w:r>
              <w:rPr>
                <w:rFonts w:ascii="Times New Roman" w:hAnsi="Times New Roman" w:cs="Times New Roman"/>
                <w:sz w:val="24"/>
                <w:szCs w:val="24"/>
              </w:rPr>
              <w:t>procedent</w:t>
            </w:r>
            <w:proofErr w:type="spellEnd"/>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Uddeshya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 xml:space="preserve">Short or </w:t>
            </w:r>
            <w:proofErr w:type="spellStart"/>
            <w:r>
              <w:rPr>
                <w:rFonts w:ascii="Times New Roman" w:hAnsi="Times New Roman" w:cs="Times New Roman"/>
                <w:sz w:val="24"/>
                <w:szCs w:val="24"/>
              </w:rPr>
              <w:t>concised</w:t>
            </w:r>
            <w:proofErr w:type="spellEnd"/>
            <w:r>
              <w:rPr>
                <w:rFonts w:ascii="Times New Roman" w:hAnsi="Times New Roman" w:cs="Times New Roman"/>
                <w:sz w:val="24"/>
                <w:szCs w:val="24"/>
              </w:rPr>
              <w:t xml:space="preserve"> description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Nirdesha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 xml:space="preserve">Elaborate description and opposite to the </w:t>
            </w:r>
            <w:proofErr w:type="spellStart"/>
            <w:r>
              <w:rPr>
                <w:rFonts w:ascii="Times New Roman" w:hAnsi="Times New Roman" w:cs="Times New Roman"/>
                <w:sz w:val="24"/>
                <w:szCs w:val="24"/>
              </w:rPr>
              <w:t>Uddesha</w:t>
            </w:r>
            <w:proofErr w:type="spellEnd"/>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Vaakya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Supply of Ellipsis</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Upadesha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Concise Statement</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Apadesha</w:t>
            </w:r>
            <w:proofErr w:type="spellEnd"/>
          </w:p>
        </w:tc>
        <w:tc>
          <w:tcPr>
            <w:tcW w:w="6138" w:type="dxa"/>
          </w:tcPr>
          <w:p w:rsidR="003A3404" w:rsidRDefault="0072342F" w:rsidP="00480C87">
            <w:pPr>
              <w:jc w:val="both"/>
              <w:rPr>
                <w:rFonts w:ascii="Times New Roman" w:hAnsi="Times New Roman" w:cs="Times New Roman"/>
                <w:sz w:val="24"/>
                <w:szCs w:val="24"/>
              </w:rPr>
            </w:pPr>
            <w:r>
              <w:rPr>
                <w:rFonts w:ascii="Times New Roman" w:hAnsi="Times New Roman" w:cs="Times New Roman"/>
                <w:sz w:val="24"/>
                <w:szCs w:val="24"/>
              </w:rPr>
              <w:t xml:space="preserve">Reasoning of Statement </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Atidesha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Indication of future event</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Arthapatti</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Implication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Nirnaya</w:t>
            </w:r>
            <w:proofErr w:type="spellEnd"/>
          </w:p>
        </w:tc>
        <w:tc>
          <w:tcPr>
            <w:tcW w:w="6138" w:type="dxa"/>
          </w:tcPr>
          <w:p w:rsidR="003A3404" w:rsidRDefault="002F3DD4"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Decission</w:t>
            </w:r>
            <w:proofErr w:type="spellEnd"/>
            <w:r>
              <w:rPr>
                <w:rFonts w:ascii="Times New Roman" w:hAnsi="Times New Roman" w:cs="Times New Roman"/>
                <w:sz w:val="24"/>
                <w:szCs w:val="24"/>
              </w:rPr>
              <w:t xml:space="preserve"> or Clarification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Prasanga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Restatement</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Ekaantha</w:t>
            </w:r>
            <w:proofErr w:type="spellEnd"/>
          </w:p>
        </w:tc>
        <w:tc>
          <w:tcPr>
            <w:tcW w:w="6138" w:type="dxa"/>
          </w:tcPr>
          <w:p w:rsidR="003A3404" w:rsidRDefault="002F3DD4"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Catagorical</w:t>
            </w:r>
            <w:proofErr w:type="spellEnd"/>
            <w:r>
              <w:rPr>
                <w:rFonts w:ascii="Times New Roman" w:hAnsi="Times New Roman" w:cs="Times New Roman"/>
                <w:sz w:val="24"/>
                <w:szCs w:val="24"/>
              </w:rPr>
              <w:t xml:space="preserve"> Statement </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Aniikaantha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Compromising Statements</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Apavarga</w:t>
            </w:r>
            <w:proofErr w:type="spellEnd"/>
          </w:p>
        </w:tc>
        <w:tc>
          <w:tcPr>
            <w:tcW w:w="6138" w:type="dxa"/>
          </w:tcPr>
          <w:p w:rsidR="003A3404" w:rsidRDefault="002F3DD4"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Exeption</w:t>
            </w:r>
            <w:proofErr w:type="spellEnd"/>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Viparyaya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Contrary opinion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Poorva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Paksha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Objections</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Vidhaana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 xml:space="preserve">Right order </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Anumat</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Concession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Vyakhyaana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Explanation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Samshaya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Doubt</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Ateetavekshan</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Retrospective reference</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Anaagatavekshan</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 xml:space="preserve">Prospective reference </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Swasangya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Technical terminology</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Oohya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Deduction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Samuchhaya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Aggregation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Nidarshan</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Analogy</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Nirvachan</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Definition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Sanniyoga</w:t>
            </w:r>
            <w:proofErr w:type="spellEnd"/>
            <w:r>
              <w:rPr>
                <w:rFonts w:ascii="Times New Roman" w:hAnsi="Times New Roman" w:cs="Times New Roman"/>
                <w:sz w:val="24"/>
                <w:szCs w:val="24"/>
              </w:rPr>
              <w:t xml:space="preserve"> </w:t>
            </w:r>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Authoritative Instructions</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Vikalpa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Option or Alternative</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Pratyusaar</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Rebuttal</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Uddhara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Reaffirmation</w:t>
            </w:r>
          </w:p>
        </w:tc>
      </w:tr>
      <w:tr w:rsidR="003A3404" w:rsidTr="002F3DD4">
        <w:tc>
          <w:tcPr>
            <w:tcW w:w="918" w:type="dxa"/>
          </w:tcPr>
          <w:p w:rsidR="003A3404" w:rsidRPr="00D0604A" w:rsidRDefault="003A3404" w:rsidP="00480C87">
            <w:pPr>
              <w:pStyle w:val="ListParagraph"/>
              <w:numPr>
                <w:ilvl w:val="0"/>
                <w:numId w:val="1"/>
              </w:numPr>
              <w:jc w:val="both"/>
              <w:rPr>
                <w:rFonts w:ascii="Times New Roman" w:hAnsi="Times New Roman" w:cs="Times New Roman"/>
                <w:sz w:val="24"/>
                <w:szCs w:val="24"/>
              </w:rPr>
            </w:pPr>
          </w:p>
        </w:tc>
        <w:tc>
          <w:tcPr>
            <w:tcW w:w="2520" w:type="dxa"/>
          </w:tcPr>
          <w:p w:rsidR="003A3404"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Prayojana</w:t>
            </w:r>
            <w:proofErr w:type="spellEnd"/>
          </w:p>
        </w:tc>
        <w:tc>
          <w:tcPr>
            <w:tcW w:w="6138" w:type="dxa"/>
          </w:tcPr>
          <w:p w:rsidR="003A3404" w:rsidRDefault="002F3DD4" w:rsidP="00480C87">
            <w:pPr>
              <w:jc w:val="both"/>
              <w:rPr>
                <w:rFonts w:ascii="Times New Roman" w:hAnsi="Times New Roman" w:cs="Times New Roman"/>
                <w:sz w:val="24"/>
                <w:szCs w:val="24"/>
              </w:rPr>
            </w:pPr>
            <w:r>
              <w:rPr>
                <w:rFonts w:ascii="Times New Roman" w:hAnsi="Times New Roman" w:cs="Times New Roman"/>
                <w:sz w:val="24"/>
                <w:szCs w:val="24"/>
              </w:rPr>
              <w:t>The Aim or Purpose</w:t>
            </w:r>
          </w:p>
        </w:tc>
      </w:tr>
      <w:tr w:rsidR="00FF362B" w:rsidTr="002F3DD4">
        <w:tc>
          <w:tcPr>
            <w:tcW w:w="918" w:type="dxa"/>
          </w:tcPr>
          <w:p w:rsidR="00FF362B" w:rsidRPr="00D0604A" w:rsidRDefault="00FF362B" w:rsidP="00480C87">
            <w:pPr>
              <w:pStyle w:val="ListParagraph"/>
              <w:numPr>
                <w:ilvl w:val="0"/>
                <w:numId w:val="1"/>
              </w:numPr>
              <w:jc w:val="both"/>
              <w:rPr>
                <w:rFonts w:ascii="Times New Roman" w:hAnsi="Times New Roman" w:cs="Times New Roman"/>
                <w:sz w:val="24"/>
                <w:szCs w:val="24"/>
              </w:rPr>
            </w:pPr>
          </w:p>
        </w:tc>
        <w:tc>
          <w:tcPr>
            <w:tcW w:w="2520" w:type="dxa"/>
          </w:tcPr>
          <w:p w:rsidR="00FF362B"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Sambhava</w:t>
            </w:r>
            <w:proofErr w:type="spellEnd"/>
          </w:p>
        </w:tc>
        <w:tc>
          <w:tcPr>
            <w:tcW w:w="6138" w:type="dxa"/>
          </w:tcPr>
          <w:p w:rsidR="00FF362B" w:rsidRDefault="002F3DD4" w:rsidP="00480C87">
            <w:pPr>
              <w:jc w:val="both"/>
              <w:rPr>
                <w:rFonts w:ascii="Times New Roman" w:hAnsi="Times New Roman" w:cs="Times New Roman"/>
                <w:sz w:val="24"/>
                <w:szCs w:val="24"/>
              </w:rPr>
            </w:pPr>
            <w:r>
              <w:rPr>
                <w:rFonts w:ascii="Times New Roman" w:hAnsi="Times New Roman" w:cs="Times New Roman"/>
                <w:sz w:val="24"/>
                <w:szCs w:val="24"/>
              </w:rPr>
              <w:t>Possibility</w:t>
            </w:r>
          </w:p>
        </w:tc>
      </w:tr>
      <w:tr w:rsidR="00FF362B" w:rsidTr="002F3DD4">
        <w:tc>
          <w:tcPr>
            <w:tcW w:w="918" w:type="dxa"/>
          </w:tcPr>
          <w:p w:rsidR="00FF362B" w:rsidRPr="00D0604A" w:rsidRDefault="00FF362B" w:rsidP="00480C87">
            <w:pPr>
              <w:pStyle w:val="ListParagraph"/>
              <w:numPr>
                <w:ilvl w:val="0"/>
                <w:numId w:val="1"/>
              </w:numPr>
              <w:jc w:val="both"/>
              <w:rPr>
                <w:rFonts w:ascii="Times New Roman" w:hAnsi="Times New Roman" w:cs="Times New Roman"/>
                <w:sz w:val="24"/>
                <w:szCs w:val="24"/>
              </w:rPr>
            </w:pPr>
          </w:p>
        </w:tc>
        <w:tc>
          <w:tcPr>
            <w:tcW w:w="2520" w:type="dxa"/>
          </w:tcPr>
          <w:p w:rsidR="00FF362B"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Pari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Prashna</w:t>
            </w:r>
            <w:proofErr w:type="spellEnd"/>
          </w:p>
        </w:tc>
        <w:tc>
          <w:tcPr>
            <w:tcW w:w="6138" w:type="dxa"/>
          </w:tcPr>
          <w:p w:rsidR="00FF362B" w:rsidRDefault="001849FD" w:rsidP="00480C87">
            <w:pPr>
              <w:jc w:val="both"/>
              <w:rPr>
                <w:rFonts w:ascii="Times New Roman" w:hAnsi="Times New Roman" w:cs="Times New Roman"/>
                <w:sz w:val="24"/>
                <w:szCs w:val="24"/>
              </w:rPr>
            </w:pPr>
            <w:r>
              <w:rPr>
                <w:rFonts w:ascii="Times New Roman" w:hAnsi="Times New Roman" w:cs="Times New Roman"/>
                <w:sz w:val="24"/>
                <w:szCs w:val="24"/>
              </w:rPr>
              <w:t xml:space="preserve">Short or </w:t>
            </w:r>
            <w:proofErr w:type="spellStart"/>
            <w:r>
              <w:rPr>
                <w:rFonts w:ascii="Times New Roman" w:hAnsi="Times New Roman" w:cs="Times New Roman"/>
                <w:sz w:val="24"/>
                <w:szCs w:val="24"/>
              </w:rPr>
              <w:t>concised</w:t>
            </w:r>
            <w:proofErr w:type="spellEnd"/>
            <w:r>
              <w:rPr>
                <w:rFonts w:ascii="Times New Roman" w:hAnsi="Times New Roman" w:cs="Times New Roman"/>
                <w:sz w:val="24"/>
                <w:szCs w:val="24"/>
              </w:rPr>
              <w:t xml:space="preserve"> description</w:t>
            </w:r>
          </w:p>
        </w:tc>
      </w:tr>
      <w:tr w:rsidR="00FF362B" w:rsidTr="002F3DD4">
        <w:tc>
          <w:tcPr>
            <w:tcW w:w="918" w:type="dxa"/>
          </w:tcPr>
          <w:p w:rsidR="00FF362B" w:rsidRPr="00D0604A" w:rsidRDefault="00FF362B" w:rsidP="00480C87">
            <w:pPr>
              <w:pStyle w:val="ListParagraph"/>
              <w:numPr>
                <w:ilvl w:val="0"/>
                <w:numId w:val="1"/>
              </w:numPr>
              <w:jc w:val="both"/>
              <w:rPr>
                <w:rFonts w:ascii="Times New Roman" w:hAnsi="Times New Roman" w:cs="Times New Roman"/>
                <w:sz w:val="24"/>
                <w:szCs w:val="24"/>
              </w:rPr>
            </w:pPr>
          </w:p>
        </w:tc>
        <w:tc>
          <w:tcPr>
            <w:tcW w:w="2520" w:type="dxa"/>
          </w:tcPr>
          <w:p w:rsidR="00FF362B"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Vyakarana</w:t>
            </w:r>
            <w:proofErr w:type="spellEnd"/>
          </w:p>
        </w:tc>
        <w:tc>
          <w:tcPr>
            <w:tcW w:w="6138" w:type="dxa"/>
          </w:tcPr>
          <w:p w:rsidR="00FF362B" w:rsidRDefault="001849FD" w:rsidP="00480C87">
            <w:pPr>
              <w:jc w:val="both"/>
              <w:rPr>
                <w:rFonts w:ascii="Times New Roman" w:hAnsi="Times New Roman" w:cs="Times New Roman"/>
                <w:sz w:val="24"/>
                <w:szCs w:val="24"/>
              </w:rPr>
            </w:pPr>
            <w:r>
              <w:rPr>
                <w:rFonts w:ascii="Times New Roman" w:hAnsi="Times New Roman" w:cs="Times New Roman"/>
                <w:sz w:val="24"/>
                <w:szCs w:val="24"/>
              </w:rPr>
              <w:t>Explanation</w:t>
            </w:r>
          </w:p>
        </w:tc>
      </w:tr>
      <w:tr w:rsidR="00FF362B" w:rsidTr="002F3DD4">
        <w:tc>
          <w:tcPr>
            <w:tcW w:w="918" w:type="dxa"/>
          </w:tcPr>
          <w:p w:rsidR="00FF362B" w:rsidRPr="00D0604A" w:rsidRDefault="00FF362B" w:rsidP="00480C87">
            <w:pPr>
              <w:pStyle w:val="ListParagraph"/>
              <w:numPr>
                <w:ilvl w:val="0"/>
                <w:numId w:val="1"/>
              </w:numPr>
              <w:jc w:val="both"/>
              <w:rPr>
                <w:rFonts w:ascii="Times New Roman" w:hAnsi="Times New Roman" w:cs="Times New Roman"/>
                <w:sz w:val="24"/>
                <w:szCs w:val="24"/>
              </w:rPr>
            </w:pPr>
          </w:p>
        </w:tc>
        <w:tc>
          <w:tcPr>
            <w:tcW w:w="2520" w:type="dxa"/>
          </w:tcPr>
          <w:p w:rsidR="00FF362B"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Vyutkraantaabidan</w:t>
            </w:r>
            <w:proofErr w:type="spellEnd"/>
          </w:p>
        </w:tc>
        <w:tc>
          <w:tcPr>
            <w:tcW w:w="6138" w:type="dxa"/>
          </w:tcPr>
          <w:p w:rsidR="00FF362B" w:rsidRDefault="001849FD" w:rsidP="00480C87">
            <w:pPr>
              <w:jc w:val="both"/>
              <w:rPr>
                <w:rFonts w:ascii="Times New Roman" w:hAnsi="Times New Roman" w:cs="Times New Roman"/>
                <w:sz w:val="24"/>
                <w:szCs w:val="24"/>
              </w:rPr>
            </w:pPr>
            <w:r>
              <w:rPr>
                <w:rFonts w:ascii="Times New Roman" w:hAnsi="Times New Roman" w:cs="Times New Roman"/>
                <w:sz w:val="24"/>
                <w:szCs w:val="24"/>
              </w:rPr>
              <w:t xml:space="preserve">Elaborate description and opposite to the </w:t>
            </w:r>
            <w:proofErr w:type="spellStart"/>
            <w:r>
              <w:rPr>
                <w:rFonts w:ascii="Times New Roman" w:hAnsi="Times New Roman" w:cs="Times New Roman"/>
                <w:sz w:val="24"/>
                <w:szCs w:val="24"/>
              </w:rPr>
              <w:t>Uddesha</w:t>
            </w:r>
            <w:proofErr w:type="spellEnd"/>
          </w:p>
        </w:tc>
      </w:tr>
      <w:tr w:rsidR="00FF362B" w:rsidTr="002F3DD4">
        <w:tc>
          <w:tcPr>
            <w:tcW w:w="918" w:type="dxa"/>
          </w:tcPr>
          <w:p w:rsidR="00FF362B" w:rsidRPr="00D0604A" w:rsidRDefault="00FF362B" w:rsidP="00480C87">
            <w:pPr>
              <w:pStyle w:val="ListParagraph"/>
              <w:numPr>
                <w:ilvl w:val="0"/>
                <w:numId w:val="1"/>
              </w:numPr>
              <w:jc w:val="both"/>
              <w:rPr>
                <w:rFonts w:ascii="Times New Roman" w:hAnsi="Times New Roman" w:cs="Times New Roman"/>
                <w:sz w:val="24"/>
                <w:szCs w:val="24"/>
              </w:rPr>
            </w:pPr>
          </w:p>
        </w:tc>
        <w:tc>
          <w:tcPr>
            <w:tcW w:w="2520" w:type="dxa"/>
          </w:tcPr>
          <w:p w:rsidR="00FF362B" w:rsidRDefault="00FF362B"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Hetu</w:t>
            </w:r>
            <w:proofErr w:type="spellEnd"/>
          </w:p>
        </w:tc>
        <w:tc>
          <w:tcPr>
            <w:tcW w:w="6138" w:type="dxa"/>
          </w:tcPr>
          <w:p w:rsidR="00FF362B" w:rsidRDefault="001849FD" w:rsidP="00480C87">
            <w:pPr>
              <w:jc w:val="both"/>
              <w:rPr>
                <w:rFonts w:ascii="Times New Roman" w:hAnsi="Times New Roman" w:cs="Times New Roman"/>
                <w:sz w:val="24"/>
                <w:szCs w:val="24"/>
              </w:rPr>
            </w:pPr>
            <w:r>
              <w:rPr>
                <w:rFonts w:ascii="Times New Roman" w:hAnsi="Times New Roman" w:cs="Times New Roman"/>
                <w:sz w:val="24"/>
                <w:szCs w:val="24"/>
              </w:rPr>
              <w:t>Means of True Knowledge</w:t>
            </w:r>
          </w:p>
        </w:tc>
      </w:tr>
    </w:tbl>
    <w:p w:rsidR="006D337B" w:rsidRDefault="006D337B" w:rsidP="00480C87">
      <w:pPr>
        <w:jc w:val="both"/>
        <w:rPr>
          <w:rFonts w:ascii="Times New Roman" w:hAnsi="Times New Roman" w:cs="Times New Roman"/>
          <w:sz w:val="24"/>
          <w:szCs w:val="24"/>
        </w:rPr>
      </w:pPr>
    </w:p>
    <w:p w:rsidR="00D0604A" w:rsidRDefault="00D0604A" w:rsidP="00480C87">
      <w:pPr>
        <w:jc w:val="both"/>
        <w:rPr>
          <w:rFonts w:ascii="Times New Roman" w:hAnsi="Times New Roman" w:cs="Times New Roman"/>
          <w:sz w:val="24"/>
          <w:szCs w:val="24"/>
        </w:rPr>
      </w:pPr>
      <w:proofErr w:type="spellStart"/>
      <w:r>
        <w:rPr>
          <w:rFonts w:ascii="Times New Roman" w:hAnsi="Times New Roman" w:cs="Times New Roman"/>
          <w:sz w:val="24"/>
          <w:szCs w:val="24"/>
        </w:rPr>
        <w:t>Tantra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Sankhya</w:t>
      </w:r>
      <w:proofErr w:type="spellEnd"/>
      <w:r>
        <w:rPr>
          <w:rFonts w:ascii="Times New Roman" w:hAnsi="Times New Roman" w:cs="Times New Roman"/>
          <w:sz w:val="24"/>
          <w:szCs w:val="24"/>
        </w:rPr>
        <w:t xml:space="preserve">:-The </w:t>
      </w:r>
      <w:proofErr w:type="spellStart"/>
      <w:r>
        <w:rPr>
          <w:rFonts w:ascii="Times New Roman" w:hAnsi="Times New Roman" w:cs="Times New Roman"/>
          <w:sz w:val="24"/>
          <w:szCs w:val="24"/>
        </w:rPr>
        <w:t>Tantrayukti</w:t>
      </w:r>
      <w:proofErr w:type="spellEnd"/>
      <w:r>
        <w:rPr>
          <w:rFonts w:ascii="Times New Roman" w:hAnsi="Times New Roman" w:cs="Times New Roman"/>
          <w:sz w:val="24"/>
          <w:szCs w:val="24"/>
        </w:rPr>
        <w:t xml:space="preserve"> as per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Sushruta</w:t>
      </w:r>
      <w:proofErr w:type="spellEnd"/>
      <w:r>
        <w:rPr>
          <w:rFonts w:ascii="Times New Roman" w:hAnsi="Times New Roman" w:cs="Times New Roman"/>
          <w:sz w:val="24"/>
          <w:szCs w:val="24"/>
        </w:rPr>
        <w:t xml:space="preserve"> (1-32)</w:t>
      </w:r>
      <w:r w:rsidR="00AB1333" w:rsidRPr="00AB1333">
        <w:rPr>
          <w:rFonts w:ascii="Times New Roman" w:hAnsi="Times New Roman" w:cs="Times New Roman"/>
          <w:sz w:val="24"/>
          <w:szCs w:val="24"/>
        </w:rPr>
        <w:t xml:space="preserve"> </w:t>
      </w:r>
      <w:r w:rsidR="00AB1333">
        <w:rPr>
          <w:rFonts w:ascii="Times New Roman" w:hAnsi="Times New Roman" w:cs="Times New Roman"/>
          <w:sz w:val="24"/>
          <w:szCs w:val="24"/>
        </w:rPr>
        <w:t>(SU.UT 65).</w:t>
      </w:r>
    </w:p>
    <w:p w:rsidR="00D0604A" w:rsidRDefault="00D0604A" w:rsidP="00480C87">
      <w:pPr>
        <w:jc w:val="both"/>
        <w:rPr>
          <w:rFonts w:ascii="Times New Roman" w:hAnsi="Times New Roman" w:cs="Times New Roman"/>
          <w:sz w:val="24"/>
          <w:szCs w:val="24"/>
        </w:rPr>
      </w:pPr>
      <w:r>
        <w:rPr>
          <w:rFonts w:ascii="Times New Roman" w:hAnsi="Times New Roman" w:cs="Times New Roman"/>
          <w:sz w:val="24"/>
          <w:szCs w:val="24"/>
        </w:rPr>
        <w:t xml:space="preserve">The additional 4 </w:t>
      </w:r>
      <w:proofErr w:type="spellStart"/>
      <w:r>
        <w:rPr>
          <w:rFonts w:ascii="Times New Roman" w:hAnsi="Times New Roman" w:cs="Times New Roman"/>
          <w:sz w:val="24"/>
          <w:szCs w:val="24"/>
        </w:rPr>
        <w:t>Tantrayukti</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Charaka</w:t>
      </w:r>
      <w:proofErr w:type="spellEnd"/>
      <w:r>
        <w:rPr>
          <w:rFonts w:ascii="Times New Roman" w:hAnsi="Times New Roman" w:cs="Times New Roman"/>
          <w:sz w:val="24"/>
          <w:szCs w:val="24"/>
        </w:rPr>
        <w:t xml:space="preserve"> (33-36)</w:t>
      </w:r>
      <w:r w:rsidR="00AB1333" w:rsidRPr="00AB1333">
        <w:rPr>
          <w:rFonts w:ascii="Times New Roman" w:hAnsi="Times New Roman" w:cs="Times New Roman"/>
          <w:sz w:val="24"/>
          <w:szCs w:val="24"/>
        </w:rPr>
        <w:t xml:space="preserve"> </w:t>
      </w:r>
      <w:r w:rsidR="00AB1333">
        <w:rPr>
          <w:rFonts w:ascii="Times New Roman" w:hAnsi="Times New Roman" w:cs="Times New Roman"/>
          <w:sz w:val="24"/>
          <w:szCs w:val="24"/>
        </w:rPr>
        <w:t>(CH.SI 12/41-45)</w:t>
      </w:r>
    </w:p>
    <w:p w:rsidR="00D0604A" w:rsidRDefault="00D0604A" w:rsidP="00480C87">
      <w:pPr>
        <w:jc w:val="both"/>
        <w:rPr>
          <w:rFonts w:ascii="Times New Roman" w:hAnsi="Times New Roman" w:cs="Times New Roman"/>
          <w:sz w:val="24"/>
          <w:szCs w:val="24"/>
        </w:rPr>
      </w:pPr>
      <w:r>
        <w:rPr>
          <w:rFonts w:ascii="Times New Roman" w:hAnsi="Times New Roman" w:cs="Times New Roman"/>
          <w:sz w:val="24"/>
          <w:szCs w:val="24"/>
        </w:rPr>
        <w:t xml:space="preserve">The Other 4 </w:t>
      </w:r>
      <w:proofErr w:type="spellStart"/>
      <w:r>
        <w:rPr>
          <w:rFonts w:ascii="Times New Roman" w:hAnsi="Times New Roman" w:cs="Times New Roman"/>
          <w:sz w:val="24"/>
          <w:szCs w:val="24"/>
        </w:rPr>
        <w:t>Tantrayukti</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Bhattara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Harishchandra</w:t>
      </w:r>
      <w:proofErr w:type="spellEnd"/>
      <w:r>
        <w:rPr>
          <w:rFonts w:ascii="Times New Roman" w:hAnsi="Times New Roman" w:cs="Times New Roman"/>
          <w:sz w:val="24"/>
          <w:szCs w:val="24"/>
        </w:rPr>
        <w:t xml:space="preserve"> (37-40)</w:t>
      </w:r>
    </w:p>
    <w:p w:rsidR="00D676EC" w:rsidRPr="00AB1333" w:rsidRDefault="00AB1333" w:rsidP="00480C87">
      <w:pPr>
        <w:jc w:val="both"/>
        <w:rPr>
          <w:rFonts w:ascii="Times New Roman" w:hAnsi="Times New Roman" w:cs="Times New Roman"/>
          <w:b/>
          <w:sz w:val="24"/>
          <w:szCs w:val="24"/>
        </w:rPr>
      </w:pPr>
      <w:r>
        <w:rPr>
          <w:rFonts w:ascii="Times New Roman" w:hAnsi="Times New Roman" w:cs="Times New Roman"/>
          <w:b/>
          <w:sz w:val="24"/>
          <w:szCs w:val="24"/>
        </w:rPr>
        <w:t>DISCUSSION</w:t>
      </w:r>
    </w:p>
    <w:p w:rsidR="00D676EC" w:rsidRDefault="00D676EC" w:rsidP="00480C87">
      <w:pPr>
        <w:jc w:val="both"/>
        <w:rPr>
          <w:rFonts w:ascii="Times New Roman" w:hAnsi="Times New Roman" w:cs="Times New Roman"/>
          <w:sz w:val="24"/>
          <w:szCs w:val="24"/>
        </w:rPr>
      </w:pPr>
      <w:r>
        <w:rPr>
          <w:rFonts w:ascii="Times New Roman" w:hAnsi="Times New Roman" w:cs="Times New Roman"/>
          <w:sz w:val="24"/>
          <w:szCs w:val="24"/>
        </w:rPr>
        <w:t xml:space="preserve">Description of </w:t>
      </w:r>
      <w:proofErr w:type="spellStart"/>
      <w:r>
        <w:rPr>
          <w:rFonts w:ascii="Times New Roman" w:hAnsi="Times New Roman" w:cs="Times New Roman"/>
          <w:sz w:val="24"/>
          <w:szCs w:val="24"/>
        </w:rPr>
        <w:t>Tantrayukti</w:t>
      </w:r>
      <w:proofErr w:type="spellEnd"/>
      <w:r>
        <w:rPr>
          <w:rFonts w:ascii="Times New Roman" w:hAnsi="Times New Roman" w:cs="Times New Roman"/>
          <w:sz w:val="24"/>
          <w:szCs w:val="24"/>
        </w:rPr>
        <w:t xml:space="preserve"> and their application:</w:t>
      </w:r>
    </w:p>
    <w:p w:rsidR="00AB1333" w:rsidRDefault="00D676EC" w:rsidP="00480C87">
      <w:pPr>
        <w:pStyle w:val="ListParagraph"/>
        <w:numPr>
          <w:ilvl w:val="0"/>
          <w:numId w:val="2"/>
        </w:numPr>
        <w:jc w:val="both"/>
        <w:rPr>
          <w:rFonts w:ascii="Times New Roman" w:hAnsi="Times New Roman" w:cs="Times New Roman"/>
          <w:sz w:val="24"/>
          <w:szCs w:val="24"/>
        </w:rPr>
      </w:pPr>
      <w:proofErr w:type="spellStart"/>
      <w:r w:rsidRPr="00AB1333">
        <w:rPr>
          <w:rFonts w:ascii="Times New Roman" w:hAnsi="Times New Roman" w:cs="Times New Roman"/>
          <w:sz w:val="24"/>
          <w:szCs w:val="24"/>
        </w:rPr>
        <w:t>Adhikaran</w:t>
      </w:r>
      <w:proofErr w:type="spellEnd"/>
      <w:r w:rsidRPr="00AB1333">
        <w:rPr>
          <w:rFonts w:ascii="Times New Roman" w:hAnsi="Times New Roman" w:cs="Times New Roman"/>
          <w:sz w:val="24"/>
          <w:szCs w:val="24"/>
        </w:rPr>
        <w:t xml:space="preserve">- </w:t>
      </w:r>
    </w:p>
    <w:p w:rsidR="00D676EC" w:rsidRPr="00AB1333" w:rsidRDefault="00D676EC" w:rsidP="00480C87">
      <w:pPr>
        <w:pStyle w:val="ListParagraph"/>
        <w:jc w:val="both"/>
        <w:rPr>
          <w:rFonts w:ascii="Times New Roman" w:hAnsi="Times New Roman" w:cs="Times New Roman"/>
          <w:sz w:val="24"/>
          <w:szCs w:val="24"/>
        </w:rPr>
      </w:pPr>
      <w:proofErr w:type="spellStart"/>
      <w:r w:rsidRPr="00AB1333">
        <w:rPr>
          <w:rFonts w:ascii="Times New Roman" w:hAnsi="Times New Roman" w:cs="Times New Roman"/>
          <w:sz w:val="24"/>
          <w:szCs w:val="24"/>
        </w:rPr>
        <w:t>Adhikaran</w:t>
      </w:r>
      <w:proofErr w:type="spellEnd"/>
      <w:r w:rsidRPr="00AB1333">
        <w:rPr>
          <w:rFonts w:ascii="Times New Roman" w:hAnsi="Times New Roman" w:cs="Times New Roman"/>
          <w:sz w:val="24"/>
          <w:szCs w:val="24"/>
        </w:rPr>
        <w:t xml:space="preserve"> is the focus of debate. This suggests the central theme set out by the poet. For </w:t>
      </w:r>
      <w:proofErr w:type="spellStart"/>
      <w:r w:rsidRPr="00AB1333">
        <w:rPr>
          <w:rFonts w:ascii="Times New Roman" w:hAnsi="Times New Roman" w:cs="Times New Roman"/>
          <w:sz w:val="24"/>
          <w:szCs w:val="24"/>
        </w:rPr>
        <w:t>eg</w:t>
      </w:r>
      <w:proofErr w:type="spellEnd"/>
      <w:r w:rsidRPr="00AB1333">
        <w:rPr>
          <w:rFonts w:ascii="Times New Roman" w:hAnsi="Times New Roman" w:cs="Times New Roman"/>
          <w:sz w:val="24"/>
          <w:szCs w:val="24"/>
        </w:rPr>
        <w:t xml:space="preserve">, specific information on rasa and </w:t>
      </w:r>
      <w:proofErr w:type="spellStart"/>
      <w:r w:rsidRPr="00AB1333">
        <w:rPr>
          <w:rFonts w:ascii="Times New Roman" w:hAnsi="Times New Roman" w:cs="Times New Roman"/>
          <w:sz w:val="24"/>
          <w:szCs w:val="24"/>
        </w:rPr>
        <w:t>dosha</w:t>
      </w:r>
      <w:proofErr w:type="spellEnd"/>
      <w:r w:rsidRPr="00AB1333">
        <w:rPr>
          <w:rFonts w:ascii="Times New Roman" w:hAnsi="Times New Roman" w:cs="Times New Roman"/>
          <w:sz w:val="24"/>
          <w:szCs w:val="24"/>
        </w:rPr>
        <w:t xml:space="preserve">, such as </w:t>
      </w:r>
      <w:proofErr w:type="spellStart"/>
      <w:r w:rsidRPr="00AB1333">
        <w:rPr>
          <w:rFonts w:ascii="Times New Roman" w:hAnsi="Times New Roman" w:cs="Times New Roman"/>
          <w:sz w:val="24"/>
          <w:szCs w:val="24"/>
        </w:rPr>
        <w:t>rasaprabhava</w:t>
      </w:r>
      <w:proofErr w:type="spellEnd"/>
      <w:r w:rsidRPr="00AB1333">
        <w:rPr>
          <w:rFonts w:ascii="Times New Roman" w:hAnsi="Times New Roman" w:cs="Times New Roman"/>
          <w:sz w:val="24"/>
          <w:szCs w:val="24"/>
        </w:rPr>
        <w:t xml:space="preserve"> and </w:t>
      </w:r>
      <w:proofErr w:type="spellStart"/>
      <w:r w:rsidRPr="00AB1333">
        <w:rPr>
          <w:rFonts w:ascii="Times New Roman" w:hAnsi="Times New Roman" w:cs="Times New Roman"/>
          <w:sz w:val="24"/>
          <w:szCs w:val="24"/>
        </w:rPr>
        <w:t>dosha</w:t>
      </w:r>
      <w:proofErr w:type="spellEnd"/>
      <w:r w:rsidRPr="00AB1333">
        <w:rPr>
          <w:rFonts w:ascii="Times New Roman" w:hAnsi="Times New Roman" w:cs="Times New Roman"/>
          <w:sz w:val="24"/>
          <w:szCs w:val="24"/>
        </w:rPr>
        <w:t xml:space="preserve">, is </w:t>
      </w:r>
      <w:proofErr w:type="spellStart"/>
      <w:r w:rsidRPr="00AB1333">
        <w:rPr>
          <w:rFonts w:ascii="Times New Roman" w:hAnsi="Times New Roman" w:cs="Times New Roman"/>
          <w:sz w:val="24"/>
          <w:szCs w:val="24"/>
        </w:rPr>
        <w:t>adhikaran</w:t>
      </w:r>
      <w:proofErr w:type="spellEnd"/>
      <w:r w:rsidRPr="00AB1333">
        <w:rPr>
          <w:rFonts w:ascii="Times New Roman" w:hAnsi="Times New Roman" w:cs="Times New Roman"/>
          <w:sz w:val="24"/>
          <w:szCs w:val="24"/>
        </w:rPr>
        <w:t xml:space="preserve"> in the first chapter of </w:t>
      </w:r>
      <w:proofErr w:type="spellStart"/>
      <w:r w:rsidRPr="00AB1333">
        <w:rPr>
          <w:rFonts w:ascii="Times New Roman" w:hAnsi="Times New Roman" w:cs="Times New Roman"/>
          <w:sz w:val="24"/>
          <w:szCs w:val="24"/>
        </w:rPr>
        <w:t>Vimana</w:t>
      </w:r>
      <w:proofErr w:type="spellEnd"/>
      <w:r w:rsidRPr="00AB1333">
        <w:rPr>
          <w:rFonts w:ascii="Times New Roman" w:hAnsi="Times New Roman" w:cs="Times New Roman"/>
          <w:sz w:val="24"/>
          <w:szCs w:val="24"/>
        </w:rPr>
        <w:t xml:space="preserve"> </w:t>
      </w:r>
      <w:proofErr w:type="spellStart"/>
      <w:r w:rsidRPr="00AB1333">
        <w:rPr>
          <w:rFonts w:ascii="Times New Roman" w:hAnsi="Times New Roman" w:cs="Times New Roman"/>
          <w:sz w:val="24"/>
          <w:szCs w:val="24"/>
        </w:rPr>
        <w:t>Sthana</w:t>
      </w:r>
      <w:proofErr w:type="spellEnd"/>
      <w:proofErr w:type="gramStart"/>
      <w:r w:rsidRPr="00AB1333">
        <w:rPr>
          <w:rFonts w:ascii="Times New Roman" w:hAnsi="Times New Roman" w:cs="Times New Roman"/>
          <w:sz w:val="24"/>
          <w:szCs w:val="24"/>
        </w:rPr>
        <w:t>..</w:t>
      </w:r>
      <w:proofErr w:type="gramEnd"/>
    </w:p>
    <w:p w:rsidR="00A958B7" w:rsidRDefault="00A958B7" w:rsidP="00480C87">
      <w:pPr>
        <w:pStyle w:val="ListParagraph"/>
        <w:numPr>
          <w:ilvl w:val="0"/>
          <w:numId w:val="2"/>
        </w:numPr>
        <w:jc w:val="both"/>
        <w:rPr>
          <w:rFonts w:ascii="Times New Roman" w:hAnsi="Times New Roman" w:cs="Times New Roman"/>
          <w:sz w:val="24"/>
          <w:szCs w:val="24"/>
        </w:rPr>
      </w:pPr>
      <w:r w:rsidRPr="00A958B7">
        <w:rPr>
          <w:rFonts w:ascii="Times New Roman" w:hAnsi="Times New Roman" w:cs="Times New Roman"/>
          <w:sz w:val="24"/>
          <w:szCs w:val="24"/>
        </w:rPr>
        <w:t xml:space="preserve">Yoga </w:t>
      </w:r>
      <w:r w:rsidR="00AB1333">
        <w:rPr>
          <w:rFonts w:ascii="Times New Roman" w:hAnsi="Times New Roman" w:cs="Times New Roman"/>
          <w:sz w:val="24"/>
          <w:szCs w:val="24"/>
        </w:rPr>
        <w:t>-</w:t>
      </w:r>
    </w:p>
    <w:p w:rsidR="00AB1333" w:rsidRPr="00A958B7" w:rsidRDefault="0070517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It m</w:t>
      </w:r>
      <w:r w:rsidR="00A958B7" w:rsidRPr="00A958B7">
        <w:rPr>
          <w:rFonts w:ascii="Times New Roman" w:hAnsi="Times New Roman" w:cs="Times New Roman"/>
          <w:sz w:val="24"/>
          <w:szCs w:val="24"/>
        </w:rPr>
        <w:t>eans the correct grouping of words or phrases together in such a way as to express significance.</w:t>
      </w:r>
      <w:r>
        <w:t xml:space="preserve"> </w:t>
      </w:r>
      <w:r>
        <w:rPr>
          <w:rFonts w:ascii="Times New Roman" w:hAnsi="Times New Roman" w:cs="Times New Roman"/>
        </w:rPr>
        <w:t>It</w:t>
      </w:r>
      <w:r>
        <w:t xml:space="preserve"> </w:t>
      </w:r>
      <w:r>
        <w:rPr>
          <w:rFonts w:ascii="Times New Roman" w:hAnsi="Times New Roman" w:cs="Times New Roman"/>
          <w:sz w:val="24"/>
          <w:szCs w:val="24"/>
        </w:rPr>
        <w:t>m</w:t>
      </w:r>
      <w:r w:rsidR="00A958B7" w:rsidRPr="00A958B7">
        <w:rPr>
          <w:rFonts w:ascii="Times New Roman" w:hAnsi="Times New Roman" w:cs="Times New Roman"/>
          <w:sz w:val="24"/>
          <w:szCs w:val="24"/>
        </w:rPr>
        <w:t>eans the correct combination of words or phrases together in such a way as to express a meaning</w:t>
      </w:r>
      <w:r w:rsidR="00A958B7">
        <w:rPr>
          <w:rFonts w:ascii="Times New Roman" w:hAnsi="Times New Roman" w:cs="Times New Roman"/>
          <w:sz w:val="24"/>
          <w:szCs w:val="24"/>
        </w:rPr>
        <w:t xml:space="preserve"> correctly without giving any scope for </w:t>
      </w:r>
      <w:r w:rsidR="00A958B7" w:rsidRPr="00A958B7">
        <w:rPr>
          <w:rFonts w:ascii="Times New Roman" w:hAnsi="Times New Roman" w:cs="Times New Roman"/>
          <w:sz w:val="24"/>
          <w:szCs w:val="24"/>
        </w:rPr>
        <w:t xml:space="preserve">misinterpretation. </w:t>
      </w:r>
      <w:proofErr w:type="spellStart"/>
      <w:r w:rsidR="00A958B7" w:rsidRPr="00A958B7">
        <w:rPr>
          <w:rFonts w:ascii="Times New Roman" w:hAnsi="Times New Roman" w:cs="Times New Roman"/>
          <w:sz w:val="24"/>
          <w:szCs w:val="24"/>
        </w:rPr>
        <w:t>Acharya</w:t>
      </w:r>
      <w:proofErr w:type="spellEnd"/>
      <w:r w:rsidR="00A958B7" w:rsidRPr="00A958B7">
        <w:rPr>
          <w:rFonts w:ascii="Times New Roman" w:hAnsi="Times New Roman" w:cs="Times New Roman"/>
          <w:sz w:val="24"/>
          <w:szCs w:val="24"/>
        </w:rPr>
        <w:t xml:space="preserve"> </w:t>
      </w:r>
      <w:proofErr w:type="spellStart"/>
      <w:r w:rsidR="00A958B7" w:rsidRPr="00A958B7">
        <w:rPr>
          <w:rFonts w:ascii="Times New Roman" w:hAnsi="Times New Roman" w:cs="Times New Roman"/>
          <w:sz w:val="24"/>
          <w:szCs w:val="24"/>
        </w:rPr>
        <w:t>Charaka</w:t>
      </w:r>
      <w:proofErr w:type="spellEnd"/>
      <w:r w:rsidR="00A958B7" w:rsidRPr="00A958B7">
        <w:rPr>
          <w:rFonts w:ascii="Times New Roman" w:hAnsi="Times New Roman" w:cs="Times New Roman"/>
          <w:sz w:val="24"/>
          <w:szCs w:val="24"/>
        </w:rPr>
        <w:t xml:space="preserve"> provided the examples of </w:t>
      </w:r>
      <w:proofErr w:type="spellStart"/>
      <w:r w:rsidR="00A958B7" w:rsidRPr="00A958B7">
        <w:rPr>
          <w:rFonts w:ascii="Times New Roman" w:hAnsi="Times New Roman" w:cs="Times New Roman"/>
          <w:sz w:val="24"/>
          <w:szCs w:val="24"/>
        </w:rPr>
        <w:t>Pratidnya</w:t>
      </w:r>
      <w:proofErr w:type="spellEnd"/>
      <w:r w:rsidR="00A958B7" w:rsidRPr="00A958B7">
        <w:rPr>
          <w:rFonts w:ascii="Times New Roman" w:hAnsi="Times New Roman" w:cs="Times New Roman"/>
          <w:sz w:val="24"/>
          <w:szCs w:val="24"/>
        </w:rPr>
        <w:t xml:space="preserve"> (proposal), </w:t>
      </w:r>
      <w:proofErr w:type="spellStart"/>
      <w:r w:rsidR="00A958B7" w:rsidRPr="00A958B7">
        <w:rPr>
          <w:rFonts w:ascii="Times New Roman" w:hAnsi="Times New Roman" w:cs="Times New Roman"/>
          <w:sz w:val="24"/>
          <w:szCs w:val="24"/>
        </w:rPr>
        <w:t>Hetu</w:t>
      </w:r>
      <w:proofErr w:type="spellEnd"/>
      <w:r w:rsidR="00A958B7" w:rsidRPr="00A958B7">
        <w:rPr>
          <w:rFonts w:ascii="Times New Roman" w:hAnsi="Times New Roman" w:cs="Times New Roman"/>
          <w:sz w:val="24"/>
          <w:szCs w:val="24"/>
        </w:rPr>
        <w:t xml:space="preserve"> (reason), </w:t>
      </w:r>
      <w:proofErr w:type="spellStart"/>
      <w:r w:rsidR="00A958B7" w:rsidRPr="00A958B7">
        <w:rPr>
          <w:rFonts w:ascii="Times New Roman" w:hAnsi="Times New Roman" w:cs="Times New Roman"/>
          <w:sz w:val="24"/>
          <w:szCs w:val="24"/>
        </w:rPr>
        <w:t>Udaharana</w:t>
      </w:r>
      <w:proofErr w:type="spellEnd"/>
      <w:r w:rsidR="00A958B7" w:rsidRPr="00A958B7">
        <w:rPr>
          <w:rFonts w:ascii="Times New Roman" w:hAnsi="Times New Roman" w:cs="Times New Roman"/>
          <w:sz w:val="24"/>
          <w:szCs w:val="24"/>
        </w:rPr>
        <w:t xml:space="preserve"> (example), </w:t>
      </w:r>
      <w:proofErr w:type="spellStart"/>
      <w:r w:rsidR="00A958B7" w:rsidRPr="00A958B7">
        <w:rPr>
          <w:rFonts w:ascii="Times New Roman" w:hAnsi="Times New Roman" w:cs="Times New Roman"/>
          <w:sz w:val="24"/>
          <w:szCs w:val="24"/>
        </w:rPr>
        <w:t>Upanaya</w:t>
      </w:r>
      <w:proofErr w:type="spellEnd"/>
      <w:r w:rsidR="00A958B7" w:rsidRPr="00A958B7">
        <w:rPr>
          <w:rFonts w:ascii="Times New Roman" w:hAnsi="Times New Roman" w:cs="Times New Roman"/>
          <w:sz w:val="24"/>
          <w:szCs w:val="24"/>
        </w:rPr>
        <w:t xml:space="preserve"> (application) and </w:t>
      </w:r>
      <w:proofErr w:type="spellStart"/>
      <w:r w:rsidR="00A958B7" w:rsidRPr="00A958B7">
        <w:rPr>
          <w:rFonts w:ascii="Times New Roman" w:hAnsi="Times New Roman" w:cs="Times New Roman"/>
          <w:sz w:val="24"/>
          <w:szCs w:val="24"/>
        </w:rPr>
        <w:t>Nigamana</w:t>
      </w:r>
      <w:proofErr w:type="spellEnd"/>
      <w:r w:rsidR="00A958B7" w:rsidRPr="00A958B7">
        <w:rPr>
          <w:rFonts w:ascii="Times New Roman" w:hAnsi="Times New Roman" w:cs="Times New Roman"/>
          <w:sz w:val="24"/>
          <w:szCs w:val="24"/>
        </w:rPr>
        <w:t xml:space="preserve"> (conclusion) while discussing Yoga </w:t>
      </w:r>
      <w:proofErr w:type="spellStart"/>
      <w:r w:rsidR="00A958B7" w:rsidRPr="00A958B7">
        <w:rPr>
          <w:rFonts w:ascii="Times New Roman" w:hAnsi="Times New Roman" w:cs="Times New Roman"/>
          <w:sz w:val="24"/>
          <w:szCs w:val="24"/>
        </w:rPr>
        <w:t>Tantrayukti</w:t>
      </w:r>
      <w:proofErr w:type="spellEnd"/>
      <w:r w:rsidR="00A958B7" w:rsidRPr="00A958B7">
        <w:rPr>
          <w:rFonts w:ascii="Times New Roman" w:hAnsi="Times New Roman" w:cs="Times New Roman"/>
          <w:sz w:val="24"/>
          <w:szCs w:val="24"/>
        </w:rPr>
        <w:t>.</w:t>
      </w:r>
    </w:p>
    <w:p w:rsidR="00A958B7" w:rsidRDefault="00A958B7" w:rsidP="00480C87">
      <w:pPr>
        <w:pStyle w:val="ListParagraph"/>
        <w:jc w:val="both"/>
        <w:rPr>
          <w:rFonts w:ascii="Times New Roman" w:hAnsi="Times New Roman" w:cs="Times New Roman"/>
          <w:sz w:val="24"/>
          <w:szCs w:val="24"/>
        </w:rPr>
      </w:pPr>
      <w:r w:rsidRPr="00A958B7">
        <w:rPr>
          <w:rFonts w:ascii="Times New Roman" w:hAnsi="Times New Roman" w:cs="Times New Roman"/>
          <w:sz w:val="24"/>
          <w:szCs w:val="24"/>
        </w:rPr>
        <w:t>.</w:t>
      </w:r>
    </w:p>
    <w:p w:rsidR="00A958B7" w:rsidRDefault="00A958B7" w:rsidP="00480C87">
      <w:pPr>
        <w:pStyle w:val="ListParagraph"/>
        <w:numPr>
          <w:ilvl w:val="0"/>
          <w:numId w:val="2"/>
        </w:numPr>
        <w:jc w:val="both"/>
        <w:rPr>
          <w:rFonts w:ascii="Times New Roman" w:hAnsi="Times New Roman" w:cs="Times New Roman"/>
          <w:sz w:val="24"/>
          <w:szCs w:val="24"/>
        </w:rPr>
      </w:pPr>
      <w:proofErr w:type="spellStart"/>
      <w:r w:rsidRPr="00A958B7">
        <w:rPr>
          <w:rFonts w:ascii="Times New Roman" w:hAnsi="Times New Roman" w:cs="Times New Roman"/>
          <w:sz w:val="24"/>
          <w:szCs w:val="24"/>
        </w:rPr>
        <w:t>Hetwartha</w:t>
      </w:r>
      <w:proofErr w:type="spellEnd"/>
      <w:r w:rsidRPr="00A958B7">
        <w:rPr>
          <w:rFonts w:ascii="Times New Roman" w:hAnsi="Times New Roman" w:cs="Times New Roman"/>
          <w:sz w:val="24"/>
          <w:szCs w:val="24"/>
        </w:rPr>
        <w:t>–</w:t>
      </w:r>
    </w:p>
    <w:p w:rsidR="00A958B7" w:rsidRPr="00A958B7" w:rsidRDefault="00A958B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A958B7">
        <w:rPr>
          <w:rFonts w:ascii="Times New Roman" w:hAnsi="Times New Roman" w:cs="Times New Roman"/>
          <w:sz w:val="24"/>
          <w:szCs w:val="24"/>
        </w:rPr>
        <w:t>is a statement made in a specific context that is also relevant to other contexts. In other terms, it's an expansion of the statement. When researching a research article, the writer usually cites comments from prior research in order to explain his study.</w:t>
      </w:r>
    </w:p>
    <w:p w:rsidR="00E21488" w:rsidRDefault="00E21488" w:rsidP="00480C87">
      <w:pPr>
        <w:pStyle w:val="ListParagraph"/>
        <w:numPr>
          <w:ilvl w:val="0"/>
          <w:numId w:val="2"/>
        </w:numPr>
        <w:jc w:val="both"/>
        <w:rPr>
          <w:rFonts w:ascii="Times New Roman" w:hAnsi="Times New Roman" w:cs="Times New Roman"/>
          <w:sz w:val="24"/>
          <w:szCs w:val="24"/>
        </w:rPr>
      </w:pPr>
      <w:proofErr w:type="spellStart"/>
      <w:r w:rsidRPr="00E21488">
        <w:rPr>
          <w:rFonts w:ascii="Times New Roman" w:hAnsi="Times New Roman" w:cs="Times New Roman"/>
          <w:sz w:val="24"/>
          <w:szCs w:val="24"/>
        </w:rPr>
        <w:t>Pradesha</w:t>
      </w:r>
      <w:proofErr w:type="spellEnd"/>
      <w:r w:rsidRPr="00E21488">
        <w:rPr>
          <w:rFonts w:ascii="Times New Roman" w:hAnsi="Times New Roman" w:cs="Times New Roman"/>
          <w:sz w:val="24"/>
          <w:szCs w:val="24"/>
        </w:rPr>
        <w:t>–</w:t>
      </w:r>
    </w:p>
    <w:p w:rsidR="00AB1333" w:rsidRDefault="00E21488" w:rsidP="00480C87">
      <w:pPr>
        <w:pStyle w:val="ListParagraph"/>
        <w:jc w:val="both"/>
        <w:rPr>
          <w:rFonts w:ascii="Times New Roman" w:hAnsi="Times New Roman" w:cs="Times New Roman"/>
          <w:sz w:val="24"/>
          <w:szCs w:val="24"/>
        </w:rPr>
      </w:pPr>
      <w:proofErr w:type="gramStart"/>
      <w:r w:rsidRPr="00E21488">
        <w:rPr>
          <w:rFonts w:ascii="Times New Roman" w:hAnsi="Times New Roman" w:cs="Times New Roman"/>
          <w:sz w:val="24"/>
          <w:szCs w:val="24"/>
        </w:rPr>
        <w:t>when</w:t>
      </w:r>
      <w:proofErr w:type="gramEnd"/>
      <w:r w:rsidRPr="00E21488">
        <w:rPr>
          <w:rFonts w:ascii="Times New Roman" w:hAnsi="Times New Roman" w:cs="Times New Roman"/>
          <w:sz w:val="24"/>
          <w:szCs w:val="24"/>
        </w:rPr>
        <w:t xml:space="preserve"> there are many aims of the subject and all of these </w:t>
      </w:r>
      <w:proofErr w:type="spellStart"/>
      <w:r w:rsidRPr="00E21488">
        <w:rPr>
          <w:rFonts w:ascii="Times New Roman" w:hAnsi="Times New Roman" w:cs="Times New Roman"/>
          <w:sz w:val="24"/>
          <w:szCs w:val="24"/>
        </w:rPr>
        <w:t>can not</w:t>
      </w:r>
      <w:proofErr w:type="spellEnd"/>
      <w:r w:rsidRPr="00E21488">
        <w:rPr>
          <w:rFonts w:ascii="Times New Roman" w:hAnsi="Times New Roman" w:cs="Times New Roman"/>
          <w:sz w:val="24"/>
          <w:szCs w:val="24"/>
        </w:rPr>
        <w:t xml:space="preserve"> be clarified in one position, then in a given situation, only a partial statement is made in the form of a sample known as </w:t>
      </w:r>
      <w:proofErr w:type="spellStart"/>
      <w:r w:rsidRPr="00E21488">
        <w:rPr>
          <w:rFonts w:ascii="Times New Roman" w:hAnsi="Times New Roman" w:cs="Times New Roman"/>
          <w:sz w:val="24"/>
          <w:szCs w:val="24"/>
        </w:rPr>
        <w:t>Pradesha</w:t>
      </w:r>
      <w:proofErr w:type="spellEnd"/>
      <w:r w:rsidRPr="00E21488">
        <w:rPr>
          <w:rFonts w:ascii="Times New Roman" w:hAnsi="Times New Roman" w:cs="Times New Roman"/>
          <w:sz w:val="24"/>
          <w:szCs w:val="24"/>
        </w:rPr>
        <w:t xml:space="preserve"> </w:t>
      </w:r>
    </w:p>
    <w:p w:rsidR="00E21488" w:rsidRDefault="00E21488" w:rsidP="00480C87">
      <w:pPr>
        <w:pStyle w:val="ListParagraph"/>
        <w:numPr>
          <w:ilvl w:val="0"/>
          <w:numId w:val="2"/>
        </w:numPr>
        <w:jc w:val="both"/>
        <w:rPr>
          <w:rFonts w:ascii="Times New Roman" w:hAnsi="Times New Roman" w:cs="Times New Roman"/>
          <w:sz w:val="24"/>
          <w:szCs w:val="24"/>
        </w:rPr>
      </w:pPr>
      <w:proofErr w:type="spellStart"/>
      <w:r w:rsidRPr="00E21488">
        <w:rPr>
          <w:rFonts w:ascii="Times New Roman" w:hAnsi="Times New Roman" w:cs="Times New Roman"/>
          <w:sz w:val="24"/>
          <w:szCs w:val="24"/>
        </w:rPr>
        <w:t>Uddesha</w:t>
      </w:r>
      <w:proofErr w:type="spellEnd"/>
      <w:r w:rsidRPr="00E21488">
        <w:rPr>
          <w:rFonts w:ascii="Times New Roman" w:hAnsi="Times New Roman" w:cs="Times New Roman"/>
          <w:sz w:val="24"/>
          <w:szCs w:val="24"/>
        </w:rPr>
        <w:t xml:space="preserve">– </w:t>
      </w:r>
    </w:p>
    <w:p w:rsidR="00E21488" w:rsidRDefault="00E21488"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E21488">
        <w:rPr>
          <w:rFonts w:ascii="Times New Roman" w:hAnsi="Times New Roman" w:cs="Times New Roman"/>
          <w:sz w:val="24"/>
          <w:szCs w:val="24"/>
        </w:rPr>
        <w:t>means making a succinct comment of broader implications. In science, the whole study paper is presented in a succinct form, known as the abstract, which includes its intent, methodology, key findings and conclusions.</w:t>
      </w:r>
    </w:p>
    <w:p w:rsidR="00D746A7" w:rsidRDefault="00D746A7" w:rsidP="00480C87">
      <w:pPr>
        <w:pStyle w:val="ListParagraph"/>
        <w:numPr>
          <w:ilvl w:val="0"/>
          <w:numId w:val="2"/>
        </w:numPr>
        <w:jc w:val="both"/>
        <w:rPr>
          <w:rFonts w:ascii="Times New Roman" w:hAnsi="Times New Roman" w:cs="Times New Roman"/>
          <w:sz w:val="24"/>
          <w:szCs w:val="24"/>
        </w:rPr>
      </w:pPr>
      <w:proofErr w:type="spellStart"/>
      <w:r w:rsidRPr="00D746A7">
        <w:rPr>
          <w:rFonts w:ascii="Times New Roman" w:hAnsi="Times New Roman" w:cs="Times New Roman"/>
          <w:sz w:val="24"/>
          <w:szCs w:val="24"/>
        </w:rPr>
        <w:t>Nirdesha</w:t>
      </w:r>
      <w:proofErr w:type="spellEnd"/>
      <w:r w:rsidRPr="00D746A7">
        <w:rPr>
          <w:rFonts w:ascii="Times New Roman" w:hAnsi="Times New Roman" w:cs="Times New Roman"/>
          <w:sz w:val="24"/>
          <w:szCs w:val="24"/>
        </w:rPr>
        <w:t xml:space="preserve"> –</w:t>
      </w:r>
    </w:p>
    <w:p w:rsidR="00D746A7" w:rsidRDefault="00D746A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T</w:t>
      </w:r>
      <w:r w:rsidRPr="00D746A7">
        <w:rPr>
          <w:rFonts w:ascii="Times New Roman" w:hAnsi="Times New Roman" w:cs="Times New Roman"/>
          <w:sz w:val="24"/>
          <w:szCs w:val="24"/>
        </w:rPr>
        <w:t>he succinct declaration (</w:t>
      </w:r>
      <w:proofErr w:type="spellStart"/>
      <w:r w:rsidRPr="00D746A7">
        <w:rPr>
          <w:rFonts w:ascii="Times New Roman" w:hAnsi="Times New Roman" w:cs="Times New Roman"/>
          <w:sz w:val="24"/>
          <w:szCs w:val="24"/>
        </w:rPr>
        <w:t>Uddesha</w:t>
      </w:r>
      <w:proofErr w:type="spellEnd"/>
      <w:r w:rsidRPr="00D746A7">
        <w:rPr>
          <w:rFonts w:ascii="Times New Roman" w:hAnsi="Times New Roman" w:cs="Times New Roman"/>
          <w:sz w:val="24"/>
          <w:szCs w:val="24"/>
        </w:rPr>
        <w:t xml:space="preserve">) stated above is expanded later, which is regarded as </w:t>
      </w:r>
      <w:proofErr w:type="spellStart"/>
      <w:r w:rsidRPr="00D746A7">
        <w:rPr>
          <w:rFonts w:ascii="Times New Roman" w:hAnsi="Times New Roman" w:cs="Times New Roman"/>
          <w:sz w:val="24"/>
          <w:szCs w:val="24"/>
        </w:rPr>
        <w:t>Nirdesha</w:t>
      </w:r>
      <w:proofErr w:type="spellEnd"/>
      <w:r w:rsidRPr="00D746A7">
        <w:rPr>
          <w:rFonts w:ascii="Times New Roman" w:hAnsi="Times New Roman" w:cs="Times New Roman"/>
          <w:sz w:val="24"/>
          <w:szCs w:val="24"/>
        </w:rPr>
        <w:t xml:space="preserve">. The whole body of research work or journal paper can therefore be linked to </w:t>
      </w:r>
      <w:proofErr w:type="spellStart"/>
      <w:r w:rsidRPr="00D746A7">
        <w:rPr>
          <w:rFonts w:ascii="Times New Roman" w:hAnsi="Times New Roman" w:cs="Times New Roman"/>
          <w:sz w:val="24"/>
          <w:szCs w:val="24"/>
        </w:rPr>
        <w:t>Nirdesha</w:t>
      </w:r>
      <w:proofErr w:type="spellEnd"/>
      <w:r w:rsidRPr="00D746A7">
        <w:rPr>
          <w:rFonts w:ascii="Times New Roman" w:hAnsi="Times New Roman" w:cs="Times New Roman"/>
          <w:sz w:val="24"/>
          <w:szCs w:val="24"/>
        </w:rPr>
        <w:t>.</w:t>
      </w:r>
    </w:p>
    <w:p w:rsidR="00D746A7" w:rsidRDefault="00D746A7" w:rsidP="00480C87">
      <w:pPr>
        <w:pStyle w:val="ListParagraph"/>
        <w:numPr>
          <w:ilvl w:val="0"/>
          <w:numId w:val="2"/>
        </w:numPr>
        <w:jc w:val="both"/>
        <w:rPr>
          <w:rFonts w:ascii="Times New Roman" w:hAnsi="Times New Roman" w:cs="Times New Roman"/>
          <w:sz w:val="24"/>
          <w:szCs w:val="24"/>
        </w:rPr>
      </w:pPr>
      <w:proofErr w:type="spellStart"/>
      <w:r w:rsidRPr="00D746A7">
        <w:rPr>
          <w:rFonts w:ascii="Times New Roman" w:hAnsi="Times New Roman" w:cs="Times New Roman"/>
          <w:sz w:val="24"/>
          <w:szCs w:val="24"/>
        </w:rPr>
        <w:t>Prayojana</w:t>
      </w:r>
      <w:proofErr w:type="spellEnd"/>
      <w:r w:rsidRPr="00D746A7">
        <w:rPr>
          <w:rFonts w:ascii="Times New Roman" w:hAnsi="Times New Roman" w:cs="Times New Roman"/>
          <w:sz w:val="24"/>
          <w:szCs w:val="24"/>
        </w:rPr>
        <w:t>–</w:t>
      </w:r>
    </w:p>
    <w:p w:rsidR="001B3870" w:rsidRPr="001B3870" w:rsidRDefault="00D746A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D746A7">
        <w:rPr>
          <w:rFonts w:ascii="Times New Roman" w:hAnsi="Times New Roman" w:cs="Times New Roman"/>
          <w:sz w:val="24"/>
          <w:szCs w:val="24"/>
        </w:rPr>
        <w:t xml:space="preserve">is the reason for which a treaty is made. </w:t>
      </w:r>
      <w:proofErr w:type="spellStart"/>
      <w:r w:rsidRPr="00D746A7">
        <w:rPr>
          <w:rFonts w:ascii="Times New Roman" w:hAnsi="Times New Roman" w:cs="Times New Roman"/>
          <w:sz w:val="24"/>
          <w:szCs w:val="24"/>
        </w:rPr>
        <w:t>Prayojana</w:t>
      </w:r>
      <w:proofErr w:type="spellEnd"/>
      <w:r w:rsidRPr="00D746A7">
        <w:rPr>
          <w:rFonts w:ascii="Times New Roman" w:hAnsi="Times New Roman" w:cs="Times New Roman"/>
          <w:sz w:val="24"/>
          <w:szCs w:val="24"/>
        </w:rPr>
        <w:t xml:space="preserve"> can be directly correlated with the goals and aims of the research work. Purposes are expressions of purpose usually written in broad terms. </w:t>
      </w:r>
    </w:p>
    <w:p w:rsidR="001B3870" w:rsidRDefault="001B3870" w:rsidP="00480C87">
      <w:pPr>
        <w:pStyle w:val="ListParagraph"/>
        <w:jc w:val="both"/>
        <w:rPr>
          <w:rFonts w:ascii="Times New Roman" w:hAnsi="Times New Roman" w:cs="Times New Roman"/>
          <w:sz w:val="24"/>
          <w:szCs w:val="24"/>
        </w:rPr>
      </w:pPr>
      <w:r w:rsidRPr="001B3870">
        <w:rPr>
          <w:rFonts w:ascii="Times New Roman" w:hAnsi="Times New Roman" w:cs="Times New Roman"/>
          <w:sz w:val="24"/>
          <w:szCs w:val="24"/>
        </w:rPr>
        <w:t>In science, the research goals and priorities are illustrated.</w:t>
      </w:r>
    </w:p>
    <w:p w:rsidR="001B3870" w:rsidRPr="008D4215" w:rsidRDefault="001B3870" w:rsidP="00480C87">
      <w:pPr>
        <w:pStyle w:val="ListParagraph"/>
        <w:numPr>
          <w:ilvl w:val="0"/>
          <w:numId w:val="2"/>
        </w:numPr>
        <w:jc w:val="both"/>
        <w:rPr>
          <w:rFonts w:ascii="Times New Roman" w:hAnsi="Times New Roman" w:cs="Times New Roman"/>
          <w:sz w:val="24"/>
          <w:szCs w:val="24"/>
        </w:rPr>
      </w:pPr>
      <w:proofErr w:type="spellStart"/>
      <w:r w:rsidRPr="008D4215">
        <w:rPr>
          <w:rFonts w:ascii="Times New Roman" w:hAnsi="Times New Roman" w:cs="Times New Roman"/>
          <w:sz w:val="24"/>
          <w:szCs w:val="24"/>
        </w:rPr>
        <w:t>Upadesha</w:t>
      </w:r>
      <w:proofErr w:type="spellEnd"/>
      <w:r w:rsidRPr="008D4215">
        <w:rPr>
          <w:rFonts w:ascii="Times New Roman" w:hAnsi="Times New Roman" w:cs="Times New Roman"/>
          <w:sz w:val="24"/>
          <w:szCs w:val="24"/>
        </w:rPr>
        <w:t xml:space="preserve">–The preceptor's directions included in the treaty are recognized as </w:t>
      </w:r>
      <w:proofErr w:type="spellStart"/>
      <w:r w:rsidRPr="008D4215">
        <w:rPr>
          <w:rFonts w:ascii="Times New Roman" w:hAnsi="Times New Roman" w:cs="Times New Roman"/>
          <w:sz w:val="24"/>
          <w:szCs w:val="24"/>
        </w:rPr>
        <w:t>Upadesha</w:t>
      </w:r>
      <w:proofErr w:type="spellEnd"/>
      <w:r w:rsidRPr="008D4215">
        <w:rPr>
          <w:rFonts w:ascii="Times New Roman" w:hAnsi="Times New Roman" w:cs="Times New Roman"/>
          <w:sz w:val="24"/>
          <w:szCs w:val="24"/>
        </w:rPr>
        <w:t>. It's a checklist for doing something in a particular way. In order to achieve steady advancement in science, thus preventing the misuse of human subjects, it is mandatory that every project for biomedical research affecting both human subjects and animals should be cleared up by an acceptable institutional ethics committee</w:t>
      </w:r>
    </w:p>
    <w:p w:rsidR="001B3870" w:rsidRDefault="001B3870" w:rsidP="00480C87">
      <w:pPr>
        <w:pStyle w:val="ListParagraph"/>
        <w:numPr>
          <w:ilvl w:val="0"/>
          <w:numId w:val="2"/>
        </w:numPr>
        <w:jc w:val="both"/>
        <w:rPr>
          <w:rFonts w:ascii="Times New Roman" w:hAnsi="Times New Roman" w:cs="Times New Roman"/>
          <w:sz w:val="24"/>
          <w:szCs w:val="24"/>
        </w:rPr>
      </w:pPr>
      <w:proofErr w:type="spellStart"/>
      <w:r w:rsidRPr="001B3870">
        <w:rPr>
          <w:rFonts w:ascii="Times New Roman" w:hAnsi="Times New Roman" w:cs="Times New Roman"/>
          <w:sz w:val="24"/>
          <w:szCs w:val="24"/>
        </w:rPr>
        <w:t>Apadesha</w:t>
      </w:r>
      <w:proofErr w:type="spellEnd"/>
      <w:r w:rsidRPr="001B3870">
        <w:rPr>
          <w:rFonts w:ascii="Times New Roman" w:hAnsi="Times New Roman" w:cs="Times New Roman"/>
          <w:sz w:val="24"/>
          <w:szCs w:val="24"/>
        </w:rPr>
        <w:t>–</w:t>
      </w:r>
    </w:p>
    <w:p w:rsidR="008D4215" w:rsidRPr="00EB15CD" w:rsidRDefault="001B3870"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W</w:t>
      </w:r>
      <w:r w:rsidRPr="001B3870">
        <w:rPr>
          <w:rFonts w:ascii="Times New Roman" w:hAnsi="Times New Roman" w:cs="Times New Roman"/>
          <w:sz w:val="24"/>
          <w:szCs w:val="24"/>
        </w:rPr>
        <w:t xml:space="preserve">hen a statement is made, the explanation for making such a statement is issued, which is then recognized as </w:t>
      </w:r>
      <w:proofErr w:type="spellStart"/>
      <w:r w:rsidRPr="001B3870">
        <w:rPr>
          <w:rFonts w:ascii="Times New Roman" w:hAnsi="Times New Roman" w:cs="Times New Roman"/>
          <w:sz w:val="24"/>
          <w:szCs w:val="24"/>
        </w:rPr>
        <w:t>Apadesha</w:t>
      </w:r>
      <w:proofErr w:type="spellEnd"/>
      <w:r w:rsidRPr="001B3870">
        <w:rPr>
          <w:rFonts w:ascii="Times New Roman" w:hAnsi="Times New Roman" w:cs="Times New Roman"/>
          <w:sz w:val="24"/>
          <w:szCs w:val="24"/>
        </w:rPr>
        <w:t xml:space="preserve">. In the research methodology, this effect is mostly found in the' discussion' section of the research article. </w:t>
      </w:r>
    </w:p>
    <w:p w:rsidR="001B3870"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t>.</w:t>
      </w:r>
    </w:p>
    <w:p w:rsidR="00EB15CD" w:rsidRDefault="00EB15CD" w:rsidP="00480C87">
      <w:pPr>
        <w:pStyle w:val="ListParagraph"/>
        <w:numPr>
          <w:ilvl w:val="0"/>
          <w:numId w:val="2"/>
        </w:numPr>
        <w:jc w:val="both"/>
        <w:rPr>
          <w:rFonts w:ascii="Times New Roman" w:hAnsi="Times New Roman" w:cs="Times New Roman"/>
          <w:sz w:val="24"/>
          <w:szCs w:val="24"/>
        </w:rPr>
      </w:pPr>
      <w:proofErr w:type="spellStart"/>
      <w:r w:rsidRPr="00EB15CD">
        <w:rPr>
          <w:rFonts w:ascii="Times New Roman" w:hAnsi="Times New Roman" w:cs="Times New Roman"/>
          <w:sz w:val="24"/>
          <w:szCs w:val="24"/>
        </w:rPr>
        <w:t>Atidesha</w:t>
      </w:r>
      <w:proofErr w:type="spellEnd"/>
      <w:r w:rsidRPr="00EB15CD">
        <w:rPr>
          <w:rFonts w:ascii="Times New Roman" w:hAnsi="Times New Roman" w:cs="Times New Roman"/>
          <w:sz w:val="24"/>
          <w:szCs w:val="24"/>
        </w:rPr>
        <w:t>–</w:t>
      </w:r>
    </w:p>
    <w:p w:rsidR="008D4215" w:rsidRPr="00EB15CD" w:rsidRDefault="00EB15CD"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EB15CD">
        <w:rPr>
          <w:rFonts w:ascii="Times New Roman" w:hAnsi="Times New Roman" w:cs="Times New Roman"/>
          <w:sz w:val="24"/>
          <w:szCs w:val="24"/>
        </w:rPr>
        <w:t>is the prediction of some future event of the current one. In other terms, it is the prediction of something that is likely to happen in the future. This inference or belief of science is referred to as' hypothesis.' It is a logical assumption, a reasonable and intelligent conclusion, which makes an attempt to explain the phenomena under review.</w:t>
      </w:r>
    </w:p>
    <w:p w:rsidR="00EB15CD"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t>.</w:t>
      </w:r>
    </w:p>
    <w:p w:rsidR="00EB15CD" w:rsidRDefault="00EB15CD" w:rsidP="00480C87">
      <w:pPr>
        <w:pStyle w:val="ListParagraph"/>
        <w:numPr>
          <w:ilvl w:val="0"/>
          <w:numId w:val="2"/>
        </w:numPr>
        <w:jc w:val="both"/>
        <w:rPr>
          <w:rFonts w:ascii="Times New Roman" w:hAnsi="Times New Roman" w:cs="Times New Roman"/>
          <w:sz w:val="24"/>
          <w:szCs w:val="24"/>
        </w:rPr>
      </w:pPr>
      <w:proofErr w:type="spellStart"/>
      <w:r w:rsidRPr="00EB15CD">
        <w:rPr>
          <w:rFonts w:ascii="Times New Roman" w:hAnsi="Times New Roman" w:cs="Times New Roman"/>
          <w:sz w:val="24"/>
          <w:szCs w:val="24"/>
        </w:rPr>
        <w:t>Arthapatti</w:t>
      </w:r>
      <w:proofErr w:type="spellEnd"/>
      <w:r w:rsidRPr="00EB15CD">
        <w:rPr>
          <w:rFonts w:ascii="Times New Roman" w:hAnsi="Times New Roman" w:cs="Times New Roman"/>
          <w:sz w:val="24"/>
          <w:szCs w:val="24"/>
        </w:rPr>
        <w:t xml:space="preserve"> –</w:t>
      </w:r>
    </w:p>
    <w:p w:rsidR="008D4215" w:rsidRPr="00EB15CD" w:rsidRDefault="00EB15CD"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It</w:t>
      </w:r>
      <w:r w:rsidRPr="00EB15CD">
        <w:rPr>
          <w:rFonts w:ascii="Times New Roman" w:hAnsi="Times New Roman" w:cs="Times New Roman"/>
          <w:sz w:val="24"/>
          <w:szCs w:val="24"/>
        </w:rPr>
        <w:t xml:space="preserve"> is a word in which the context of a phrase, although not specifically mentioned, can still be inferred or deduced indirectly. It requires logical thinking and argument, so it can be related to the ' discussion ' of research work.</w:t>
      </w:r>
    </w:p>
    <w:p w:rsidR="00EB15CD"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t>.</w:t>
      </w:r>
    </w:p>
    <w:p w:rsidR="00EB15CD" w:rsidRDefault="00EB15CD" w:rsidP="00480C87">
      <w:pPr>
        <w:pStyle w:val="ListParagraph"/>
        <w:numPr>
          <w:ilvl w:val="0"/>
          <w:numId w:val="2"/>
        </w:numPr>
        <w:jc w:val="both"/>
        <w:rPr>
          <w:rFonts w:ascii="Times New Roman" w:hAnsi="Times New Roman" w:cs="Times New Roman"/>
          <w:sz w:val="24"/>
          <w:szCs w:val="24"/>
        </w:rPr>
      </w:pPr>
      <w:proofErr w:type="spellStart"/>
      <w:r w:rsidRPr="00EB15CD">
        <w:rPr>
          <w:rFonts w:ascii="Times New Roman" w:hAnsi="Times New Roman" w:cs="Times New Roman"/>
          <w:sz w:val="24"/>
          <w:szCs w:val="24"/>
        </w:rPr>
        <w:t>Purvapaksha</w:t>
      </w:r>
      <w:proofErr w:type="spellEnd"/>
      <w:r w:rsidRPr="00EB15CD">
        <w:rPr>
          <w:rFonts w:ascii="Times New Roman" w:hAnsi="Times New Roman" w:cs="Times New Roman"/>
          <w:sz w:val="24"/>
          <w:szCs w:val="24"/>
        </w:rPr>
        <w:t>-</w:t>
      </w:r>
    </w:p>
    <w:p w:rsidR="001A76A2" w:rsidRPr="00EB15CD"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t xml:space="preserve">Putting a problem with an obvious opposition is regarded as </w:t>
      </w:r>
      <w:proofErr w:type="spellStart"/>
      <w:r w:rsidRPr="00EB15CD">
        <w:rPr>
          <w:rFonts w:ascii="Times New Roman" w:hAnsi="Times New Roman" w:cs="Times New Roman"/>
          <w:sz w:val="24"/>
          <w:szCs w:val="24"/>
        </w:rPr>
        <w:t>Purvapaksha</w:t>
      </w:r>
      <w:proofErr w:type="spellEnd"/>
      <w:r w:rsidRPr="00EB15CD">
        <w:rPr>
          <w:rFonts w:ascii="Times New Roman" w:hAnsi="Times New Roman" w:cs="Times New Roman"/>
          <w:sz w:val="24"/>
          <w:szCs w:val="24"/>
        </w:rPr>
        <w:t xml:space="preserve">. Most of the ancient texts, particularly </w:t>
      </w:r>
      <w:proofErr w:type="spellStart"/>
      <w:r w:rsidRPr="00EB15CD">
        <w:rPr>
          <w:rFonts w:ascii="Times New Roman" w:hAnsi="Times New Roman" w:cs="Times New Roman"/>
          <w:sz w:val="24"/>
          <w:szCs w:val="24"/>
        </w:rPr>
        <w:t>Charakasamhita</w:t>
      </w:r>
      <w:proofErr w:type="spellEnd"/>
      <w:r w:rsidRPr="00EB15CD">
        <w:rPr>
          <w:rFonts w:ascii="Times New Roman" w:hAnsi="Times New Roman" w:cs="Times New Roman"/>
          <w:sz w:val="24"/>
          <w:szCs w:val="24"/>
        </w:rPr>
        <w:t>, are written in a question-answer style, which underlines the significance of increasing a question before going further. The first and foremost step in the research process is the definition of the research problem; one intends to take part in the proposed analysis.</w:t>
      </w:r>
    </w:p>
    <w:p w:rsidR="00EB15CD"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t>.</w:t>
      </w:r>
    </w:p>
    <w:p w:rsidR="00EB15CD" w:rsidRDefault="00EB15CD" w:rsidP="00480C87">
      <w:pPr>
        <w:pStyle w:val="ListParagraph"/>
        <w:numPr>
          <w:ilvl w:val="0"/>
          <w:numId w:val="2"/>
        </w:numPr>
        <w:jc w:val="both"/>
        <w:rPr>
          <w:rFonts w:ascii="Times New Roman" w:hAnsi="Times New Roman" w:cs="Times New Roman"/>
          <w:sz w:val="24"/>
          <w:szCs w:val="24"/>
        </w:rPr>
      </w:pPr>
      <w:proofErr w:type="spellStart"/>
      <w:r w:rsidRPr="00EB15CD">
        <w:rPr>
          <w:rFonts w:ascii="Times New Roman" w:hAnsi="Times New Roman" w:cs="Times New Roman"/>
          <w:sz w:val="24"/>
          <w:szCs w:val="24"/>
        </w:rPr>
        <w:t>Nirnaya</w:t>
      </w:r>
      <w:proofErr w:type="spellEnd"/>
      <w:r w:rsidRPr="00EB15CD">
        <w:rPr>
          <w:rFonts w:ascii="Times New Roman" w:hAnsi="Times New Roman" w:cs="Times New Roman"/>
          <w:sz w:val="24"/>
          <w:szCs w:val="24"/>
        </w:rPr>
        <w:t xml:space="preserve"> – </w:t>
      </w:r>
    </w:p>
    <w:p w:rsidR="001A76A2" w:rsidRPr="00EB15CD" w:rsidRDefault="00EB15CD"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T</w:t>
      </w:r>
      <w:r w:rsidRPr="00EB15CD">
        <w:rPr>
          <w:rFonts w:ascii="Times New Roman" w:hAnsi="Times New Roman" w:cs="Times New Roman"/>
          <w:sz w:val="24"/>
          <w:szCs w:val="24"/>
        </w:rPr>
        <w:t xml:space="preserve">hat's the key to </w:t>
      </w:r>
      <w:proofErr w:type="spellStart"/>
      <w:r w:rsidRPr="00EB15CD">
        <w:rPr>
          <w:rFonts w:ascii="Times New Roman" w:hAnsi="Times New Roman" w:cs="Times New Roman"/>
          <w:sz w:val="24"/>
          <w:szCs w:val="24"/>
        </w:rPr>
        <w:t>Purvapaksha</w:t>
      </w:r>
      <w:proofErr w:type="spellEnd"/>
      <w:r w:rsidRPr="00EB15CD">
        <w:rPr>
          <w:rFonts w:ascii="Times New Roman" w:hAnsi="Times New Roman" w:cs="Times New Roman"/>
          <w:sz w:val="24"/>
          <w:szCs w:val="24"/>
        </w:rPr>
        <w:t xml:space="preserve">. In other terms, it is a decision taken after proper examination. </w:t>
      </w:r>
      <w:proofErr w:type="spellStart"/>
      <w:r w:rsidRPr="00EB15CD">
        <w:rPr>
          <w:rFonts w:ascii="Times New Roman" w:hAnsi="Times New Roman" w:cs="Times New Roman"/>
          <w:sz w:val="24"/>
          <w:szCs w:val="24"/>
        </w:rPr>
        <w:t>Nirnaya</w:t>
      </w:r>
      <w:proofErr w:type="spellEnd"/>
      <w:r w:rsidRPr="00EB15CD">
        <w:rPr>
          <w:rFonts w:ascii="Times New Roman" w:hAnsi="Times New Roman" w:cs="Times New Roman"/>
          <w:sz w:val="24"/>
          <w:szCs w:val="24"/>
        </w:rPr>
        <w:t xml:space="preserve"> </w:t>
      </w:r>
      <w:proofErr w:type="spellStart"/>
      <w:r w:rsidRPr="00EB15CD">
        <w:rPr>
          <w:rFonts w:ascii="Times New Roman" w:hAnsi="Times New Roman" w:cs="Times New Roman"/>
          <w:sz w:val="24"/>
          <w:szCs w:val="24"/>
        </w:rPr>
        <w:t>Tantrayukti</w:t>
      </w:r>
      <w:proofErr w:type="spellEnd"/>
      <w:r w:rsidRPr="00EB15CD">
        <w:rPr>
          <w:rFonts w:ascii="Times New Roman" w:hAnsi="Times New Roman" w:cs="Times New Roman"/>
          <w:sz w:val="24"/>
          <w:szCs w:val="24"/>
        </w:rPr>
        <w:t xml:space="preserve"> is therefore very close to the conclusions drawn from the research work after a proper assessment and evaluation.</w:t>
      </w:r>
    </w:p>
    <w:p w:rsidR="00EB15CD" w:rsidRDefault="00EB15CD" w:rsidP="00480C87">
      <w:pPr>
        <w:pStyle w:val="ListParagraph"/>
        <w:jc w:val="both"/>
        <w:rPr>
          <w:rFonts w:ascii="Times New Roman" w:hAnsi="Times New Roman" w:cs="Times New Roman"/>
          <w:sz w:val="24"/>
          <w:szCs w:val="24"/>
        </w:rPr>
      </w:pPr>
      <w:r w:rsidRPr="00EB15CD">
        <w:rPr>
          <w:rFonts w:ascii="Times New Roman" w:hAnsi="Times New Roman" w:cs="Times New Roman"/>
          <w:sz w:val="24"/>
          <w:szCs w:val="24"/>
        </w:rPr>
        <w:lastRenderedPageBreak/>
        <w:t>.</w:t>
      </w:r>
    </w:p>
    <w:p w:rsidR="00127BF7" w:rsidRPr="00127BF7" w:rsidRDefault="00EB15CD" w:rsidP="00480C87">
      <w:pPr>
        <w:pStyle w:val="ListParagraph"/>
        <w:numPr>
          <w:ilvl w:val="0"/>
          <w:numId w:val="2"/>
        </w:numPr>
        <w:jc w:val="both"/>
        <w:rPr>
          <w:rFonts w:ascii="Times New Roman" w:hAnsi="Times New Roman" w:cs="Times New Roman"/>
          <w:sz w:val="24"/>
          <w:szCs w:val="24"/>
        </w:rPr>
      </w:pPr>
      <w:proofErr w:type="spellStart"/>
      <w:r w:rsidRPr="00EB15CD">
        <w:rPr>
          <w:rFonts w:ascii="Times New Roman" w:hAnsi="Times New Roman" w:cs="Times New Roman"/>
          <w:sz w:val="24"/>
          <w:szCs w:val="24"/>
        </w:rPr>
        <w:t>Prasanga</w:t>
      </w:r>
      <w:proofErr w:type="spellEnd"/>
      <w:r w:rsidRPr="00EB15CD">
        <w:rPr>
          <w:rFonts w:ascii="Times New Roman" w:hAnsi="Times New Roman" w:cs="Times New Roman"/>
          <w:sz w:val="24"/>
          <w:szCs w:val="24"/>
        </w:rPr>
        <w:t>–</w:t>
      </w:r>
    </w:p>
    <w:p w:rsidR="00127BF7" w:rsidRPr="00127BF7" w:rsidRDefault="00127BF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w:t>
      </w:r>
      <w:r w:rsidR="00EB15CD" w:rsidRPr="00EB15CD">
        <w:rPr>
          <w:rFonts w:ascii="Times New Roman" w:hAnsi="Times New Roman" w:cs="Times New Roman"/>
          <w:sz w:val="24"/>
          <w:szCs w:val="24"/>
        </w:rPr>
        <w:t xml:space="preserve">f a statement made earlier is replicated in the sense of ace, then it is recognized as </w:t>
      </w:r>
      <w:proofErr w:type="spellStart"/>
      <w:r w:rsidR="00EB15CD" w:rsidRPr="00EB15CD">
        <w:rPr>
          <w:rFonts w:ascii="Times New Roman" w:hAnsi="Times New Roman" w:cs="Times New Roman"/>
          <w:sz w:val="24"/>
          <w:szCs w:val="24"/>
        </w:rPr>
        <w:t>Prasanga</w:t>
      </w:r>
      <w:proofErr w:type="spellEnd"/>
      <w:r w:rsidR="00EB15CD" w:rsidRPr="00EB15CD">
        <w:rPr>
          <w:rFonts w:ascii="Times New Roman" w:hAnsi="Times New Roman" w:cs="Times New Roman"/>
          <w:sz w:val="24"/>
          <w:szCs w:val="24"/>
        </w:rPr>
        <w:t xml:space="preserve">. </w:t>
      </w:r>
      <w:proofErr w:type="spellStart"/>
      <w:r w:rsidR="00EB15CD" w:rsidRPr="00EB15CD">
        <w:rPr>
          <w:rFonts w:ascii="Times New Roman" w:hAnsi="Times New Roman" w:cs="Times New Roman"/>
          <w:sz w:val="24"/>
          <w:szCs w:val="24"/>
        </w:rPr>
        <w:t>Prasanga</w:t>
      </w:r>
      <w:proofErr w:type="spellEnd"/>
      <w:r w:rsidR="00EB15CD" w:rsidRPr="00EB15CD">
        <w:rPr>
          <w:rFonts w:ascii="Times New Roman" w:hAnsi="Times New Roman" w:cs="Times New Roman"/>
          <w:sz w:val="24"/>
          <w:szCs w:val="24"/>
        </w:rPr>
        <w:t xml:space="preserve"> </w:t>
      </w:r>
      <w:proofErr w:type="spellStart"/>
      <w:r w:rsidR="00EB15CD" w:rsidRPr="00EB15CD">
        <w:rPr>
          <w:rFonts w:ascii="Times New Roman" w:hAnsi="Times New Roman" w:cs="Times New Roman"/>
          <w:sz w:val="24"/>
          <w:szCs w:val="24"/>
        </w:rPr>
        <w:t>Tantrayukti</w:t>
      </w:r>
      <w:proofErr w:type="spellEnd"/>
      <w:r w:rsidR="00EB15CD" w:rsidRPr="00EB15CD">
        <w:rPr>
          <w:rFonts w:ascii="Times New Roman" w:hAnsi="Times New Roman" w:cs="Times New Roman"/>
          <w:sz w:val="24"/>
          <w:szCs w:val="24"/>
        </w:rPr>
        <w:t xml:space="preserve"> is also carried out in all those cases where the repeating of sentences happens when it is deemed necessary.</w:t>
      </w:r>
      <w:r w:rsidRPr="00127BF7">
        <w:t xml:space="preserve"> </w:t>
      </w:r>
      <w:r w:rsidRPr="00127BF7">
        <w:rPr>
          <w:rFonts w:ascii="Times New Roman" w:hAnsi="Times New Roman" w:cs="Times New Roman"/>
          <w:sz w:val="24"/>
          <w:szCs w:val="24"/>
        </w:rPr>
        <w:t>In medicinal therapies, this is helpful when relating previous events to current pathogenesis.</w:t>
      </w:r>
    </w:p>
    <w:p w:rsidR="00EB15CD" w:rsidRDefault="00127BF7" w:rsidP="00480C87">
      <w:pPr>
        <w:pStyle w:val="ListParagraph"/>
        <w:jc w:val="both"/>
        <w:rPr>
          <w:rFonts w:ascii="Times New Roman" w:hAnsi="Times New Roman" w:cs="Times New Roman"/>
          <w:sz w:val="24"/>
          <w:szCs w:val="24"/>
        </w:rPr>
      </w:pPr>
      <w:r w:rsidRPr="00127BF7">
        <w:rPr>
          <w:rFonts w:ascii="Times New Roman" w:hAnsi="Times New Roman" w:cs="Times New Roman"/>
          <w:sz w:val="24"/>
          <w:szCs w:val="24"/>
        </w:rPr>
        <w:t>In analysis, the same relation is again quoted in different contexts.</w:t>
      </w:r>
    </w:p>
    <w:p w:rsidR="00127BF7" w:rsidRDefault="00127BF7" w:rsidP="00480C87">
      <w:pPr>
        <w:pStyle w:val="ListParagraph"/>
        <w:numPr>
          <w:ilvl w:val="0"/>
          <w:numId w:val="2"/>
        </w:numPr>
        <w:jc w:val="both"/>
        <w:rPr>
          <w:rFonts w:ascii="Times New Roman" w:hAnsi="Times New Roman" w:cs="Times New Roman"/>
          <w:sz w:val="24"/>
          <w:szCs w:val="24"/>
        </w:rPr>
      </w:pPr>
      <w:proofErr w:type="spellStart"/>
      <w:r w:rsidRPr="00127BF7">
        <w:rPr>
          <w:rFonts w:ascii="Times New Roman" w:hAnsi="Times New Roman" w:cs="Times New Roman"/>
          <w:sz w:val="24"/>
          <w:szCs w:val="24"/>
        </w:rPr>
        <w:t>Ekanta</w:t>
      </w:r>
      <w:proofErr w:type="spellEnd"/>
      <w:r w:rsidRPr="00127BF7">
        <w:rPr>
          <w:rFonts w:ascii="Times New Roman" w:hAnsi="Times New Roman" w:cs="Times New Roman"/>
          <w:sz w:val="24"/>
          <w:szCs w:val="24"/>
        </w:rPr>
        <w:t xml:space="preserve"> – </w:t>
      </w:r>
    </w:p>
    <w:p w:rsidR="00AB1333" w:rsidRPr="00127BF7" w:rsidRDefault="00127BF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127BF7">
        <w:rPr>
          <w:rFonts w:ascii="Times New Roman" w:hAnsi="Times New Roman" w:cs="Times New Roman"/>
          <w:sz w:val="24"/>
          <w:szCs w:val="24"/>
        </w:rPr>
        <w:t xml:space="preserve">is the word or phrase used to denote the consistency of each event, i.e. the categorical argument. In science, such a statement is made only in the conclusion portion and therefore the </w:t>
      </w:r>
      <w:proofErr w:type="spellStart"/>
      <w:r w:rsidRPr="00127BF7">
        <w:rPr>
          <w:rFonts w:ascii="Times New Roman" w:hAnsi="Times New Roman" w:cs="Times New Roman"/>
          <w:sz w:val="24"/>
          <w:szCs w:val="24"/>
        </w:rPr>
        <w:t>Tantrayukti</w:t>
      </w:r>
      <w:proofErr w:type="spellEnd"/>
      <w:r w:rsidRPr="00127BF7">
        <w:rPr>
          <w:rFonts w:ascii="Times New Roman" w:hAnsi="Times New Roman" w:cs="Times New Roman"/>
          <w:sz w:val="24"/>
          <w:szCs w:val="24"/>
        </w:rPr>
        <w:t xml:space="preserve"> carries similarities with the assumption that the statements made are valid and unquestionably real.</w:t>
      </w:r>
    </w:p>
    <w:p w:rsidR="00127BF7" w:rsidRDefault="00127BF7" w:rsidP="00480C87">
      <w:pPr>
        <w:pStyle w:val="ListParagraph"/>
        <w:jc w:val="both"/>
        <w:rPr>
          <w:rFonts w:ascii="Times New Roman" w:hAnsi="Times New Roman" w:cs="Times New Roman"/>
          <w:sz w:val="24"/>
          <w:szCs w:val="24"/>
        </w:rPr>
      </w:pPr>
      <w:r w:rsidRPr="00127BF7">
        <w:rPr>
          <w:rFonts w:ascii="Times New Roman" w:hAnsi="Times New Roman" w:cs="Times New Roman"/>
          <w:sz w:val="24"/>
          <w:szCs w:val="24"/>
        </w:rPr>
        <w:t>.</w:t>
      </w:r>
    </w:p>
    <w:p w:rsidR="001A76A2" w:rsidRDefault="00127BF7" w:rsidP="00480C87">
      <w:pPr>
        <w:pStyle w:val="ListParagraph"/>
        <w:numPr>
          <w:ilvl w:val="0"/>
          <w:numId w:val="2"/>
        </w:numPr>
        <w:jc w:val="both"/>
        <w:rPr>
          <w:rFonts w:ascii="Times New Roman" w:hAnsi="Times New Roman" w:cs="Times New Roman"/>
          <w:sz w:val="24"/>
          <w:szCs w:val="24"/>
        </w:rPr>
      </w:pPr>
      <w:proofErr w:type="spellStart"/>
      <w:r w:rsidRPr="00127BF7">
        <w:rPr>
          <w:rFonts w:ascii="Times New Roman" w:hAnsi="Times New Roman" w:cs="Times New Roman"/>
          <w:sz w:val="24"/>
          <w:szCs w:val="24"/>
        </w:rPr>
        <w:t>Apavarga</w:t>
      </w:r>
      <w:proofErr w:type="spellEnd"/>
      <w:r w:rsidRPr="00127BF7">
        <w:rPr>
          <w:rFonts w:ascii="Times New Roman" w:hAnsi="Times New Roman" w:cs="Times New Roman"/>
          <w:sz w:val="24"/>
          <w:szCs w:val="24"/>
        </w:rPr>
        <w:t>–</w:t>
      </w:r>
    </w:p>
    <w:p w:rsidR="001A76A2" w:rsidRPr="00127BF7" w:rsidRDefault="00127BF7" w:rsidP="00480C87">
      <w:pPr>
        <w:pStyle w:val="ListParagraph"/>
        <w:jc w:val="both"/>
        <w:rPr>
          <w:rFonts w:ascii="Times New Roman" w:hAnsi="Times New Roman" w:cs="Times New Roman"/>
          <w:sz w:val="24"/>
          <w:szCs w:val="24"/>
        </w:rPr>
      </w:pPr>
      <w:r w:rsidRPr="00127BF7">
        <w:rPr>
          <w:rFonts w:ascii="Times New Roman" w:hAnsi="Times New Roman" w:cs="Times New Roman"/>
          <w:sz w:val="24"/>
          <w:szCs w:val="24"/>
        </w:rPr>
        <w:t xml:space="preserve">The statement made about changes to the general rules is regarded as </w:t>
      </w:r>
      <w:proofErr w:type="spellStart"/>
      <w:r w:rsidRPr="00127BF7">
        <w:rPr>
          <w:rFonts w:ascii="Times New Roman" w:hAnsi="Times New Roman" w:cs="Times New Roman"/>
          <w:sz w:val="24"/>
          <w:szCs w:val="24"/>
        </w:rPr>
        <w:t>Apavarga</w:t>
      </w:r>
      <w:proofErr w:type="spellEnd"/>
      <w:r w:rsidRPr="00127BF7">
        <w:rPr>
          <w:rFonts w:ascii="Times New Roman" w:hAnsi="Times New Roman" w:cs="Times New Roman"/>
          <w:sz w:val="24"/>
          <w:szCs w:val="24"/>
        </w:rPr>
        <w:t xml:space="preserve">. </w:t>
      </w:r>
      <w:proofErr w:type="spellStart"/>
      <w:r w:rsidRPr="00127BF7">
        <w:rPr>
          <w:rFonts w:ascii="Times New Roman" w:hAnsi="Times New Roman" w:cs="Times New Roman"/>
          <w:sz w:val="24"/>
          <w:szCs w:val="24"/>
        </w:rPr>
        <w:t>Apavarga</w:t>
      </w:r>
      <w:proofErr w:type="spellEnd"/>
      <w:r w:rsidRPr="00127BF7">
        <w:rPr>
          <w:rFonts w:ascii="Times New Roman" w:hAnsi="Times New Roman" w:cs="Times New Roman"/>
          <w:sz w:val="24"/>
          <w:szCs w:val="24"/>
        </w:rPr>
        <w:t xml:space="preserve"> </w:t>
      </w:r>
      <w:proofErr w:type="spellStart"/>
      <w:r w:rsidRPr="00127BF7">
        <w:rPr>
          <w:rFonts w:ascii="Times New Roman" w:hAnsi="Times New Roman" w:cs="Times New Roman"/>
          <w:sz w:val="24"/>
          <w:szCs w:val="24"/>
        </w:rPr>
        <w:t>Tantrayukti</w:t>
      </w:r>
      <w:proofErr w:type="spellEnd"/>
      <w:r w:rsidRPr="00127BF7">
        <w:rPr>
          <w:rFonts w:ascii="Times New Roman" w:hAnsi="Times New Roman" w:cs="Times New Roman"/>
          <w:sz w:val="24"/>
          <w:szCs w:val="24"/>
        </w:rPr>
        <w:t xml:space="preserve"> is used in the creation of inclusion and exclusion requirements in the clinical trial. Exclusion conditions are those features that disqualify prospective participants from being included in the sample</w:t>
      </w:r>
    </w:p>
    <w:p w:rsidR="00127BF7" w:rsidRDefault="00127BF7" w:rsidP="00480C87">
      <w:pPr>
        <w:pStyle w:val="ListParagraph"/>
        <w:jc w:val="both"/>
        <w:rPr>
          <w:rFonts w:ascii="Times New Roman" w:hAnsi="Times New Roman" w:cs="Times New Roman"/>
          <w:sz w:val="24"/>
          <w:szCs w:val="24"/>
        </w:rPr>
      </w:pPr>
      <w:r w:rsidRPr="00127BF7">
        <w:rPr>
          <w:rFonts w:ascii="Times New Roman" w:hAnsi="Times New Roman" w:cs="Times New Roman"/>
          <w:sz w:val="24"/>
          <w:szCs w:val="24"/>
        </w:rPr>
        <w:t>.</w:t>
      </w:r>
    </w:p>
    <w:p w:rsidR="00127BF7" w:rsidRDefault="00127BF7" w:rsidP="00480C87">
      <w:pPr>
        <w:pStyle w:val="ListParagraph"/>
        <w:numPr>
          <w:ilvl w:val="0"/>
          <w:numId w:val="2"/>
        </w:numPr>
        <w:jc w:val="both"/>
        <w:rPr>
          <w:rFonts w:ascii="Times New Roman" w:hAnsi="Times New Roman" w:cs="Times New Roman"/>
          <w:sz w:val="24"/>
          <w:szCs w:val="24"/>
        </w:rPr>
      </w:pPr>
      <w:proofErr w:type="spellStart"/>
      <w:r w:rsidRPr="00127BF7">
        <w:rPr>
          <w:rFonts w:ascii="Times New Roman" w:hAnsi="Times New Roman" w:cs="Times New Roman"/>
          <w:sz w:val="24"/>
          <w:szCs w:val="24"/>
        </w:rPr>
        <w:t>Viparyaya</w:t>
      </w:r>
      <w:proofErr w:type="spellEnd"/>
      <w:r w:rsidRPr="00127BF7">
        <w:rPr>
          <w:rFonts w:ascii="Times New Roman" w:hAnsi="Times New Roman" w:cs="Times New Roman"/>
          <w:sz w:val="24"/>
          <w:szCs w:val="24"/>
        </w:rPr>
        <w:t>–</w:t>
      </w:r>
    </w:p>
    <w:p w:rsidR="00127BF7" w:rsidRDefault="00127BF7"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Pr="00127BF7">
        <w:rPr>
          <w:rFonts w:ascii="Times New Roman" w:hAnsi="Times New Roman" w:cs="Times New Roman"/>
          <w:sz w:val="24"/>
          <w:szCs w:val="24"/>
        </w:rPr>
        <w:t>is a phrase that takes the opposite meaning; as in a test, when it states that' people who are frail, weak, and afraid are difficult to treat' it should be assumed that people who are robust, powerful, and brave are easy to treat</w:t>
      </w:r>
      <w:r w:rsidR="001A76A2">
        <w:rPr>
          <w:rFonts w:ascii="Times New Roman" w:hAnsi="Times New Roman" w:cs="Times New Roman"/>
          <w:sz w:val="24"/>
          <w:szCs w:val="24"/>
        </w:rPr>
        <w:t xml:space="preserve">. </w:t>
      </w:r>
      <w:r w:rsidRPr="00127BF7">
        <w:rPr>
          <w:rFonts w:ascii="Times New Roman" w:hAnsi="Times New Roman" w:cs="Times New Roman"/>
          <w:sz w:val="24"/>
          <w:szCs w:val="24"/>
        </w:rPr>
        <w:t>The reverse hidden sense is inferred in science.</w:t>
      </w:r>
    </w:p>
    <w:p w:rsidR="00965D30" w:rsidRDefault="00127BF7" w:rsidP="00480C87">
      <w:pPr>
        <w:pStyle w:val="ListParagraph"/>
        <w:numPr>
          <w:ilvl w:val="0"/>
          <w:numId w:val="2"/>
        </w:numPr>
        <w:jc w:val="both"/>
        <w:rPr>
          <w:rFonts w:ascii="Times New Roman" w:hAnsi="Times New Roman" w:cs="Times New Roman"/>
          <w:sz w:val="24"/>
          <w:szCs w:val="24"/>
        </w:rPr>
      </w:pPr>
      <w:proofErr w:type="spellStart"/>
      <w:r w:rsidRPr="00127BF7">
        <w:rPr>
          <w:rFonts w:ascii="Times New Roman" w:hAnsi="Times New Roman" w:cs="Times New Roman"/>
          <w:sz w:val="24"/>
          <w:szCs w:val="24"/>
        </w:rPr>
        <w:t>Vidhana</w:t>
      </w:r>
      <w:proofErr w:type="spellEnd"/>
      <w:r w:rsidRPr="00127BF7">
        <w:rPr>
          <w:rFonts w:ascii="Times New Roman" w:hAnsi="Times New Roman" w:cs="Times New Roman"/>
          <w:sz w:val="24"/>
          <w:szCs w:val="24"/>
        </w:rPr>
        <w:t>–</w:t>
      </w:r>
    </w:p>
    <w:p w:rsidR="00AB1333" w:rsidRPr="00965D30" w:rsidRDefault="00965D30"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S</w:t>
      </w:r>
      <w:r w:rsidR="00127BF7" w:rsidRPr="00127BF7">
        <w:rPr>
          <w:rFonts w:ascii="Times New Roman" w:hAnsi="Times New Roman" w:cs="Times New Roman"/>
          <w:sz w:val="24"/>
          <w:szCs w:val="24"/>
        </w:rPr>
        <w:t xml:space="preserve">ometimes a statement made earlier is further clarified in order to explain the right consequences. It is very close to the debate part of the research, where all the statements made earlier are explained on reasonable grounds. According to </w:t>
      </w:r>
      <w:proofErr w:type="spellStart"/>
      <w:r w:rsidR="00127BF7" w:rsidRPr="00127BF7">
        <w:rPr>
          <w:rFonts w:ascii="Times New Roman" w:hAnsi="Times New Roman" w:cs="Times New Roman"/>
          <w:sz w:val="24"/>
          <w:szCs w:val="24"/>
        </w:rPr>
        <w:t>Sushruta</w:t>
      </w:r>
      <w:proofErr w:type="spellEnd"/>
      <w:r w:rsidR="00127BF7" w:rsidRPr="00127BF7">
        <w:rPr>
          <w:rFonts w:ascii="Times New Roman" w:hAnsi="Times New Roman" w:cs="Times New Roman"/>
          <w:sz w:val="24"/>
          <w:szCs w:val="24"/>
        </w:rPr>
        <w:t xml:space="preserve"> </w:t>
      </w:r>
      <w:proofErr w:type="spellStart"/>
      <w:r w:rsidR="00127BF7" w:rsidRPr="00127BF7">
        <w:rPr>
          <w:rFonts w:ascii="Times New Roman" w:hAnsi="Times New Roman" w:cs="Times New Roman"/>
          <w:sz w:val="24"/>
          <w:szCs w:val="24"/>
        </w:rPr>
        <w:t>Vidhana</w:t>
      </w:r>
      <w:proofErr w:type="spellEnd"/>
      <w:r w:rsidR="00127BF7" w:rsidRPr="00127BF7">
        <w:rPr>
          <w:rFonts w:ascii="Times New Roman" w:hAnsi="Times New Roman" w:cs="Times New Roman"/>
          <w:sz w:val="24"/>
          <w:szCs w:val="24"/>
        </w:rPr>
        <w:t>, this implies a summary in the correct order.</w:t>
      </w:r>
    </w:p>
    <w:p w:rsidR="00127BF7" w:rsidRDefault="00965D30" w:rsidP="00480C87">
      <w:pPr>
        <w:pStyle w:val="ListParagraph"/>
        <w:jc w:val="both"/>
        <w:rPr>
          <w:rFonts w:ascii="Times New Roman" w:hAnsi="Times New Roman" w:cs="Times New Roman"/>
          <w:sz w:val="24"/>
          <w:szCs w:val="24"/>
        </w:rPr>
      </w:pPr>
      <w:r w:rsidRPr="00965D30">
        <w:rPr>
          <w:rFonts w:ascii="Times New Roman" w:hAnsi="Times New Roman" w:cs="Times New Roman"/>
          <w:sz w:val="24"/>
          <w:szCs w:val="24"/>
        </w:rPr>
        <w:t>.</w:t>
      </w:r>
    </w:p>
    <w:p w:rsidR="00965D30" w:rsidRDefault="00965D30" w:rsidP="00480C87">
      <w:pPr>
        <w:pStyle w:val="ListParagraph"/>
        <w:numPr>
          <w:ilvl w:val="0"/>
          <w:numId w:val="2"/>
        </w:numPr>
        <w:jc w:val="both"/>
        <w:rPr>
          <w:rFonts w:ascii="Times New Roman" w:hAnsi="Times New Roman" w:cs="Times New Roman"/>
          <w:sz w:val="24"/>
          <w:szCs w:val="24"/>
        </w:rPr>
      </w:pPr>
      <w:proofErr w:type="spellStart"/>
      <w:r w:rsidRPr="00965D30">
        <w:rPr>
          <w:rFonts w:ascii="Times New Roman" w:hAnsi="Times New Roman" w:cs="Times New Roman"/>
          <w:sz w:val="24"/>
          <w:szCs w:val="24"/>
        </w:rPr>
        <w:t>Anumata</w:t>
      </w:r>
      <w:proofErr w:type="spellEnd"/>
      <w:r w:rsidRPr="00965D30">
        <w:rPr>
          <w:rFonts w:ascii="Times New Roman" w:hAnsi="Times New Roman" w:cs="Times New Roman"/>
          <w:sz w:val="24"/>
          <w:szCs w:val="24"/>
        </w:rPr>
        <w:t xml:space="preserve"> –</w:t>
      </w:r>
    </w:p>
    <w:p w:rsidR="00965D30" w:rsidRPr="00965D30" w:rsidRDefault="001A76A2"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w:t>
      </w:r>
      <w:r w:rsidR="00965D30">
        <w:rPr>
          <w:rFonts w:ascii="Times New Roman" w:hAnsi="Times New Roman" w:cs="Times New Roman"/>
          <w:sz w:val="24"/>
          <w:szCs w:val="24"/>
        </w:rPr>
        <w:t>A</w:t>
      </w:r>
      <w:r w:rsidR="00965D30" w:rsidRPr="00965D30">
        <w:rPr>
          <w:rFonts w:ascii="Times New Roman" w:hAnsi="Times New Roman" w:cs="Times New Roman"/>
          <w:sz w:val="24"/>
          <w:szCs w:val="24"/>
        </w:rPr>
        <w:t xml:space="preserve">cceptance or recognition of the view </w:t>
      </w:r>
      <w:r w:rsidR="00965D30">
        <w:rPr>
          <w:rFonts w:ascii="Times New Roman" w:hAnsi="Times New Roman" w:cs="Times New Roman"/>
          <w:sz w:val="24"/>
          <w:szCs w:val="24"/>
        </w:rPr>
        <w:t xml:space="preserve">of others without disagreement. </w:t>
      </w:r>
      <w:r w:rsidR="00965D30" w:rsidRPr="00965D30">
        <w:rPr>
          <w:rFonts w:ascii="Times New Roman" w:hAnsi="Times New Roman" w:cs="Times New Roman"/>
          <w:sz w:val="24"/>
          <w:szCs w:val="24"/>
        </w:rPr>
        <w:t>In the case of science, informed consent is similar</w:t>
      </w:r>
      <w:proofErr w:type="gramStart"/>
      <w:r w:rsidR="00965D30" w:rsidRPr="00965D30">
        <w:rPr>
          <w:rFonts w:ascii="Times New Roman" w:hAnsi="Times New Roman" w:cs="Times New Roman"/>
          <w:sz w:val="24"/>
          <w:szCs w:val="24"/>
        </w:rPr>
        <w:t>..</w:t>
      </w:r>
      <w:proofErr w:type="gramEnd"/>
      <w:r w:rsidR="00965D30" w:rsidRPr="00965D30">
        <w:rPr>
          <w:rFonts w:ascii="Times New Roman" w:hAnsi="Times New Roman" w:cs="Times New Roman"/>
          <w:sz w:val="24"/>
          <w:szCs w:val="24"/>
        </w:rPr>
        <w:t xml:space="preserve"> </w:t>
      </w:r>
    </w:p>
    <w:p w:rsidR="003F17F1" w:rsidRDefault="00965D30" w:rsidP="00480C87">
      <w:pPr>
        <w:pStyle w:val="ListParagraph"/>
        <w:numPr>
          <w:ilvl w:val="0"/>
          <w:numId w:val="2"/>
        </w:numPr>
        <w:jc w:val="both"/>
        <w:rPr>
          <w:rFonts w:ascii="Times New Roman" w:hAnsi="Times New Roman" w:cs="Times New Roman"/>
          <w:sz w:val="24"/>
          <w:szCs w:val="24"/>
        </w:rPr>
      </w:pPr>
      <w:proofErr w:type="spellStart"/>
      <w:r w:rsidRPr="00965D30">
        <w:rPr>
          <w:rFonts w:ascii="Times New Roman" w:hAnsi="Times New Roman" w:cs="Times New Roman"/>
          <w:sz w:val="24"/>
          <w:szCs w:val="24"/>
        </w:rPr>
        <w:t>Vyakhyana</w:t>
      </w:r>
      <w:proofErr w:type="spellEnd"/>
      <w:r w:rsidRPr="00965D30">
        <w:rPr>
          <w:rFonts w:ascii="Times New Roman" w:hAnsi="Times New Roman" w:cs="Times New Roman"/>
          <w:sz w:val="24"/>
          <w:szCs w:val="24"/>
        </w:rPr>
        <w:t>–</w:t>
      </w:r>
    </w:p>
    <w:p w:rsidR="00965D30" w:rsidRDefault="003F17F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w:t>
      </w:r>
      <w:r w:rsidR="00965D30" w:rsidRPr="00965D30">
        <w:rPr>
          <w:rFonts w:ascii="Times New Roman" w:hAnsi="Times New Roman" w:cs="Times New Roman"/>
          <w:sz w:val="24"/>
          <w:szCs w:val="24"/>
        </w:rPr>
        <w:t>is a declaration that offers information on the topic. A particular topic is comprehensively discussed in this respect. Such a procedure is used in study when writing a' literary review' on a specific subject</w:t>
      </w:r>
      <w:r w:rsidRPr="003F17F1">
        <w:rPr>
          <w:rFonts w:ascii="Times New Roman" w:hAnsi="Times New Roman" w:cs="Times New Roman"/>
          <w:sz w:val="24"/>
          <w:szCs w:val="24"/>
        </w:rPr>
        <w:t>.</w:t>
      </w:r>
    </w:p>
    <w:p w:rsidR="003F17F1" w:rsidRDefault="003F17F1" w:rsidP="00480C87">
      <w:pPr>
        <w:pStyle w:val="ListParagraph"/>
        <w:numPr>
          <w:ilvl w:val="0"/>
          <w:numId w:val="2"/>
        </w:numPr>
        <w:jc w:val="both"/>
        <w:rPr>
          <w:rFonts w:ascii="Times New Roman" w:hAnsi="Times New Roman" w:cs="Times New Roman"/>
          <w:sz w:val="24"/>
          <w:szCs w:val="24"/>
        </w:rPr>
      </w:pPr>
      <w:proofErr w:type="spellStart"/>
      <w:r w:rsidRPr="003F17F1">
        <w:rPr>
          <w:rFonts w:ascii="Times New Roman" w:hAnsi="Times New Roman" w:cs="Times New Roman"/>
          <w:sz w:val="24"/>
          <w:szCs w:val="24"/>
        </w:rPr>
        <w:t>Samshaya</w:t>
      </w:r>
      <w:proofErr w:type="spellEnd"/>
      <w:r w:rsidRPr="003F17F1">
        <w:rPr>
          <w:rFonts w:ascii="Times New Roman" w:hAnsi="Times New Roman" w:cs="Times New Roman"/>
          <w:sz w:val="24"/>
          <w:szCs w:val="24"/>
        </w:rPr>
        <w:t>–</w:t>
      </w:r>
    </w:p>
    <w:p w:rsidR="003F17F1" w:rsidRPr="003F17F1" w:rsidRDefault="003F17F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Pr="003F17F1">
        <w:rPr>
          <w:rFonts w:ascii="Times New Roman" w:hAnsi="Times New Roman" w:cs="Times New Roman"/>
          <w:sz w:val="24"/>
          <w:szCs w:val="24"/>
        </w:rPr>
        <w:t xml:space="preserve">is a summary of the different points of view on the chosen subject, making the inference unclear and thus raising questions in people's minds. Research work should be without inconsistencies or questions. </w:t>
      </w:r>
    </w:p>
    <w:p w:rsidR="003F17F1" w:rsidRDefault="003F17F1" w:rsidP="00480C87">
      <w:pPr>
        <w:pStyle w:val="ListParagraph"/>
        <w:jc w:val="both"/>
        <w:rPr>
          <w:rFonts w:ascii="Times New Roman" w:hAnsi="Times New Roman" w:cs="Times New Roman"/>
          <w:sz w:val="24"/>
          <w:szCs w:val="24"/>
        </w:rPr>
      </w:pPr>
    </w:p>
    <w:p w:rsidR="00AB1333" w:rsidRDefault="003F17F1" w:rsidP="00480C87">
      <w:pPr>
        <w:pStyle w:val="ListParagraph"/>
        <w:numPr>
          <w:ilvl w:val="0"/>
          <w:numId w:val="2"/>
        </w:numPr>
        <w:jc w:val="both"/>
        <w:rPr>
          <w:rFonts w:ascii="Times New Roman" w:hAnsi="Times New Roman" w:cs="Times New Roman"/>
          <w:sz w:val="24"/>
          <w:szCs w:val="24"/>
        </w:rPr>
      </w:pPr>
      <w:proofErr w:type="spellStart"/>
      <w:r w:rsidRPr="00AB1333">
        <w:rPr>
          <w:rFonts w:ascii="Times New Roman" w:hAnsi="Times New Roman" w:cs="Times New Roman"/>
          <w:sz w:val="24"/>
          <w:szCs w:val="24"/>
        </w:rPr>
        <w:t>Atitavekshana</w:t>
      </w:r>
      <w:proofErr w:type="spellEnd"/>
      <w:r w:rsidRPr="00AB1333">
        <w:rPr>
          <w:rFonts w:ascii="Times New Roman" w:hAnsi="Times New Roman" w:cs="Times New Roman"/>
          <w:sz w:val="24"/>
          <w:szCs w:val="24"/>
        </w:rPr>
        <w:t>–</w:t>
      </w:r>
    </w:p>
    <w:p w:rsidR="003F17F1" w:rsidRPr="00AB1333" w:rsidRDefault="003F17F1" w:rsidP="00480C87">
      <w:pPr>
        <w:pStyle w:val="ListParagraph"/>
        <w:jc w:val="both"/>
        <w:rPr>
          <w:rFonts w:ascii="Times New Roman" w:hAnsi="Times New Roman" w:cs="Times New Roman"/>
          <w:sz w:val="24"/>
          <w:szCs w:val="24"/>
        </w:rPr>
      </w:pPr>
      <w:r w:rsidRPr="00AB1333">
        <w:rPr>
          <w:rFonts w:ascii="Times New Roman" w:hAnsi="Times New Roman" w:cs="Times New Roman"/>
          <w:sz w:val="24"/>
          <w:szCs w:val="24"/>
        </w:rPr>
        <w:t xml:space="preserve">In some cases, the text corresponds to the summary of the subject mentioned </w:t>
      </w:r>
      <w:proofErr w:type="gramStart"/>
      <w:r w:rsidRPr="00AB1333">
        <w:rPr>
          <w:rFonts w:ascii="Times New Roman" w:hAnsi="Times New Roman" w:cs="Times New Roman"/>
          <w:sz w:val="24"/>
          <w:szCs w:val="24"/>
        </w:rPr>
        <w:t>earlier,</w:t>
      </w:r>
      <w:proofErr w:type="gramEnd"/>
      <w:r w:rsidRPr="00AB1333">
        <w:rPr>
          <w:rFonts w:ascii="Times New Roman" w:hAnsi="Times New Roman" w:cs="Times New Roman"/>
          <w:sz w:val="24"/>
          <w:szCs w:val="24"/>
        </w:rPr>
        <w:t xml:space="preserve"> the reference quote is identified as' </w:t>
      </w:r>
      <w:proofErr w:type="spellStart"/>
      <w:r w:rsidRPr="00AB1333">
        <w:rPr>
          <w:rFonts w:ascii="Times New Roman" w:hAnsi="Times New Roman" w:cs="Times New Roman"/>
          <w:sz w:val="24"/>
          <w:szCs w:val="24"/>
        </w:rPr>
        <w:t>Atitavekshana</w:t>
      </w:r>
      <w:proofErr w:type="spellEnd"/>
      <w:r w:rsidRPr="00AB1333">
        <w:rPr>
          <w:rFonts w:ascii="Times New Roman" w:hAnsi="Times New Roman" w:cs="Times New Roman"/>
          <w:sz w:val="24"/>
          <w:szCs w:val="24"/>
        </w:rPr>
        <w:t>.' Reference is one of the most important aspects of any academic research, so bad or absence of reference will not only diminish the quality of results, but may also be viewed as plagiarism.</w:t>
      </w:r>
    </w:p>
    <w:p w:rsidR="003F17F1" w:rsidRDefault="003F17F1" w:rsidP="00480C87">
      <w:pPr>
        <w:pStyle w:val="ListParagraph"/>
        <w:numPr>
          <w:ilvl w:val="0"/>
          <w:numId w:val="2"/>
        </w:numPr>
        <w:jc w:val="both"/>
        <w:rPr>
          <w:rFonts w:ascii="Times New Roman" w:hAnsi="Times New Roman" w:cs="Times New Roman"/>
          <w:sz w:val="24"/>
          <w:szCs w:val="24"/>
        </w:rPr>
      </w:pPr>
      <w:proofErr w:type="spellStart"/>
      <w:r w:rsidRPr="003F17F1">
        <w:rPr>
          <w:rFonts w:ascii="Times New Roman" w:hAnsi="Times New Roman" w:cs="Times New Roman"/>
          <w:sz w:val="24"/>
          <w:szCs w:val="24"/>
        </w:rPr>
        <w:t>Swasangya</w:t>
      </w:r>
      <w:proofErr w:type="spellEnd"/>
      <w:r w:rsidRPr="003F17F1">
        <w:rPr>
          <w:rFonts w:ascii="Times New Roman" w:hAnsi="Times New Roman" w:cs="Times New Roman"/>
          <w:sz w:val="24"/>
          <w:szCs w:val="24"/>
        </w:rPr>
        <w:t xml:space="preserve"> – </w:t>
      </w:r>
    </w:p>
    <w:p w:rsidR="003F17F1" w:rsidRPr="003F17F1" w:rsidRDefault="003F17F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W</w:t>
      </w:r>
      <w:r w:rsidRPr="003F17F1">
        <w:rPr>
          <w:rFonts w:ascii="Times New Roman" w:hAnsi="Times New Roman" w:cs="Times New Roman"/>
          <w:sz w:val="24"/>
          <w:szCs w:val="24"/>
        </w:rPr>
        <w:t xml:space="preserve">hen the author uses such technical terms in his documents, which are usually not contained elsewhere, the word ' </w:t>
      </w:r>
      <w:proofErr w:type="spellStart"/>
      <w:r w:rsidRPr="003F17F1">
        <w:rPr>
          <w:rFonts w:ascii="Times New Roman" w:hAnsi="Times New Roman" w:cs="Times New Roman"/>
          <w:sz w:val="24"/>
          <w:szCs w:val="24"/>
        </w:rPr>
        <w:t>swasangya</w:t>
      </w:r>
      <w:proofErr w:type="spellEnd"/>
      <w:r w:rsidRPr="003F17F1">
        <w:rPr>
          <w:rFonts w:ascii="Times New Roman" w:hAnsi="Times New Roman" w:cs="Times New Roman"/>
          <w:sz w:val="24"/>
          <w:szCs w:val="24"/>
        </w:rPr>
        <w:t xml:space="preserve"> ' is recognized as the phrase ' </w:t>
      </w:r>
      <w:proofErr w:type="spellStart"/>
      <w:r w:rsidRPr="003F17F1">
        <w:rPr>
          <w:rFonts w:ascii="Times New Roman" w:hAnsi="Times New Roman" w:cs="Times New Roman"/>
          <w:sz w:val="24"/>
          <w:szCs w:val="24"/>
        </w:rPr>
        <w:t>Swasangya</w:t>
      </w:r>
      <w:proofErr w:type="spellEnd"/>
      <w:r w:rsidRPr="003F17F1">
        <w:rPr>
          <w:rFonts w:ascii="Times New Roman" w:hAnsi="Times New Roman" w:cs="Times New Roman"/>
          <w:sz w:val="24"/>
          <w:szCs w:val="24"/>
        </w:rPr>
        <w:t>. 'The titles of specific medical problems are used in clinical medicine as stated above.</w:t>
      </w:r>
    </w:p>
    <w:p w:rsidR="003F17F1" w:rsidRDefault="003F17F1"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Uhya</w:t>
      </w:r>
      <w:proofErr w:type="spellEnd"/>
      <w:r>
        <w:rPr>
          <w:rFonts w:ascii="Times New Roman" w:hAnsi="Times New Roman" w:cs="Times New Roman"/>
          <w:sz w:val="24"/>
          <w:szCs w:val="24"/>
        </w:rPr>
        <w:t>–</w:t>
      </w:r>
    </w:p>
    <w:p w:rsidR="001A76A2" w:rsidRPr="003F17F1" w:rsidRDefault="003F17F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W</w:t>
      </w:r>
      <w:r w:rsidRPr="003F17F1">
        <w:rPr>
          <w:rFonts w:ascii="Times New Roman" w:hAnsi="Times New Roman" w:cs="Times New Roman"/>
          <w:sz w:val="24"/>
          <w:szCs w:val="24"/>
        </w:rPr>
        <w:t xml:space="preserve">hen the researcher is told to use his own judgment when a statement is made in the document is known as </w:t>
      </w:r>
      <w:proofErr w:type="spellStart"/>
      <w:r w:rsidRPr="003F17F1">
        <w:rPr>
          <w:rFonts w:ascii="Times New Roman" w:hAnsi="Times New Roman" w:cs="Times New Roman"/>
          <w:sz w:val="24"/>
          <w:szCs w:val="24"/>
        </w:rPr>
        <w:t>Uhya</w:t>
      </w:r>
      <w:proofErr w:type="spellEnd"/>
      <w:r w:rsidRPr="003F17F1">
        <w:rPr>
          <w:rFonts w:ascii="Times New Roman" w:hAnsi="Times New Roman" w:cs="Times New Roman"/>
          <w:sz w:val="24"/>
          <w:szCs w:val="24"/>
        </w:rPr>
        <w:t>. It is the word used when anything more can be grasped by an intelligent man, even if it is not explicitly used</w:t>
      </w:r>
      <w:proofErr w:type="gramStart"/>
      <w:r w:rsidRPr="003F17F1">
        <w:rPr>
          <w:rFonts w:ascii="Times New Roman" w:hAnsi="Times New Roman" w:cs="Times New Roman"/>
          <w:sz w:val="24"/>
          <w:szCs w:val="24"/>
        </w:rPr>
        <w:t>..</w:t>
      </w:r>
      <w:proofErr w:type="gramEnd"/>
    </w:p>
    <w:p w:rsidR="003F17F1" w:rsidRDefault="003F17F1" w:rsidP="00480C87">
      <w:pPr>
        <w:pStyle w:val="ListParagraph"/>
        <w:jc w:val="both"/>
        <w:rPr>
          <w:rFonts w:ascii="Times New Roman" w:hAnsi="Times New Roman" w:cs="Times New Roman"/>
          <w:sz w:val="24"/>
          <w:szCs w:val="24"/>
        </w:rPr>
      </w:pPr>
      <w:r w:rsidRPr="003F17F1">
        <w:rPr>
          <w:rFonts w:ascii="Times New Roman" w:hAnsi="Times New Roman" w:cs="Times New Roman"/>
          <w:sz w:val="24"/>
          <w:szCs w:val="24"/>
        </w:rPr>
        <w:t>.</w:t>
      </w:r>
    </w:p>
    <w:p w:rsidR="00DE323F" w:rsidRDefault="00DE323F"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Samucchaya</w:t>
      </w:r>
      <w:proofErr w:type="spellEnd"/>
      <w:r>
        <w:rPr>
          <w:rFonts w:ascii="Times New Roman" w:hAnsi="Times New Roman" w:cs="Times New Roman"/>
          <w:sz w:val="24"/>
          <w:szCs w:val="24"/>
        </w:rPr>
        <w:t xml:space="preserve"> – </w:t>
      </w:r>
    </w:p>
    <w:p w:rsidR="00DE323F" w:rsidRPr="00DE323F" w:rsidRDefault="00AB1333"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It r</w:t>
      </w:r>
      <w:r w:rsidR="003F17F1" w:rsidRPr="003F17F1">
        <w:rPr>
          <w:rFonts w:ascii="Times New Roman" w:hAnsi="Times New Roman" w:cs="Times New Roman"/>
          <w:sz w:val="24"/>
          <w:szCs w:val="24"/>
        </w:rPr>
        <w:t>elates to gathering or putting items together. In science, this is analogous to the compilation and analysis of results.</w:t>
      </w:r>
      <w:r w:rsidR="00DE323F" w:rsidRPr="00DE323F">
        <w:t xml:space="preserve"> </w:t>
      </w:r>
      <w:r w:rsidR="00DE323F" w:rsidRPr="00DE323F">
        <w:rPr>
          <w:rFonts w:ascii="Times New Roman" w:hAnsi="Times New Roman" w:cs="Times New Roman"/>
          <w:sz w:val="24"/>
          <w:szCs w:val="24"/>
        </w:rPr>
        <w:t>Groups of similar symptoms can refer to the identification of a specific disease in clinical medicine.</w:t>
      </w:r>
    </w:p>
    <w:p w:rsidR="003F17F1" w:rsidRDefault="003F17F1" w:rsidP="00480C87">
      <w:pPr>
        <w:pStyle w:val="ListParagraph"/>
        <w:jc w:val="both"/>
        <w:rPr>
          <w:rFonts w:ascii="Times New Roman" w:hAnsi="Times New Roman" w:cs="Times New Roman"/>
          <w:sz w:val="24"/>
          <w:szCs w:val="24"/>
        </w:rPr>
      </w:pPr>
    </w:p>
    <w:p w:rsidR="00DE323F" w:rsidRDefault="00DE323F" w:rsidP="00480C87">
      <w:pPr>
        <w:pStyle w:val="ListParagraph"/>
        <w:numPr>
          <w:ilvl w:val="0"/>
          <w:numId w:val="2"/>
        </w:numPr>
        <w:jc w:val="both"/>
        <w:rPr>
          <w:rFonts w:ascii="Times New Roman" w:hAnsi="Times New Roman" w:cs="Times New Roman"/>
          <w:sz w:val="24"/>
          <w:szCs w:val="24"/>
        </w:rPr>
      </w:pPr>
      <w:proofErr w:type="spellStart"/>
      <w:r w:rsidRPr="00DE323F">
        <w:rPr>
          <w:rFonts w:ascii="Times New Roman" w:hAnsi="Times New Roman" w:cs="Times New Roman"/>
          <w:sz w:val="24"/>
          <w:szCs w:val="24"/>
        </w:rPr>
        <w:t>Nirvachana</w:t>
      </w:r>
      <w:proofErr w:type="spellEnd"/>
      <w:r w:rsidRPr="00DE323F">
        <w:rPr>
          <w:rFonts w:ascii="Times New Roman" w:hAnsi="Times New Roman" w:cs="Times New Roman"/>
          <w:sz w:val="24"/>
          <w:szCs w:val="24"/>
        </w:rPr>
        <w:t xml:space="preserve"> – </w:t>
      </w:r>
    </w:p>
    <w:p w:rsidR="001A76A2" w:rsidRDefault="00DE323F" w:rsidP="00480C87">
      <w:pPr>
        <w:pStyle w:val="ListParagraph"/>
        <w:jc w:val="both"/>
        <w:rPr>
          <w:rFonts w:ascii="Times New Roman" w:hAnsi="Times New Roman" w:cs="Times New Roman"/>
          <w:sz w:val="24"/>
          <w:szCs w:val="24"/>
        </w:rPr>
      </w:pPr>
      <w:r w:rsidRPr="00DE323F">
        <w:rPr>
          <w:rFonts w:ascii="Times New Roman" w:hAnsi="Times New Roman" w:cs="Times New Roman"/>
          <w:sz w:val="24"/>
          <w:szCs w:val="24"/>
        </w:rPr>
        <w:t>In science, when preparing a literature review, the first thing is to identify all the words that are included in the study. Derivation or etymology helps to understand the topic in a broader context with its uses in other areas</w:t>
      </w:r>
    </w:p>
    <w:p w:rsidR="00961AFE" w:rsidRDefault="00DE323F" w:rsidP="00480C87">
      <w:pPr>
        <w:pStyle w:val="ListParagraph"/>
        <w:numPr>
          <w:ilvl w:val="0"/>
          <w:numId w:val="2"/>
        </w:numPr>
        <w:jc w:val="both"/>
        <w:rPr>
          <w:rFonts w:ascii="Times New Roman" w:hAnsi="Times New Roman" w:cs="Times New Roman"/>
          <w:sz w:val="24"/>
          <w:szCs w:val="24"/>
        </w:rPr>
      </w:pPr>
      <w:proofErr w:type="spellStart"/>
      <w:r w:rsidRPr="00DE323F">
        <w:rPr>
          <w:rFonts w:ascii="Times New Roman" w:hAnsi="Times New Roman" w:cs="Times New Roman"/>
          <w:sz w:val="24"/>
          <w:szCs w:val="24"/>
        </w:rPr>
        <w:t>Sanniyoga</w:t>
      </w:r>
      <w:proofErr w:type="spellEnd"/>
      <w:r w:rsidRPr="00DE323F">
        <w:rPr>
          <w:rFonts w:ascii="Times New Roman" w:hAnsi="Times New Roman" w:cs="Times New Roman"/>
          <w:sz w:val="24"/>
          <w:szCs w:val="24"/>
        </w:rPr>
        <w:t xml:space="preserve"> / </w:t>
      </w:r>
      <w:proofErr w:type="spellStart"/>
      <w:r w:rsidRPr="00DE323F">
        <w:rPr>
          <w:rFonts w:ascii="Times New Roman" w:hAnsi="Times New Roman" w:cs="Times New Roman"/>
          <w:sz w:val="24"/>
          <w:szCs w:val="24"/>
        </w:rPr>
        <w:t>Niyoga</w:t>
      </w:r>
      <w:proofErr w:type="spellEnd"/>
      <w:r w:rsidRPr="00DE323F">
        <w:rPr>
          <w:rFonts w:ascii="Times New Roman" w:hAnsi="Times New Roman" w:cs="Times New Roman"/>
          <w:sz w:val="24"/>
          <w:szCs w:val="24"/>
        </w:rPr>
        <w:t xml:space="preserve"> –</w:t>
      </w:r>
    </w:p>
    <w:p w:rsidR="00DE323F" w:rsidRPr="00DE323F" w:rsidRDefault="00DE323F" w:rsidP="00480C87">
      <w:pPr>
        <w:pStyle w:val="ListParagraph"/>
        <w:jc w:val="both"/>
        <w:rPr>
          <w:rFonts w:ascii="Times New Roman" w:hAnsi="Times New Roman" w:cs="Times New Roman"/>
          <w:sz w:val="24"/>
          <w:szCs w:val="24"/>
        </w:rPr>
      </w:pPr>
      <w:r w:rsidRPr="00DE323F">
        <w:rPr>
          <w:rFonts w:ascii="Times New Roman" w:hAnsi="Times New Roman" w:cs="Times New Roman"/>
          <w:sz w:val="24"/>
          <w:szCs w:val="24"/>
        </w:rPr>
        <w:t xml:space="preserve">This is a remark made in order to stress absolute necessity. This </w:t>
      </w:r>
      <w:proofErr w:type="spellStart"/>
      <w:r w:rsidRPr="00DE323F">
        <w:rPr>
          <w:rFonts w:ascii="Times New Roman" w:hAnsi="Times New Roman" w:cs="Times New Roman"/>
          <w:sz w:val="24"/>
          <w:szCs w:val="24"/>
        </w:rPr>
        <w:t>Tantrayukti</w:t>
      </w:r>
      <w:proofErr w:type="spellEnd"/>
      <w:r w:rsidRPr="00DE323F">
        <w:rPr>
          <w:rFonts w:ascii="Times New Roman" w:hAnsi="Times New Roman" w:cs="Times New Roman"/>
          <w:sz w:val="24"/>
          <w:szCs w:val="24"/>
        </w:rPr>
        <w:t xml:space="preserve"> is slightly similar to the' </w:t>
      </w:r>
      <w:proofErr w:type="spellStart"/>
      <w:r w:rsidRPr="00DE323F">
        <w:rPr>
          <w:rFonts w:ascii="Times New Roman" w:hAnsi="Times New Roman" w:cs="Times New Roman"/>
          <w:sz w:val="24"/>
          <w:szCs w:val="24"/>
        </w:rPr>
        <w:t>Upadesha</w:t>
      </w:r>
      <w:proofErr w:type="spellEnd"/>
      <w:r w:rsidRPr="00DE323F">
        <w:rPr>
          <w:rFonts w:ascii="Times New Roman" w:hAnsi="Times New Roman" w:cs="Times New Roman"/>
          <w:sz w:val="24"/>
          <w:szCs w:val="24"/>
        </w:rPr>
        <w:t>' mentioned earlier, but the distinction is that it indicates compulsion.</w:t>
      </w:r>
    </w:p>
    <w:p w:rsidR="002E796A" w:rsidRDefault="002E796A" w:rsidP="00480C87">
      <w:pPr>
        <w:pStyle w:val="ListParagraph"/>
        <w:numPr>
          <w:ilvl w:val="0"/>
          <w:numId w:val="2"/>
        </w:numPr>
        <w:jc w:val="both"/>
        <w:rPr>
          <w:rFonts w:ascii="Times New Roman" w:hAnsi="Times New Roman" w:cs="Times New Roman"/>
          <w:sz w:val="24"/>
          <w:szCs w:val="24"/>
        </w:rPr>
      </w:pPr>
      <w:proofErr w:type="spellStart"/>
      <w:r w:rsidRPr="002E796A">
        <w:rPr>
          <w:rFonts w:ascii="Times New Roman" w:hAnsi="Times New Roman" w:cs="Times New Roman"/>
          <w:sz w:val="24"/>
          <w:szCs w:val="24"/>
        </w:rPr>
        <w:t>Pratyutsara</w:t>
      </w:r>
      <w:proofErr w:type="spellEnd"/>
      <w:r w:rsidRPr="002E796A">
        <w:rPr>
          <w:rFonts w:ascii="Times New Roman" w:hAnsi="Times New Roman" w:cs="Times New Roman"/>
          <w:sz w:val="24"/>
          <w:szCs w:val="24"/>
        </w:rPr>
        <w:t xml:space="preserve"> – when the speaker cites different views, each of which refutes the other, the phenomenon is known as </w:t>
      </w:r>
      <w:proofErr w:type="spellStart"/>
      <w:r w:rsidRPr="002E796A">
        <w:rPr>
          <w:rFonts w:ascii="Times New Roman" w:hAnsi="Times New Roman" w:cs="Times New Roman"/>
          <w:sz w:val="24"/>
          <w:szCs w:val="24"/>
        </w:rPr>
        <w:t>Pratyutsara</w:t>
      </w:r>
      <w:proofErr w:type="spellEnd"/>
      <w:r w:rsidRPr="002E796A">
        <w:rPr>
          <w:rFonts w:ascii="Times New Roman" w:hAnsi="Times New Roman" w:cs="Times New Roman"/>
          <w:sz w:val="24"/>
          <w:szCs w:val="24"/>
        </w:rPr>
        <w:t>.</w:t>
      </w:r>
      <w:r w:rsidRPr="002E796A">
        <w:t xml:space="preserve"> </w:t>
      </w:r>
    </w:p>
    <w:p w:rsidR="002E796A" w:rsidRDefault="002E796A" w:rsidP="00480C87">
      <w:pPr>
        <w:pStyle w:val="ListParagraph"/>
        <w:numPr>
          <w:ilvl w:val="0"/>
          <w:numId w:val="2"/>
        </w:numPr>
        <w:jc w:val="both"/>
        <w:rPr>
          <w:rFonts w:ascii="Times New Roman" w:hAnsi="Times New Roman" w:cs="Times New Roman"/>
          <w:sz w:val="24"/>
          <w:szCs w:val="24"/>
        </w:rPr>
      </w:pPr>
      <w:proofErr w:type="spellStart"/>
      <w:r w:rsidRPr="002E796A">
        <w:rPr>
          <w:rFonts w:ascii="Times New Roman" w:hAnsi="Times New Roman" w:cs="Times New Roman"/>
          <w:sz w:val="24"/>
          <w:szCs w:val="24"/>
        </w:rPr>
        <w:t>Uddhara</w:t>
      </w:r>
      <w:proofErr w:type="spellEnd"/>
      <w:r w:rsidRPr="002E796A">
        <w:rPr>
          <w:rFonts w:ascii="Times New Roman" w:hAnsi="Times New Roman" w:cs="Times New Roman"/>
          <w:sz w:val="24"/>
          <w:szCs w:val="24"/>
        </w:rPr>
        <w:t>–</w:t>
      </w:r>
    </w:p>
    <w:p w:rsidR="001A76A2" w:rsidRPr="002E796A" w:rsidRDefault="002E796A"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O</w:t>
      </w:r>
      <w:r w:rsidRPr="002E796A">
        <w:rPr>
          <w:rFonts w:ascii="Times New Roman" w:hAnsi="Times New Roman" w:cs="Times New Roman"/>
          <w:sz w:val="24"/>
          <w:szCs w:val="24"/>
        </w:rPr>
        <w:t xml:space="preserve">ccasions where the author creates his own opinion after refuting another scholar's view, this is regarded as' </w:t>
      </w:r>
      <w:proofErr w:type="spellStart"/>
      <w:r w:rsidRPr="002E796A">
        <w:rPr>
          <w:rFonts w:ascii="Times New Roman" w:hAnsi="Times New Roman" w:cs="Times New Roman"/>
          <w:sz w:val="24"/>
          <w:szCs w:val="24"/>
        </w:rPr>
        <w:t>Uddhara</w:t>
      </w:r>
      <w:proofErr w:type="spellEnd"/>
      <w:r w:rsidRPr="002E796A">
        <w:rPr>
          <w:rFonts w:ascii="Times New Roman" w:hAnsi="Times New Roman" w:cs="Times New Roman"/>
          <w:sz w:val="24"/>
          <w:szCs w:val="24"/>
        </w:rPr>
        <w:t>. In this situation, the author tries to give opinions from prior researches in order to establish a certain position and then supports or refuses certain opinions providing sufficient justifications.</w:t>
      </w:r>
    </w:p>
    <w:p w:rsidR="002E796A" w:rsidRDefault="002E796A" w:rsidP="00480C87">
      <w:pPr>
        <w:pStyle w:val="ListParagraph"/>
        <w:jc w:val="both"/>
        <w:rPr>
          <w:rFonts w:ascii="Times New Roman" w:hAnsi="Times New Roman" w:cs="Times New Roman"/>
          <w:sz w:val="24"/>
          <w:szCs w:val="24"/>
        </w:rPr>
      </w:pPr>
      <w:r w:rsidRPr="002E796A">
        <w:rPr>
          <w:rFonts w:ascii="Times New Roman" w:hAnsi="Times New Roman" w:cs="Times New Roman"/>
          <w:sz w:val="24"/>
          <w:szCs w:val="24"/>
        </w:rPr>
        <w:t>.</w:t>
      </w:r>
    </w:p>
    <w:p w:rsidR="002E796A" w:rsidRDefault="002E796A" w:rsidP="00480C87">
      <w:pPr>
        <w:pStyle w:val="ListParagraph"/>
        <w:numPr>
          <w:ilvl w:val="0"/>
          <w:numId w:val="2"/>
        </w:numPr>
        <w:jc w:val="both"/>
        <w:rPr>
          <w:rFonts w:ascii="Times New Roman" w:hAnsi="Times New Roman" w:cs="Times New Roman"/>
          <w:sz w:val="24"/>
          <w:szCs w:val="24"/>
        </w:rPr>
      </w:pPr>
      <w:proofErr w:type="spellStart"/>
      <w:r w:rsidRPr="002E796A">
        <w:rPr>
          <w:rFonts w:ascii="Times New Roman" w:hAnsi="Times New Roman" w:cs="Times New Roman"/>
          <w:sz w:val="24"/>
          <w:szCs w:val="24"/>
        </w:rPr>
        <w:t>Sambhava</w:t>
      </w:r>
      <w:proofErr w:type="spellEnd"/>
      <w:r w:rsidRPr="002E796A">
        <w:rPr>
          <w:rFonts w:ascii="Times New Roman" w:hAnsi="Times New Roman" w:cs="Times New Roman"/>
          <w:sz w:val="24"/>
          <w:szCs w:val="24"/>
        </w:rPr>
        <w:t>–</w:t>
      </w:r>
    </w:p>
    <w:p w:rsidR="001A76A2" w:rsidRPr="00872513" w:rsidRDefault="002E796A" w:rsidP="00480C87">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W</w:t>
      </w:r>
      <w:r w:rsidRPr="002E796A">
        <w:rPr>
          <w:rFonts w:ascii="Times New Roman" w:hAnsi="Times New Roman" w:cs="Times New Roman"/>
          <w:sz w:val="24"/>
          <w:szCs w:val="24"/>
        </w:rPr>
        <w:t xml:space="preserve">here the place of origin or the system of existence is to be determined on the grounds of an injury, the decision or probability is classified as </w:t>
      </w:r>
      <w:proofErr w:type="spellStart"/>
      <w:r w:rsidRPr="002E796A">
        <w:rPr>
          <w:rFonts w:ascii="Times New Roman" w:hAnsi="Times New Roman" w:cs="Times New Roman"/>
          <w:sz w:val="24"/>
          <w:szCs w:val="24"/>
        </w:rPr>
        <w:t>Sambhava</w:t>
      </w:r>
      <w:proofErr w:type="spellEnd"/>
      <w:r w:rsidR="001A76A2">
        <w:rPr>
          <w:rFonts w:ascii="Times New Roman" w:hAnsi="Times New Roman" w:cs="Times New Roman"/>
          <w:sz w:val="24"/>
          <w:szCs w:val="24"/>
        </w:rPr>
        <w:t>.</w:t>
      </w:r>
    </w:p>
    <w:p w:rsidR="002E796A" w:rsidRDefault="00872513" w:rsidP="00480C87">
      <w:pPr>
        <w:pStyle w:val="ListParagraph"/>
        <w:jc w:val="both"/>
        <w:rPr>
          <w:rFonts w:ascii="Times New Roman" w:hAnsi="Times New Roman" w:cs="Times New Roman"/>
          <w:sz w:val="24"/>
          <w:szCs w:val="24"/>
        </w:rPr>
      </w:pPr>
      <w:r w:rsidRPr="00872513">
        <w:rPr>
          <w:rFonts w:ascii="Times New Roman" w:hAnsi="Times New Roman" w:cs="Times New Roman"/>
          <w:sz w:val="24"/>
          <w:szCs w:val="24"/>
        </w:rPr>
        <w:t>.</w:t>
      </w:r>
    </w:p>
    <w:p w:rsidR="00AB1333" w:rsidRDefault="00AB1333"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Padartha</w:t>
      </w:r>
      <w:proofErr w:type="spellEnd"/>
      <w:r>
        <w:rPr>
          <w:rFonts w:ascii="Times New Roman" w:hAnsi="Times New Roman" w:cs="Times New Roman"/>
          <w:sz w:val="24"/>
          <w:szCs w:val="24"/>
        </w:rPr>
        <w:t>-</w:t>
      </w:r>
    </w:p>
    <w:p w:rsidR="00872513" w:rsidRPr="00AB1333" w:rsidRDefault="00FE53EE" w:rsidP="00480C87">
      <w:pPr>
        <w:pStyle w:val="ListParagraph"/>
        <w:jc w:val="both"/>
        <w:rPr>
          <w:rFonts w:ascii="Times New Roman" w:hAnsi="Times New Roman" w:cs="Times New Roman"/>
          <w:sz w:val="24"/>
          <w:szCs w:val="24"/>
        </w:rPr>
      </w:pPr>
      <w:r w:rsidRPr="00AB1333">
        <w:rPr>
          <w:rFonts w:ascii="Times New Roman" w:hAnsi="Times New Roman" w:cs="Times New Roman"/>
          <w:sz w:val="24"/>
          <w:szCs w:val="24"/>
        </w:rPr>
        <w:t xml:space="preserve">There are some Sanskrit expressions with different meanings. The right sense of the word as per the context is obtained by adding this </w:t>
      </w:r>
      <w:proofErr w:type="spellStart"/>
      <w:r w:rsidRPr="00AB1333">
        <w:rPr>
          <w:rFonts w:ascii="Times New Roman" w:hAnsi="Times New Roman" w:cs="Times New Roman"/>
          <w:sz w:val="24"/>
          <w:szCs w:val="24"/>
        </w:rPr>
        <w:t>tantrayukti</w:t>
      </w:r>
      <w:proofErr w:type="spellEnd"/>
      <w:r w:rsidRPr="00AB1333">
        <w:rPr>
          <w:rFonts w:ascii="Times New Roman" w:hAnsi="Times New Roman" w:cs="Times New Roman"/>
          <w:sz w:val="24"/>
          <w:szCs w:val="24"/>
        </w:rPr>
        <w:t xml:space="preserve">. </w:t>
      </w:r>
    </w:p>
    <w:p w:rsidR="00FE53EE" w:rsidRDefault="00FE53EE"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Vakyashesha</w:t>
      </w:r>
      <w:proofErr w:type="spellEnd"/>
      <w:r>
        <w:rPr>
          <w:rFonts w:ascii="Times New Roman" w:hAnsi="Times New Roman" w:cs="Times New Roman"/>
          <w:sz w:val="24"/>
          <w:szCs w:val="24"/>
        </w:rPr>
        <w:t>-</w:t>
      </w:r>
    </w:p>
    <w:p w:rsidR="001A76A2" w:rsidRPr="00FE53EE" w:rsidRDefault="00FE53EE" w:rsidP="00480C87">
      <w:pPr>
        <w:pStyle w:val="ListParagraph"/>
        <w:jc w:val="both"/>
        <w:rPr>
          <w:rFonts w:ascii="Times New Roman" w:hAnsi="Times New Roman" w:cs="Times New Roman"/>
          <w:sz w:val="24"/>
          <w:szCs w:val="24"/>
        </w:rPr>
      </w:pPr>
      <w:r w:rsidRPr="00FE53EE">
        <w:rPr>
          <w:rFonts w:ascii="Times New Roman" w:hAnsi="Times New Roman" w:cs="Times New Roman"/>
          <w:sz w:val="24"/>
          <w:szCs w:val="24"/>
        </w:rPr>
        <w:t>It is intended to provide the concept implied by the context, but not explicitly stated. Here, the writers of ancient texts (</w:t>
      </w:r>
      <w:proofErr w:type="spellStart"/>
      <w:r w:rsidRPr="00FE53EE">
        <w:rPr>
          <w:rFonts w:ascii="Times New Roman" w:hAnsi="Times New Roman" w:cs="Times New Roman"/>
          <w:sz w:val="24"/>
          <w:szCs w:val="24"/>
        </w:rPr>
        <w:t>Samhita</w:t>
      </w:r>
      <w:proofErr w:type="spellEnd"/>
      <w:r w:rsidRPr="00FE53EE">
        <w:rPr>
          <w:rFonts w:ascii="Times New Roman" w:hAnsi="Times New Roman" w:cs="Times New Roman"/>
          <w:sz w:val="24"/>
          <w:szCs w:val="24"/>
        </w:rPr>
        <w:t xml:space="preserve">) do not include such terms in a sentence to hold the document brief. </w:t>
      </w:r>
    </w:p>
    <w:p w:rsidR="00FE53EE" w:rsidRDefault="00FE53EE" w:rsidP="00480C87">
      <w:pPr>
        <w:pStyle w:val="ListParagraph"/>
        <w:jc w:val="both"/>
        <w:rPr>
          <w:rFonts w:ascii="Times New Roman" w:hAnsi="Times New Roman" w:cs="Times New Roman"/>
          <w:sz w:val="24"/>
          <w:szCs w:val="24"/>
        </w:rPr>
      </w:pPr>
      <w:r w:rsidRPr="00FE53EE">
        <w:rPr>
          <w:rFonts w:ascii="Times New Roman" w:hAnsi="Times New Roman" w:cs="Times New Roman"/>
          <w:sz w:val="24"/>
          <w:szCs w:val="24"/>
        </w:rPr>
        <w:t>.</w:t>
      </w:r>
    </w:p>
    <w:p w:rsidR="00E36CEA" w:rsidRDefault="00FE53EE" w:rsidP="00480C87">
      <w:pPr>
        <w:pStyle w:val="ListParagraph"/>
        <w:numPr>
          <w:ilvl w:val="0"/>
          <w:numId w:val="2"/>
        </w:numPr>
        <w:jc w:val="both"/>
        <w:rPr>
          <w:rFonts w:ascii="Times New Roman" w:hAnsi="Times New Roman" w:cs="Times New Roman"/>
          <w:sz w:val="24"/>
          <w:szCs w:val="24"/>
        </w:rPr>
      </w:pPr>
      <w:proofErr w:type="spellStart"/>
      <w:r w:rsidRPr="00FE53EE">
        <w:rPr>
          <w:rFonts w:ascii="Times New Roman" w:hAnsi="Times New Roman" w:cs="Times New Roman"/>
          <w:sz w:val="24"/>
          <w:szCs w:val="24"/>
        </w:rPr>
        <w:t>Anekanta</w:t>
      </w:r>
      <w:proofErr w:type="spellEnd"/>
      <w:r w:rsidRPr="00FE53EE">
        <w:rPr>
          <w:rFonts w:ascii="Times New Roman" w:hAnsi="Times New Roman" w:cs="Times New Roman"/>
          <w:sz w:val="24"/>
          <w:szCs w:val="24"/>
        </w:rPr>
        <w:t xml:space="preserve"> (Compromising Statement)</w:t>
      </w:r>
    </w:p>
    <w:p w:rsidR="001A76A2" w:rsidRPr="00E36CEA" w:rsidRDefault="00FE53EE" w:rsidP="00480C87">
      <w:pPr>
        <w:pStyle w:val="ListParagraph"/>
        <w:jc w:val="both"/>
        <w:rPr>
          <w:rFonts w:ascii="Times New Roman" w:hAnsi="Times New Roman" w:cs="Times New Roman"/>
          <w:sz w:val="24"/>
          <w:szCs w:val="24"/>
        </w:rPr>
      </w:pPr>
      <w:r w:rsidRPr="00FE53EE">
        <w:rPr>
          <w:rFonts w:ascii="Times New Roman" w:hAnsi="Times New Roman" w:cs="Times New Roman"/>
          <w:sz w:val="24"/>
          <w:szCs w:val="24"/>
        </w:rPr>
        <w:t xml:space="preserve"> It is the nature of which it is known that different opinions prevail on a particular subject. </w:t>
      </w:r>
      <w:proofErr w:type="gramStart"/>
      <w:r w:rsidRPr="00FE53EE">
        <w:rPr>
          <w:rFonts w:ascii="Times New Roman" w:hAnsi="Times New Roman" w:cs="Times New Roman"/>
          <w:sz w:val="24"/>
          <w:szCs w:val="24"/>
        </w:rPr>
        <w:t xml:space="preserve">For </w:t>
      </w:r>
      <w:proofErr w:type="spellStart"/>
      <w:r w:rsidRPr="00FE53EE">
        <w:rPr>
          <w:rFonts w:ascii="Times New Roman" w:hAnsi="Times New Roman" w:cs="Times New Roman"/>
          <w:sz w:val="24"/>
          <w:szCs w:val="24"/>
        </w:rPr>
        <w:t>eg</w:t>
      </w:r>
      <w:proofErr w:type="spellEnd"/>
      <w:r w:rsidRPr="00FE53EE">
        <w:rPr>
          <w:rFonts w:ascii="Times New Roman" w:hAnsi="Times New Roman" w:cs="Times New Roman"/>
          <w:sz w:val="24"/>
          <w:szCs w:val="24"/>
        </w:rPr>
        <w:t xml:space="preserve">, different opinions on the nature of </w:t>
      </w:r>
      <w:proofErr w:type="spellStart"/>
      <w:r w:rsidRPr="00FE53EE">
        <w:rPr>
          <w:rFonts w:ascii="Times New Roman" w:hAnsi="Times New Roman" w:cs="Times New Roman"/>
          <w:sz w:val="24"/>
          <w:szCs w:val="24"/>
        </w:rPr>
        <w:t>Purusha</w:t>
      </w:r>
      <w:proofErr w:type="spellEnd"/>
      <w:r w:rsidRPr="00FE53EE">
        <w:rPr>
          <w:rFonts w:ascii="Times New Roman" w:hAnsi="Times New Roman" w:cs="Times New Roman"/>
          <w:sz w:val="24"/>
          <w:szCs w:val="24"/>
        </w:rPr>
        <w:t xml:space="preserve"> (a living being or a human being) are cited.</w:t>
      </w:r>
      <w:proofErr w:type="gramEnd"/>
    </w:p>
    <w:p w:rsidR="00FE53EE" w:rsidRDefault="00E36CEA" w:rsidP="00480C87">
      <w:pPr>
        <w:pStyle w:val="ListParagraph"/>
        <w:jc w:val="both"/>
        <w:rPr>
          <w:rFonts w:ascii="Times New Roman" w:hAnsi="Times New Roman" w:cs="Times New Roman"/>
          <w:sz w:val="24"/>
          <w:szCs w:val="24"/>
        </w:rPr>
      </w:pPr>
      <w:r w:rsidRPr="00E36CEA">
        <w:rPr>
          <w:rFonts w:ascii="Times New Roman" w:hAnsi="Times New Roman" w:cs="Times New Roman"/>
          <w:sz w:val="24"/>
          <w:szCs w:val="24"/>
        </w:rPr>
        <w:t>.</w:t>
      </w:r>
    </w:p>
    <w:p w:rsidR="00E36CEA" w:rsidRDefault="00E36CEA" w:rsidP="00480C87">
      <w:pPr>
        <w:pStyle w:val="ListParagraph"/>
        <w:numPr>
          <w:ilvl w:val="0"/>
          <w:numId w:val="2"/>
        </w:numPr>
        <w:jc w:val="both"/>
        <w:rPr>
          <w:rFonts w:ascii="Times New Roman" w:hAnsi="Times New Roman" w:cs="Times New Roman"/>
          <w:sz w:val="24"/>
          <w:szCs w:val="24"/>
        </w:rPr>
      </w:pPr>
      <w:proofErr w:type="spellStart"/>
      <w:r w:rsidRPr="00E36CEA">
        <w:rPr>
          <w:rFonts w:ascii="Times New Roman" w:hAnsi="Times New Roman" w:cs="Times New Roman"/>
          <w:sz w:val="24"/>
          <w:szCs w:val="24"/>
        </w:rPr>
        <w:t>Anagataveksha</w:t>
      </w:r>
      <w:proofErr w:type="spellEnd"/>
      <w:r w:rsidRPr="00E36CEA">
        <w:rPr>
          <w:rFonts w:ascii="Times New Roman" w:hAnsi="Times New Roman" w:cs="Times New Roman"/>
          <w:sz w:val="24"/>
          <w:szCs w:val="24"/>
        </w:rPr>
        <w:t xml:space="preserve"> (Prospective Reference) </w:t>
      </w:r>
    </w:p>
    <w:p w:rsidR="00E36CEA" w:rsidRDefault="00AB1333"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It r</w:t>
      </w:r>
      <w:r w:rsidR="00E36CEA" w:rsidRPr="00E36CEA">
        <w:rPr>
          <w:rFonts w:ascii="Times New Roman" w:hAnsi="Times New Roman" w:cs="Times New Roman"/>
          <w:sz w:val="24"/>
          <w:szCs w:val="24"/>
        </w:rPr>
        <w:t>equires some items to be saved for potential explanation and planning. Such ideas or knowledge should be listed in later parts or chapters</w:t>
      </w:r>
    </w:p>
    <w:p w:rsidR="00E36CEA" w:rsidRDefault="00E36CEA" w:rsidP="00480C87">
      <w:pPr>
        <w:pStyle w:val="ListParagraph"/>
        <w:numPr>
          <w:ilvl w:val="0"/>
          <w:numId w:val="2"/>
        </w:numPr>
        <w:jc w:val="both"/>
        <w:rPr>
          <w:rFonts w:ascii="Times New Roman" w:hAnsi="Times New Roman" w:cs="Times New Roman"/>
          <w:sz w:val="24"/>
          <w:szCs w:val="24"/>
        </w:rPr>
      </w:pPr>
      <w:proofErr w:type="spellStart"/>
      <w:r w:rsidRPr="00E36CEA">
        <w:rPr>
          <w:rFonts w:ascii="Times New Roman" w:hAnsi="Times New Roman" w:cs="Times New Roman"/>
          <w:sz w:val="24"/>
          <w:szCs w:val="24"/>
        </w:rPr>
        <w:t>Nidarshana</w:t>
      </w:r>
      <w:proofErr w:type="spellEnd"/>
      <w:r w:rsidRPr="00E36CEA">
        <w:rPr>
          <w:rFonts w:ascii="Times New Roman" w:hAnsi="Times New Roman" w:cs="Times New Roman"/>
          <w:sz w:val="24"/>
          <w:szCs w:val="24"/>
        </w:rPr>
        <w:t xml:space="preserve"> (Illustration) </w:t>
      </w:r>
    </w:p>
    <w:p w:rsidR="00E36CEA" w:rsidRDefault="001A76A2"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It h</w:t>
      </w:r>
      <w:r w:rsidR="00E36CEA" w:rsidRPr="00E36CEA">
        <w:rPr>
          <w:rFonts w:ascii="Times New Roman" w:hAnsi="Times New Roman" w:cs="Times New Roman"/>
          <w:sz w:val="24"/>
          <w:szCs w:val="24"/>
        </w:rPr>
        <w:t xml:space="preserve">elps you to identify anything that is close to other items. Here are some simple examples that everyone can appreciate. </w:t>
      </w:r>
    </w:p>
    <w:p w:rsidR="00E375E9" w:rsidRDefault="00E375E9" w:rsidP="00480C87">
      <w:pPr>
        <w:pStyle w:val="ListParagraph"/>
        <w:numPr>
          <w:ilvl w:val="0"/>
          <w:numId w:val="2"/>
        </w:numPr>
        <w:jc w:val="both"/>
        <w:rPr>
          <w:rFonts w:ascii="Times New Roman" w:hAnsi="Times New Roman" w:cs="Times New Roman"/>
          <w:sz w:val="24"/>
          <w:szCs w:val="24"/>
        </w:rPr>
      </w:pPr>
      <w:proofErr w:type="spellStart"/>
      <w:r w:rsidRPr="00E375E9">
        <w:rPr>
          <w:rFonts w:ascii="Times New Roman" w:hAnsi="Times New Roman" w:cs="Times New Roman"/>
          <w:sz w:val="24"/>
          <w:szCs w:val="24"/>
        </w:rPr>
        <w:t>Vikalpana</w:t>
      </w:r>
      <w:proofErr w:type="spellEnd"/>
      <w:r w:rsidRPr="00E375E9">
        <w:rPr>
          <w:rFonts w:ascii="Times New Roman" w:hAnsi="Times New Roman" w:cs="Times New Roman"/>
          <w:sz w:val="24"/>
          <w:szCs w:val="24"/>
        </w:rPr>
        <w:t xml:space="preserve"> (Option) </w:t>
      </w:r>
    </w:p>
    <w:p w:rsidR="00E375E9" w:rsidRDefault="00E375E9" w:rsidP="00480C87">
      <w:pPr>
        <w:pStyle w:val="ListParagraph"/>
        <w:jc w:val="both"/>
        <w:rPr>
          <w:rFonts w:ascii="Times New Roman" w:hAnsi="Times New Roman" w:cs="Times New Roman"/>
          <w:sz w:val="24"/>
          <w:szCs w:val="24"/>
        </w:rPr>
      </w:pPr>
      <w:r w:rsidRPr="00E375E9">
        <w:rPr>
          <w:rFonts w:ascii="Times New Roman" w:hAnsi="Times New Roman" w:cs="Times New Roman"/>
          <w:sz w:val="24"/>
          <w:szCs w:val="24"/>
        </w:rPr>
        <w:t xml:space="preserve">This is a way of offering alternate or conditional directions. All options are presented and any suitable options may be chosen from them. </w:t>
      </w:r>
    </w:p>
    <w:p w:rsidR="00E375E9" w:rsidRDefault="00961AFE"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Pari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Prashna</w:t>
      </w:r>
      <w:proofErr w:type="spellEnd"/>
      <w:r>
        <w:rPr>
          <w:rFonts w:ascii="Times New Roman" w:hAnsi="Times New Roman" w:cs="Times New Roman"/>
          <w:sz w:val="24"/>
          <w:szCs w:val="24"/>
        </w:rPr>
        <w:t>-</w:t>
      </w:r>
    </w:p>
    <w:p w:rsidR="00961AFE" w:rsidRDefault="00961AFE"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explaining the contents in brief like in </w:t>
      </w:r>
      <w:proofErr w:type="spellStart"/>
      <w:r>
        <w:rPr>
          <w:rFonts w:ascii="Times New Roman" w:hAnsi="Times New Roman" w:cs="Times New Roman"/>
          <w:sz w:val="24"/>
          <w:szCs w:val="24"/>
        </w:rPr>
        <w:t>Uddeshya</w:t>
      </w:r>
      <w:proofErr w:type="spellEnd"/>
      <w:r>
        <w:rPr>
          <w:rFonts w:ascii="Times New Roman" w:hAnsi="Times New Roman" w:cs="Times New Roman"/>
          <w:sz w:val="24"/>
          <w:szCs w:val="24"/>
        </w:rPr>
        <w:t>.</w:t>
      </w:r>
    </w:p>
    <w:p w:rsidR="00961AFE" w:rsidRDefault="00961AFE"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Vyaakarana</w:t>
      </w:r>
      <w:proofErr w:type="spellEnd"/>
      <w:r>
        <w:rPr>
          <w:rFonts w:ascii="Times New Roman" w:hAnsi="Times New Roman" w:cs="Times New Roman"/>
          <w:sz w:val="24"/>
          <w:szCs w:val="24"/>
        </w:rPr>
        <w:t>-</w:t>
      </w:r>
    </w:p>
    <w:p w:rsidR="00961AFE" w:rsidRDefault="00961AFE"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elaboration of the contents like in </w:t>
      </w:r>
      <w:proofErr w:type="spellStart"/>
      <w:r>
        <w:rPr>
          <w:rFonts w:ascii="Times New Roman" w:hAnsi="Times New Roman" w:cs="Times New Roman"/>
          <w:sz w:val="24"/>
          <w:szCs w:val="24"/>
        </w:rPr>
        <w:t>Vyakhyana</w:t>
      </w:r>
      <w:proofErr w:type="spellEnd"/>
      <w:r>
        <w:rPr>
          <w:rFonts w:ascii="Times New Roman" w:hAnsi="Times New Roman" w:cs="Times New Roman"/>
          <w:sz w:val="24"/>
          <w:szCs w:val="24"/>
        </w:rPr>
        <w:t>.</w:t>
      </w:r>
    </w:p>
    <w:p w:rsidR="00961AFE" w:rsidRDefault="00961AFE"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Vyut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Krantabhidan</w:t>
      </w:r>
      <w:proofErr w:type="spellEnd"/>
      <w:r>
        <w:rPr>
          <w:rFonts w:ascii="Times New Roman" w:hAnsi="Times New Roman" w:cs="Times New Roman"/>
          <w:sz w:val="24"/>
          <w:szCs w:val="24"/>
        </w:rPr>
        <w:t>-</w:t>
      </w:r>
    </w:p>
    <w:p w:rsidR="00961AFE" w:rsidRDefault="00961AFE"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like </w:t>
      </w:r>
      <w:proofErr w:type="spellStart"/>
      <w:r>
        <w:rPr>
          <w:rFonts w:ascii="Times New Roman" w:hAnsi="Times New Roman" w:cs="Times New Roman"/>
          <w:sz w:val="24"/>
          <w:szCs w:val="24"/>
        </w:rPr>
        <w:t>Nirdesh</w:t>
      </w:r>
      <w:proofErr w:type="spellEnd"/>
      <w:r>
        <w:rPr>
          <w:rFonts w:ascii="Times New Roman" w:hAnsi="Times New Roman" w:cs="Times New Roman"/>
          <w:sz w:val="24"/>
          <w:szCs w:val="24"/>
        </w:rPr>
        <w:t>.</w:t>
      </w:r>
    </w:p>
    <w:p w:rsidR="00961AFE" w:rsidRDefault="00961AFE" w:rsidP="00480C87">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Hetu</w:t>
      </w:r>
      <w:proofErr w:type="spellEnd"/>
      <w:r>
        <w:rPr>
          <w:rFonts w:ascii="Times New Roman" w:hAnsi="Times New Roman" w:cs="Times New Roman"/>
          <w:sz w:val="24"/>
          <w:szCs w:val="24"/>
        </w:rPr>
        <w:t>-</w:t>
      </w:r>
    </w:p>
    <w:p w:rsidR="00961AFE" w:rsidRDefault="00961AFE"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Pramana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Vishaya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said as </w:t>
      </w:r>
      <w:proofErr w:type="spellStart"/>
      <w:r>
        <w:rPr>
          <w:rFonts w:ascii="Times New Roman" w:hAnsi="Times New Roman" w:cs="Times New Roman"/>
          <w:sz w:val="24"/>
          <w:szCs w:val="24"/>
        </w:rPr>
        <w:t>Hetu</w:t>
      </w:r>
      <w:proofErr w:type="spellEnd"/>
      <w:r>
        <w:rPr>
          <w:rFonts w:ascii="Times New Roman" w:hAnsi="Times New Roman" w:cs="Times New Roman"/>
          <w:sz w:val="24"/>
          <w:szCs w:val="24"/>
        </w:rPr>
        <w:t>.</w:t>
      </w:r>
    </w:p>
    <w:p w:rsidR="00961AFE" w:rsidRDefault="00705171" w:rsidP="00480C8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Ex: </w:t>
      </w:r>
      <w:proofErr w:type="spellStart"/>
      <w:r>
        <w:rPr>
          <w:rFonts w:ascii="Times New Roman" w:hAnsi="Times New Roman" w:cs="Times New Roman"/>
          <w:sz w:val="24"/>
          <w:szCs w:val="24"/>
        </w:rPr>
        <w:t>Pratyaksha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Vishaya</w:t>
      </w:r>
      <w:proofErr w:type="spellEnd"/>
      <w:r>
        <w:rPr>
          <w:rFonts w:ascii="Times New Roman" w:hAnsi="Times New Roman" w:cs="Times New Roman"/>
          <w:sz w:val="24"/>
          <w:szCs w:val="24"/>
        </w:rPr>
        <w:t xml:space="preserve"> etc.</w:t>
      </w:r>
    </w:p>
    <w:p w:rsidR="000A360C" w:rsidRPr="000A360C" w:rsidRDefault="000A360C" w:rsidP="00480C87">
      <w:pPr>
        <w:pStyle w:val="ListParagraph"/>
        <w:jc w:val="both"/>
        <w:rPr>
          <w:rFonts w:ascii="Times New Roman" w:hAnsi="Times New Roman" w:cs="Times New Roman"/>
          <w:b/>
          <w:sz w:val="24"/>
          <w:szCs w:val="24"/>
        </w:rPr>
      </w:pPr>
      <w:r>
        <w:rPr>
          <w:rFonts w:ascii="Times New Roman" w:hAnsi="Times New Roman" w:cs="Times New Roman"/>
          <w:b/>
          <w:sz w:val="24"/>
          <w:szCs w:val="24"/>
        </w:rPr>
        <w:t>CONCLUSION</w:t>
      </w:r>
    </w:p>
    <w:p w:rsidR="00AB1333" w:rsidRDefault="00AB1333" w:rsidP="00480C87">
      <w:pPr>
        <w:pStyle w:val="ListParagraph"/>
        <w:jc w:val="both"/>
        <w:rPr>
          <w:rFonts w:ascii="Times New Roman" w:hAnsi="Times New Roman" w:cs="Times New Roman"/>
          <w:sz w:val="24"/>
          <w:szCs w:val="24"/>
        </w:rPr>
      </w:pPr>
      <w:r w:rsidRPr="00AB1333">
        <w:rPr>
          <w:rFonts w:ascii="Times New Roman" w:hAnsi="Times New Roman" w:cs="Times New Roman"/>
          <w:sz w:val="24"/>
          <w:szCs w:val="24"/>
        </w:rPr>
        <w:t>Ancient authors have been described as having a scientific approach when engaging with the subject matter.</w:t>
      </w:r>
      <w:r w:rsidR="000A360C">
        <w:rPr>
          <w:rFonts w:ascii="Times New Roman" w:hAnsi="Times New Roman" w:cs="Times New Roman"/>
          <w:sz w:val="24"/>
          <w:szCs w:val="24"/>
        </w:rPr>
        <w:t xml:space="preserve"> </w:t>
      </w:r>
      <w:r w:rsidRPr="000A360C">
        <w:rPr>
          <w:rFonts w:ascii="Times New Roman" w:hAnsi="Times New Roman" w:cs="Times New Roman"/>
          <w:sz w:val="24"/>
          <w:szCs w:val="24"/>
        </w:rPr>
        <w:t xml:space="preserve">The </w:t>
      </w:r>
      <w:proofErr w:type="spellStart"/>
      <w:r w:rsidRPr="000A360C">
        <w:rPr>
          <w:rFonts w:ascii="Times New Roman" w:hAnsi="Times New Roman" w:cs="Times New Roman"/>
          <w:sz w:val="24"/>
          <w:szCs w:val="24"/>
        </w:rPr>
        <w:t>Tantrayukti</w:t>
      </w:r>
      <w:proofErr w:type="spellEnd"/>
      <w:r w:rsidRPr="000A360C">
        <w:rPr>
          <w:rFonts w:ascii="Times New Roman" w:hAnsi="Times New Roman" w:cs="Times New Roman"/>
          <w:sz w:val="24"/>
          <w:szCs w:val="24"/>
        </w:rPr>
        <w:t xml:space="preserve"> listed in </w:t>
      </w:r>
      <w:proofErr w:type="spellStart"/>
      <w:r w:rsidRPr="000A360C">
        <w:rPr>
          <w:rFonts w:ascii="Times New Roman" w:hAnsi="Times New Roman" w:cs="Times New Roman"/>
          <w:sz w:val="24"/>
          <w:szCs w:val="24"/>
        </w:rPr>
        <w:t>Ayurvedic</w:t>
      </w:r>
      <w:proofErr w:type="spellEnd"/>
      <w:r w:rsidRPr="000A360C">
        <w:rPr>
          <w:rFonts w:ascii="Times New Roman" w:hAnsi="Times New Roman" w:cs="Times New Roman"/>
          <w:sz w:val="24"/>
          <w:szCs w:val="24"/>
        </w:rPr>
        <w:t xml:space="preserve"> classics are not only intended to understand the hidden meaning of classical texts, but also find useful in the design of the research protocol. Most of the </w:t>
      </w:r>
      <w:proofErr w:type="spellStart"/>
      <w:r w:rsidRPr="000A360C">
        <w:rPr>
          <w:rFonts w:ascii="Times New Roman" w:hAnsi="Times New Roman" w:cs="Times New Roman"/>
          <w:sz w:val="24"/>
          <w:szCs w:val="24"/>
        </w:rPr>
        <w:t>Tantrayukti</w:t>
      </w:r>
      <w:proofErr w:type="spellEnd"/>
      <w:r w:rsidRPr="000A360C">
        <w:rPr>
          <w:rFonts w:ascii="Times New Roman" w:hAnsi="Times New Roman" w:cs="Times New Roman"/>
          <w:sz w:val="24"/>
          <w:szCs w:val="24"/>
        </w:rPr>
        <w:t xml:space="preserve"> provide parallels with the terminology of the research methodology. </w:t>
      </w:r>
      <w:proofErr w:type="spellStart"/>
      <w:r w:rsidRPr="000A360C">
        <w:rPr>
          <w:rFonts w:ascii="Times New Roman" w:hAnsi="Times New Roman" w:cs="Times New Roman"/>
          <w:sz w:val="24"/>
          <w:szCs w:val="24"/>
        </w:rPr>
        <w:t>Uddesha</w:t>
      </w:r>
      <w:proofErr w:type="spellEnd"/>
      <w:r w:rsidRPr="000A360C">
        <w:rPr>
          <w:rFonts w:ascii="Times New Roman" w:hAnsi="Times New Roman" w:cs="Times New Roman"/>
          <w:sz w:val="24"/>
          <w:szCs w:val="24"/>
        </w:rPr>
        <w:t xml:space="preserve"> and </w:t>
      </w:r>
      <w:proofErr w:type="spellStart"/>
      <w:r w:rsidRPr="000A360C">
        <w:rPr>
          <w:rFonts w:ascii="Times New Roman" w:hAnsi="Times New Roman" w:cs="Times New Roman"/>
          <w:sz w:val="24"/>
          <w:szCs w:val="24"/>
        </w:rPr>
        <w:t>Nirdesha</w:t>
      </w:r>
      <w:proofErr w:type="spellEnd"/>
      <w:r w:rsidRPr="000A360C">
        <w:rPr>
          <w:rFonts w:ascii="Times New Roman" w:hAnsi="Times New Roman" w:cs="Times New Roman"/>
          <w:sz w:val="24"/>
          <w:szCs w:val="24"/>
        </w:rPr>
        <w:t xml:space="preserve"> both apply to the introduction and the </w:t>
      </w:r>
      <w:r w:rsidRPr="000A360C">
        <w:rPr>
          <w:rFonts w:ascii="Times New Roman" w:hAnsi="Times New Roman" w:cs="Times New Roman"/>
          <w:sz w:val="24"/>
          <w:szCs w:val="24"/>
        </w:rPr>
        <w:lastRenderedPageBreak/>
        <w:t xml:space="preserve">whole paper, </w:t>
      </w:r>
      <w:proofErr w:type="spellStart"/>
      <w:r w:rsidRPr="000A360C">
        <w:rPr>
          <w:rFonts w:ascii="Times New Roman" w:hAnsi="Times New Roman" w:cs="Times New Roman"/>
          <w:sz w:val="24"/>
          <w:szCs w:val="24"/>
        </w:rPr>
        <w:t>Prayojana</w:t>
      </w:r>
      <w:proofErr w:type="spellEnd"/>
      <w:r w:rsidRPr="000A360C">
        <w:rPr>
          <w:rFonts w:ascii="Times New Roman" w:hAnsi="Times New Roman" w:cs="Times New Roman"/>
          <w:sz w:val="24"/>
          <w:szCs w:val="24"/>
        </w:rPr>
        <w:t xml:space="preserve"> corresponds with the goals and priorities, </w:t>
      </w:r>
      <w:proofErr w:type="spellStart"/>
      <w:r w:rsidRPr="000A360C">
        <w:rPr>
          <w:rFonts w:ascii="Times New Roman" w:hAnsi="Times New Roman" w:cs="Times New Roman"/>
          <w:sz w:val="24"/>
          <w:szCs w:val="24"/>
        </w:rPr>
        <w:t>Purvapaksha</w:t>
      </w:r>
      <w:proofErr w:type="spellEnd"/>
      <w:r w:rsidRPr="000A360C">
        <w:rPr>
          <w:rFonts w:ascii="Times New Roman" w:hAnsi="Times New Roman" w:cs="Times New Roman"/>
          <w:sz w:val="24"/>
          <w:szCs w:val="24"/>
        </w:rPr>
        <w:t xml:space="preserve"> and </w:t>
      </w:r>
      <w:proofErr w:type="spellStart"/>
      <w:r w:rsidRPr="000A360C">
        <w:rPr>
          <w:rFonts w:ascii="Times New Roman" w:hAnsi="Times New Roman" w:cs="Times New Roman"/>
          <w:sz w:val="24"/>
          <w:szCs w:val="24"/>
        </w:rPr>
        <w:t>Nirnaya</w:t>
      </w:r>
      <w:proofErr w:type="spellEnd"/>
      <w:r w:rsidRPr="000A360C">
        <w:rPr>
          <w:rFonts w:ascii="Times New Roman" w:hAnsi="Times New Roman" w:cs="Times New Roman"/>
          <w:sz w:val="24"/>
          <w:szCs w:val="24"/>
        </w:rPr>
        <w:t xml:space="preserve"> are related to the research question and the conclusion, while </w:t>
      </w:r>
      <w:proofErr w:type="spellStart"/>
      <w:r w:rsidRPr="000A360C">
        <w:rPr>
          <w:rFonts w:ascii="Times New Roman" w:hAnsi="Times New Roman" w:cs="Times New Roman"/>
          <w:sz w:val="24"/>
          <w:szCs w:val="24"/>
        </w:rPr>
        <w:t>Apadesha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Arthapatti</w:t>
      </w:r>
      <w:proofErr w:type="spellEnd"/>
      <w:r w:rsidRPr="000A360C">
        <w:rPr>
          <w:rFonts w:ascii="Times New Roman" w:hAnsi="Times New Roman" w:cs="Times New Roman"/>
          <w:sz w:val="24"/>
          <w:szCs w:val="24"/>
        </w:rPr>
        <w:t xml:space="preserve"> and </w:t>
      </w:r>
      <w:proofErr w:type="spellStart"/>
      <w:r w:rsidRPr="000A360C">
        <w:rPr>
          <w:rFonts w:ascii="Times New Roman" w:hAnsi="Times New Roman" w:cs="Times New Roman"/>
          <w:sz w:val="24"/>
          <w:szCs w:val="24"/>
        </w:rPr>
        <w:t>Uhya</w:t>
      </w:r>
      <w:proofErr w:type="spellEnd"/>
      <w:r w:rsidRPr="000A360C">
        <w:rPr>
          <w:rFonts w:ascii="Times New Roman" w:hAnsi="Times New Roman" w:cs="Times New Roman"/>
          <w:sz w:val="24"/>
          <w:szCs w:val="24"/>
        </w:rPr>
        <w:t xml:space="preserve"> are specific to the debate.</w:t>
      </w:r>
      <w:r w:rsidR="000A360C" w:rsidRPr="000A360C">
        <w:t xml:space="preserve"> </w:t>
      </w:r>
      <w:proofErr w:type="spellStart"/>
      <w:r w:rsidR="000A360C" w:rsidRPr="000A360C">
        <w:rPr>
          <w:rFonts w:ascii="Times New Roman" w:hAnsi="Times New Roman" w:cs="Times New Roman"/>
          <w:sz w:val="24"/>
          <w:szCs w:val="24"/>
        </w:rPr>
        <w:t>Atidesha</w:t>
      </w:r>
      <w:proofErr w:type="spellEnd"/>
      <w:r w:rsidR="000A360C" w:rsidRPr="000A360C">
        <w:rPr>
          <w:rFonts w:ascii="Times New Roman" w:hAnsi="Times New Roman" w:cs="Times New Roman"/>
          <w:sz w:val="24"/>
          <w:szCs w:val="24"/>
        </w:rPr>
        <w:t xml:space="preserve"> is linked to the theory, and </w:t>
      </w:r>
      <w:proofErr w:type="spellStart"/>
      <w:r w:rsidR="000A360C" w:rsidRPr="000A360C">
        <w:rPr>
          <w:rFonts w:ascii="Times New Roman" w:hAnsi="Times New Roman" w:cs="Times New Roman"/>
          <w:sz w:val="24"/>
          <w:szCs w:val="24"/>
        </w:rPr>
        <w:t>Hetwartha</w:t>
      </w:r>
      <w:proofErr w:type="spellEnd"/>
      <w:r w:rsidR="000A360C" w:rsidRPr="000A360C">
        <w:rPr>
          <w:rFonts w:ascii="Times New Roman" w:hAnsi="Times New Roman" w:cs="Times New Roman"/>
          <w:sz w:val="24"/>
          <w:szCs w:val="24"/>
        </w:rPr>
        <w:t xml:space="preserve"> can be called a guide. The remaining </w:t>
      </w:r>
      <w:proofErr w:type="spellStart"/>
      <w:r w:rsidR="000A360C" w:rsidRPr="000A360C">
        <w:rPr>
          <w:rFonts w:ascii="Times New Roman" w:hAnsi="Times New Roman" w:cs="Times New Roman"/>
          <w:sz w:val="24"/>
          <w:szCs w:val="24"/>
        </w:rPr>
        <w:t>Tantrayukti</w:t>
      </w:r>
      <w:proofErr w:type="spellEnd"/>
      <w:r w:rsidR="000A360C" w:rsidRPr="000A360C">
        <w:rPr>
          <w:rFonts w:ascii="Times New Roman" w:hAnsi="Times New Roman" w:cs="Times New Roman"/>
          <w:sz w:val="24"/>
          <w:szCs w:val="24"/>
        </w:rPr>
        <w:t xml:space="preserve"> can also be used at different locations. The present study thus argues that the methods and strategies of the current research approach have been clarified in </w:t>
      </w:r>
      <w:proofErr w:type="spellStart"/>
      <w:r w:rsidR="000A360C" w:rsidRPr="000A360C">
        <w:rPr>
          <w:rFonts w:ascii="Times New Roman" w:hAnsi="Times New Roman" w:cs="Times New Roman"/>
          <w:sz w:val="24"/>
          <w:szCs w:val="24"/>
        </w:rPr>
        <w:t>Ayurvedic</w:t>
      </w:r>
      <w:proofErr w:type="spellEnd"/>
      <w:r w:rsidR="000A360C" w:rsidRPr="000A360C">
        <w:rPr>
          <w:rFonts w:ascii="Times New Roman" w:hAnsi="Times New Roman" w:cs="Times New Roman"/>
          <w:sz w:val="24"/>
          <w:szCs w:val="24"/>
        </w:rPr>
        <w:t xml:space="preserve"> scriptures thousands of years ago in the context of </w:t>
      </w:r>
      <w:proofErr w:type="spellStart"/>
      <w:r w:rsidR="000A360C" w:rsidRPr="000A360C">
        <w:rPr>
          <w:rFonts w:ascii="Times New Roman" w:hAnsi="Times New Roman" w:cs="Times New Roman"/>
          <w:sz w:val="24"/>
          <w:szCs w:val="24"/>
        </w:rPr>
        <w:t>Tantrayukti</w:t>
      </w:r>
      <w:proofErr w:type="spellEnd"/>
      <w:r w:rsidR="000A360C" w:rsidRPr="000A360C">
        <w:rPr>
          <w:rFonts w:ascii="Times New Roman" w:hAnsi="Times New Roman" w:cs="Times New Roman"/>
          <w:sz w:val="24"/>
          <w:szCs w:val="24"/>
        </w:rPr>
        <w:t>.</w:t>
      </w:r>
    </w:p>
    <w:p w:rsidR="000A360C" w:rsidRDefault="000A360C" w:rsidP="00480C87">
      <w:pPr>
        <w:pStyle w:val="ListParagraph"/>
        <w:jc w:val="both"/>
        <w:rPr>
          <w:rFonts w:ascii="Times New Roman" w:hAnsi="Times New Roman" w:cs="Times New Roman"/>
          <w:b/>
          <w:sz w:val="24"/>
          <w:szCs w:val="24"/>
        </w:rPr>
      </w:pPr>
      <w:r w:rsidRPr="000A360C">
        <w:rPr>
          <w:rFonts w:ascii="Times New Roman" w:hAnsi="Times New Roman" w:cs="Times New Roman"/>
          <w:b/>
          <w:sz w:val="24"/>
          <w:szCs w:val="24"/>
        </w:rPr>
        <w:t>References</w:t>
      </w:r>
      <w:r>
        <w:rPr>
          <w:rFonts w:ascii="Times New Roman" w:hAnsi="Times New Roman" w:cs="Times New Roman"/>
          <w:b/>
          <w:sz w:val="24"/>
          <w:szCs w:val="24"/>
        </w:rPr>
        <w:t>:-</w:t>
      </w:r>
    </w:p>
    <w:p w:rsidR="000A360C" w:rsidRPr="000A360C" w:rsidRDefault="000A360C" w:rsidP="00480C87">
      <w:pPr>
        <w:pStyle w:val="ListParagraph"/>
        <w:numPr>
          <w:ilvl w:val="0"/>
          <w:numId w:val="4"/>
        </w:numPr>
        <w:jc w:val="both"/>
        <w:rPr>
          <w:rFonts w:ascii="Times New Roman" w:hAnsi="Times New Roman" w:cs="Times New Roman"/>
          <w:sz w:val="24"/>
          <w:szCs w:val="24"/>
        </w:rPr>
      </w:pPr>
      <w:r w:rsidRPr="000A360C">
        <w:rPr>
          <w:rFonts w:ascii="Arial" w:hAnsi="Arial" w:cs="Arial"/>
          <w:color w:val="222222"/>
          <w:sz w:val="19"/>
          <w:szCs w:val="19"/>
          <w:shd w:val="clear" w:color="auto" w:fill="FFFFFF"/>
        </w:rPr>
        <w:t> </w:t>
      </w:r>
      <w:proofErr w:type="spellStart"/>
      <w:r w:rsidRPr="000A360C">
        <w:rPr>
          <w:rFonts w:ascii="Times New Roman" w:hAnsi="Times New Roman" w:cs="Times New Roman"/>
          <w:sz w:val="24"/>
          <w:szCs w:val="24"/>
        </w:rPr>
        <w:t>Agnivesha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Charaka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Dridhabala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Charakasamhita</w:t>
      </w:r>
      <w:proofErr w:type="spellEnd"/>
      <w:r w:rsidRPr="000A360C">
        <w:rPr>
          <w:rFonts w:ascii="Times New Roman" w:hAnsi="Times New Roman" w:cs="Times New Roman"/>
          <w:sz w:val="24"/>
          <w:szCs w:val="24"/>
        </w:rPr>
        <w:t xml:space="preserve">, written by </w:t>
      </w:r>
      <w:proofErr w:type="spellStart"/>
      <w:r w:rsidRPr="000A360C">
        <w:rPr>
          <w:rFonts w:ascii="Times New Roman" w:hAnsi="Times New Roman" w:cs="Times New Roman"/>
          <w:sz w:val="24"/>
          <w:szCs w:val="24"/>
        </w:rPr>
        <w:t>Acharya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Yadavji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Trikamji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Siddhisthana</w:t>
      </w:r>
      <w:proofErr w:type="spellEnd"/>
      <w:r w:rsidRPr="000A360C">
        <w:rPr>
          <w:rFonts w:ascii="Times New Roman" w:hAnsi="Times New Roman" w:cs="Times New Roman"/>
          <w:sz w:val="24"/>
          <w:szCs w:val="24"/>
        </w:rPr>
        <w:t xml:space="preserve"> chapter 12, verses 41-44, Reprint ed. Varanasi; </w:t>
      </w:r>
      <w:proofErr w:type="spellStart"/>
      <w:r w:rsidRPr="000A360C">
        <w:rPr>
          <w:rFonts w:ascii="Times New Roman" w:hAnsi="Times New Roman" w:cs="Times New Roman"/>
          <w:sz w:val="24"/>
          <w:szCs w:val="24"/>
        </w:rPr>
        <w:t>Chaukhamba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Surabharati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Prakashan</w:t>
      </w:r>
      <w:proofErr w:type="spellEnd"/>
      <w:r w:rsidRPr="000A360C">
        <w:rPr>
          <w:rFonts w:ascii="Times New Roman" w:hAnsi="Times New Roman" w:cs="Times New Roman"/>
          <w:sz w:val="24"/>
          <w:szCs w:val="24"/>
        </w:rPr>
        <w:t>; 2011, pp. 736-737.</w:t>
      </w:r>
    </w:p>
    <w:p w:rsidR="000A360C" w:rsidRDefault="000A360C" w:rsidP="00480C87">
      <w:pPr>
        <w:pStyle w:val="ListParagraph"/>
        <w:numPr>
          <w:ilvl w:val="0"/>
          <w:numId w:val="4"/>
        </w:numPr>
        <w:jc w:val="both"/>
        <w:rPr>
          <w:rFonts w:ascii="Times New Roman" w:hAnsi="Times New Roman" w:cs="Times New Roman"/>
          <w:sz w:val="24"/>
          <w:szCs w:val="24"/>
        </w:rPr>
      </w:pPr>
      <w:proofErr w:type="spellStart"/>
      <w:r w:rsidRPr="000A360C">
        <w:rPr>
          <w:rFonts w:ascii="Times New Roman" w:hAnsi="Times New Roman" w:cs="Times New Roman"/>
          <w:sz w:val="24"/>
          <w:szCs w:val="24"/>
        </w:rPr>
        <w:t>Sushruta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Sushrutasamhita</w:t>
      </w:r>
      <w:proofErr w:type="spellEnd"/>
      <w:r w:rsidRPr="000A360C">
        <w:rPr>
          <w:rFonts w:ascii="Times New Roman" w:hAnsi="Times New Roman" w:cs="Times New Roman"/>
          <w:sz w:val="24"/>
          <w:szCs w:val="24"/>
        </w:rPr>
        <w:t xml:space="preserve">, written by </w:t>
      </w:r>
      <w:proofErr w:type="spellStart"/>
      <w:r w:rsidRPr="000A360C">
        <w:rPr>
          <w:rFonts w:ascii="Times New Roman" w:hAnsi="Times New Roman" w:cs="Times New Roman"/>
          <w:sz w:val="24"/>
          <w:szCs w:val="24"/>
        </w:rPr>
        <w:t>Acharya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Yadavji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Trikamji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Uttaratantra</w:t>
      </w:r>
      <w:proofErr w:type="spellEnd"/>
      <w:r w:rsidRPr="000A360C">
        <w:rPr>
          <w:rFonts w:ascii="Times New Roman" w:hAnsi="Times New Roman" w:cs="Times New Roman"/>
          <w:sz w:val="24"/>
          <w:szCs w:val="24"/>
        </w:rPr>
        <w:t xml:space="preserve">, chapter 66, verses 3-40, Reprint ed. Varanasi; </w:t>
      </w:r>
      <w:proofErr w:type="spellStart"/>
      <w:r w:rsidRPr="000A360C">
        <w:rPr>
          <w:rFonts w:ascii="Times New Roman" w:hAnsi="Times New Roman" w:cs="Times New Roman"/>
          <w:sz w:val="24"/>
          <w:szCs w:val="24"/>
        </w:rPr>
        <w:t>Choukhamba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Orientalia</w:t>
      </w:r>
      <w:proofErr w:type="spellEnd"/>
      <w:r w:rsidRPr="000A360C">
        <w:rPr>
          <w:rFonts w:ascii="Times New Roman" w:hAnsi="Times New Roman" w:cs="Times New Roman"/>
          <w:sz w:val="24"/>
          <w:szCs w:val="24"/>
        </w:rPr>
        <w:t>; 2009, pp. 815-819.</w:t>
      </w:r>
    </w:p>
    <w:p w:rsidR="000A360C" w:rsidRDefault="000A360C" w:rsidP="00480C87">
      <w:pPr>
        <w:pStyle w:val="ListParagraph"/>
        <w:numPr>
          <w:ilvl w:val="0"/>
          <w:numId w:val="4"/>
        </w:numPr>
        <w:jc w:val="both"/>
        <w:rPr>
          <w:rFonts w:ascii="Times New Roman" w:hAnsi="Times New Roman" w:cs="Times New Roman"/>
          <w:sz w:val="24"/>
          <w:szCs w:val="24"/>
        </w:rPr>
      </w:pPr>
      <w:proofErr w:type="spellStart"/>
      <w:r w:rsidRPr="000A360C">
        <w:rPr>
          <w:rFonts w:ascii="Times New Roman" w:hAnsi="Times New Roman" w:cs="Times New Roman"/>
          <w:sz w:val="24"/>
          <w:szCs w:val="24"/>
        </w:rPr>
        <w:t>Dalhana</w:t>
      </w:r>
      <w:proofErr w:type="spellEnd"/>
      <w:r w:rsidRPr="000A360C">
        <w:rPr>
          <w:rFonts w:ascii="Times New Roman" w:hAnsi="Times New Roman" w:cs="Times New Roman"/>
          <w:sz w:val="24"/>
          <w:szCs w:val="24"/>
        </w:rPr>
        <w:t xml:space="preserve">, remarks on </w:t>
      </w:r>
      <w:proofErr w:type="spellStart"/>
      <w:r w:rsidRPr="000A360C">
        <w:rPr>
          <w:rFonts w:ascii="Times New Roman" w:hAnsi="Times New Roman" w:cs="Times New Roman"/>
          <w:sz w:val="24"/>
          <w:szCs w:val="24"/>
        </w:rPr>
        <w:t>Sushruta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Samhita</w:t>
      </w:r>
      <w:proofErr w:type="spellEnd"/>
      <w:r w:rsidRPr="000A360C">
        <w:rPr>
          <w:rFonts w:ascii="Times New Roman" w:hAnsi="Times New Roman" w:cs="Times New Roman"/>
          <w:sz w:val="24"/>
          <w:szCs w:val="24"/>
        </w:rPr>
        <w:t xml:space="preserve"> (Sutra Sthana.4/7) accessible on http:/niimh.nic.in/</w:t>
      </w:r>
      <w:proofErr w:type="spellStart"/>
      <w:r w:rsidRPr="000A360C">
        <w:rPr>
          <w:rFonts w:ascii="Times New Roman" w:hAnsi="Times New Roman" w:cs="Times New Roman"/>
          <w:sz w:val="24"/>
          <w:szCs w:val="24"/>
        </w:rPr>
        <w:t>ebooks</w:t>
      </w:r>
      <w:proofErr w:type="spellEnd"/>
      <w:r w:rsidRPr="000A360C">
        <w:rPr>
          <w:rFonts w:ascii="Times New Roman" w:hAnsi="Times New Roman" w:cs="Times New Roman"/>
          <w:sz w:val="24"/>
          <w:szCs w:val="24"/>
        </w:rPr>
        <w:t>/</w:t>
      </w:r>
      <w:proofErr w:type="spellStart"/>
      <w:r w:rsidRPr="000A360C">
        <w:rPr>
          <w:rFonts w:ascii="Times New Roman" w:hAnsi="Times New Roman" w:cs="Times New Roman"/>
          <w:sz w:val="24"/>
          <w:szCs w:val="24"/>
        </w:rPr>
        <w:t>esushruta</w:t>
      </w:r>
      <w:proofErr w:type="spellEnd"/>
      <w:r w:rsidRPr="000A360C">
        <w:rPr>
          <w:rFonts w:ascii="Times New Roman" w:hAnsi="Times New Roman" w:cs="Times New Roman"/>
          <w:sz w:val="24"/>
          <w:szCs w:val="24"/>
        </w:rPr>
        <w:t>/?</w:t>
      </w:r>
    </w:p>
    <w:p w:rsidR="000A360C" w:rsidRPr="000A360C" w:rsidRDefault="000A360C" w:rsidP="00480C87">
      <w:pPr>
        <w:pStyle w:val="ListParagraph"/>
        <w:numPr>
          <w:ilvl w:val="0"/>
          <w:numId w:val="4"/>
        </w:numPr>
        <w:jc w:val="both"/>
        <w:rPr>
          <w:rFonts w:ascii="Times New Roman" w:hAnsi="Times New Roman" w:cs="Times New Roman"/>
          <w:sz w:val="24"/>
          <w:szCs w:val="24"/>
        </w:rPr>
      </w:pPr>
      <w:proofErr w:type="spellStart"/>
      <w:r w:rsidRPr="000A360C">
        <w:rPr>
          <w:rFonts w:ascii="Times New Roman" w:hAnsi="Times New Roman" w:cs="Times New Roman"/>
          <w:sz w:val="24"/>
          <w:szCs w:val="24"/>
        </w:rPr>
        <w:t>Dharmadhikari</w:t>
      </w:r>
      <w:proofErr w:type="spellEnd"/>
      <w:r w:rsidRPr="000A360C">
        <w:rPr>
          <w:rFonts w:ascii="Times New Roman" w:hAnsi="Times New Roman" w:cs="Times New Roman"/>
          <w:sz w:val="24"/>
          <w:szCs w:val="24"/>
        </w:rPr>
        <w:t xml:space="preserve"> A.B. </w:t>
      </w:r>
      <w:proofErr w:type="spellStart"/>
      <w:r w:rsidRPr="000A360C">
        <w:rPr>
          <w:rFonts w:ascii="Times New Roman" w:hAnsi="Times New Roman" w:cs="Times New Roman"/>
          <w:sz w:val="24"/>
          <w:szCs w:val="24"/>
        </w:rPr>
        <w:t>Charak</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Uhana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Bharatiya</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Sanskriti</w:t>
      </w:r>
      <w:proofErr w:type="spellEnd"/>
      <w:r w:rsidRPr="000A360C">
        <w:rPr>
          <w:rFonts w:ascii="Times New Roman" w:hAnsi="Times New Roman" w:cs="Times New Roman"/>
          <w:sz w:val="24"/>
          <w:szCs w:val="24"/>
        </w:rPr>
        <w:t xml:space="preserve"> </w:t>
      </w:r>
      <w:proofErr w:type="spellStart"/>
      <w:r w:rsidRPr="000A360C">
        <w:rPr>
          <w:rFonts w:ascii="Times New Roman" w:hAnsi="Times New Roman" w:cs="Times New Roman"/>
          <w:sz w:val="24"/>
          <w:szCs w:val="24"/>
        </w:rPr>
        <w:t>Darshana</w:t>
      </w:r>
      <w:proofErr w:type="spellEnd"/>
      <w:r w:rsidRPr="000A360C">
        <w:rPr>
          <w:rFonts w:ascii="Times New Roman" w:hAnsi="Times New Roman" w:cs="Times New Roman"/>
          <w:sz w:val="24"/>
          <w:szCs w:val="24"/>
        </w:rPr>
        <w:t xml:space="preserve"> Trust: </w:t>
      </w:r>
      <w:proofErr w:type="spellStart"/>
      <w:r w:rsidRPr="000A360C">
        <w:rPr>
          <w:rFonts w:ascii="Times New Roman" w:hAnsi="Times New Roman" w:cs="Times New Roman"/>
          <w:sz w:val="24"/>
          <w:szCs w:val="24"/>
        </w:rPr>
        <w:t>Pune</w:t>
      </w:r>
      <w:proofErr w:type="spellEnd"/>
      <w:r w:rsidRPr="000A360C">
        <w:rPr>
          <w:rFonts w:ascii="Times New Roman" w:hAnsi="Times New Roman" w:cs="Times New Roman"/>
          <w:sz w:val="24"/>
          <w:szCs w:val="24"/>
        </w:rPr>
        <w:t>; 2015.</w:t>
      </w:r>
    </w:p>
    <w:p w:rsidR="000A360C" w:rsidRDefault="000A360C" w:rsidP="00480C87">
      <w:pPr>
        <w:pStyle w:val="ListParagraph"/>
        <w:numPr>
          <w:ilvl w:val="0"/>
          <w:numId w:val="4"/>
        </w:numPr>
        <w:jc w:val="both"/>
        <w:rPr>
          <w:rFonts w:ascii="Times New Roman" w:hAnsi="Times New Roman" w:cs="Times New Roman"/>
          <w:sz w:val="24"/>
          <w:szCs w:val="24"/>
        </w:rPr>
      </w:pPr>
      <w:proofErr w:type="spellStart"/>
      <w:r w:rsidRPr="000A360C">
        <w:rPr>
          <w:rFonts w:ascii="Times New Roman" w:hAnsi="Times New Roman" w:cs="Times New Roman"/>
          <w:sz w:val="24"/>
          <w:szCs w:val="24"/>
        </w:rPr>
        <w:t>Ranjit</w:t>
      </w:r>
      <w:proofErr w:type="spellEnd"/>
      <w:r w:rsidRPr="000A360C">
        <w:rPr>
          <w:rFonts w:ascii="Times New Roman" w:hAnsi="Times New Roman" w:cs="Times New Roman"/>
          <w:sz w:val="24"/>
          <w:szCs w:val="24"/>
        </w:rPr>
        <w:t xml:space="preserve"> Kumar, Research Methodology, Step by Step Guide for Beginners, 3rd edition, SAGE Publications, New Delhi, 2011, p. 196.</w:t>
      </w:r>
    </w:p>
    <w:p w:rsidR="000A360C" w:rsidRDefault="000A360C" w:rsidP="00480C87">
      <w:pPr>
        <w:pStyle w:val="ListParagraph"/>
        <w:numPr>
          <w:ilvl w:val="0"/>
          <w:numId w:val="4"/>
        </w:numPr>
        <w:jc w:val="both"/>
        <w:rPr>
          <w:rFonts w:ascii="Times New Roman" w:hAnsi="Times New Roman" w:cs="Times New Roman"/>
          <w:sz w:val="24"/>
          <w:szCs w:val="24"/>
        </w:rPr>
      </w:pPr>
      <w:proofErr w:type="spellStart"/>
      <w:r w:rsidRPr="000A360C">
        <w:rPr>
          <w:rFonts w:ascii="Times New Roman" w:hAnsi="Times New Roman" w:cs="Times New Roman"/>
          <w:sz w:val="24"/>
          <w:szCs w:val="24"/>
        </w:rPr>
        <w:t>Ibid</w:t>
      </w:r>
      <w:r>
        <w:rPr>
          <w:rFonts w:ascii="Times New Roman" w:hAnsi="Times New Roman" w:cs="Times New Roman"/>
          <w:sz w:val="24"/>
          <w:szCs w:val="24"/>
        </w:rPr>
        <w:t>em</w:t>
      </w:r>
      <w:proofErr w:type="spellEnd"/>
      <w:r w:rsidRPr="000A360C">
        <w:rPr>
          <w:rFonts w:ascii="Times New Roman" w:hAnsi="Times New Roman" w:cs="Times New Roman"/>
          <w:sz w:val="24"/>
          <w:szCs w:val="24"/>
        </w:rPr>
        <w:t>, Research Methodology by Health Professionals (1), p. 30.</w:t>
      </w:r>
    </w:p>
    <w:p w:rsidR="0045409A" w:rsidRDefault="0045409A" w:rsidP="00480C87">
      <w:pPr>
        <w:pStyle w:val="ListParagraph"/>
        <w:numPr>
          <w:ilvl w:val="0"/>
          <w:numId w:val="4"/>
        </w:numPr>
        <w:jc w:val="both"/>
        <w:rPr>
          <w:rFonts w:ascii="Times New Roman" w:hAnsi="Times New Roman" w:cs="Times New Roman"/>
          <w:sz w:val="24"/>
          <w:szCs w:val="24"/>
        </w:rPr>
      </w:pPr>
      <w:r w:rsidRPr="0045409A">
        <w:rPr>
          <w:rFonts w:ascii="Times New Roman" w:hAnsi="Times New Roman" w:cs="Times New Roman"/>
          <w:sz w:val="24"/>
          <w:szCs w:val="24"/>
        </w:rPr>
        <w:t xml:space="preserve">S. Suresh </w:t>
      </w:r>
      <w:proofErr w:type="spellStart"/>
      <w:r w:rsidRPr="0045409A">
        <w:rPr>
          <w:rFonts w:ascii="Times New Roman" w:hAnsi="Times New Roman" w:cs="Times New Roman"/>
          <w:sz w:val="24"/>
          <w:szCs w:val="24"/>
        </w:rPr>
        <w:t>Babu</w:t>
      </w:r>
      <w:proofErr w:type="spellEnd"/>
      <w:r w:rsidRPr="0045409A">
        <w:rPr>
          <w:rFonts w:ascii="Times New Roman" w:hAnsi="Times New Roman" w:cs="Times New Roman"/>
          <w:sz w:val="24"/>
          <w:szCs w:val="24"/>
        </w:rPr>
        <w:t xml:space="preserve">, Advanced Research Methodology for </w:t>
      </w:r>
      <w:proofErr w:type="spellStart"/>
      <w:r w:rsidRPr="0045409A">
        <w:rPr>
          <w:rFonts w:ascii="Times New Roman" w:hAnsi="Times New Roman" w:cs="Times New Roman"/>
          <w:sz w:val="24"/>
          <w:szCs w:val="24"/>
        </w:rPr>
        <w:t>Ayurvedic</w:t>
      </w:r>
      <w:proofErr w:type="spellEnd"/>
      <w:r w:rsidRPr="0045409A">
        <w:rPr>
          <w:rFonts w:ascii="Times New Roman" w:hAnsi="Times New Roman" w:cs="Times New Roman"/>
          <w:sz w:val="24"/>
          <w:szCs w:val="24"/>
        </w:rPr>
        <w:t xml:space="preserve"> Scholars, 1st ed. Varanasi; </w:t>
      </w:r>
      <w:proofErr w:type="spellStart"/>
      <w:r w:rsidRPr="0045409A">
        <w:rPr>
          <w:rFonts w:ascii="Times New Roman" w:hAnsi="Times New Roman" w:cs="Times New Roman"/>
          <w:sz w:val="24"/>
          <w:szCs w:val="24"/>
        </w:rPr>
        <w:t>Chaukhamba</w:t>
      </w:r>
      <w:proofErr w:type="spellEnd"/>
      <w:r w:rsidRPr="0045409A">
        <w:rPr>
          <w:rFonts w:ascii="Times New Roman" w:hAnsi="Times New Roman" w:cs="Times New Roman"/>
          <w:sz w:val="24"/>
          <w:szCs w:val="24"/>
        </w:rPr>
        <w:t xml:space="preserve"> Orientalia;2013, p. 24;</w:t>
      </w:r>
    </w:p>
    <w:sectPr w:rsidR="0045409A" w:rsidSect="00A82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638D"/>
    <w:multiLevelType w:val="hybridMultilevel"/>
    <w:tmpl w:val="A6D6E28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0421C2B"/>
    <w:multiLevelType w:val="hybridMultilevel"/>
    <w:tmpl w:val="455A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62939"/>
    <w:multiLevelType w:val="hybridMultilevel"/>
    <w:tmpl w:val="F6D25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D6E3E37"/>
    <w:multiLevelType w:val="hybridMultilevel"/>
    <w:tmpl w:val="FAF2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628"/>
    <w:rsid w:val="000A360C"/>
    <w:rsid w:val="000C66A8"/>
    <w:rsid w:val="00127BF7"/>
    <w:rsid w:val="001849FD"/>
    <w:rsid w:val="001A76A2"/>
    <w:rsid w:val="001B3870"/>
    <w:rsid w:val="002708FE"/>
    <w:rsid w:val="002E796A"/>
    <w:rsid w:val="002F3DD4"/>
    <w:rsid w:val="003A3404"/>
    <w:rsid w:val="003F17F1"/>
    <w:rsid w:val="0045409A"/>
    <w:rsid w:val="00480C87"/>
    <w:rsid w:val="00504CE4"/>
    <w:rsid w:val="00605D06"/>
    <w:rsid w:val="0067796F"/>
    <w:rsid w:val="00697BF8"/>
    <w:rsid w:val="006D337B"/>
    <w:rsid w:val="00705171"/>
    <w:rsid w:val="0072342F"/>
    <w:rsid w:val="00776628"/>
    <w:rsid w:val="00870381"/>
    <w:rsid w:val="00872513"/>
    <w:rsid w:val="008D4215"/>
    <w:rsid w:val="00961AFE"/>
    <w:rsid w:val="00965D30"/>
    <w:rsid w:val="00A82D57"/>
    <w:rsid w:val="00A958B7"/>
    <w:rsid w:val="00A9764B"/>
    <w:rsid w:val="00AB1333"/>
    <w:rsid w:val="00B9599E"/>
    <w:rsid w:val="00BA713C"/>
    <w:rsid w:val="00C81240"/>
    <w:rsid w:val="00D0604A"/>
    <w:rsid w:val="00D6637C"/>
    <w:rsid w:val="00D676EC"/>
    <w:rsid w:val="00D746A7"/>
    <w:rsid w:val="00DE323F"/>
    <w:rsid w:val="00E21488"/>
    <w:rsid w:val="00E36CEA"/>
    <w:rsid w:val="00E375E9"/>
    <w:rsid w:val="00EB15CD"/>
    <w:rsid w:val="00EE0F8C"/>
    <w:rsid w:val="00FA6C93"/>
    <w:rsid w:val="00FB4D4D"/>
    <w:rsid w:val="00FC4CE1"/>
    <w:rsid w:val="00FE53EE"/>
    <w:rsid w:val="00FF362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96F"/>
    <w:rPr>
      <w:color w:val="0000FF" w:themeColor="hyperlink"/>
      <w:u w:val="single"/>
    </w:rPr>
  </w:style>
  <w:style w:type="table" w:styleId="TableGrid">
    <w:name w:val="Table Grid"/>
    <w:basedOn w:val="TableNormal"/>
    <w:uiPriority w:val="59"/>
    <w:rsid w:val="003A3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3404"/>
    <w:pPr>
      <w:ind w:left="720"/>
      <w:contextualSpacing/>
    </w:pPr>
  </w:style>
  <w:style w:type="character" w:customStyle="1" w:styleId="toctext">
    <w:name w:val="toctext"/>
    <w:basedOn w:val="DefaultParagraphFont"/>
    <w:rsid w:val="003A3404"/>
  </w:style>
  <w:style w:type="character" w:customStyle="1" w:styleId="reference-text">
    <w:name w:val="reference-text"/>
    <w:basedOn w:val="DefaultParagraphFont"/>
    <w:rsid w:val="000A360C"/>
  </w:style>
</w:styles>
</file>

<file path=word/webSettings.xml><?xml version="1.0" encoding="utf-8"?>
<w:webSettings xmlns:r="http://schemas.openxmlformats.org/officeDocument/2006/relationships" xmlns:w="http://schemas.openxmlformats.org/wordprocessingml/2006/main">
  <w:divs>
    <w:div w:id="595673710">
      <w:bodyDiv w:val="1"/>
      <w:marLeft w:val="0"/>
      <w:marRight w:val="0"/>
      <w:marTop w:val="0"/>
      <w:marBottom w:val="0"/>
      <w:divBdr>
        <w:top w:val="none" w:sz="0" w:space="0" w:color="auto"/>
        <w:left w:val="none" w:sz="0" w:space="0" w:color="auto"/>
        <w:bottom w:val="none" w:sz="0" w:space="0" w:color="auto"/>
        <w:right w:val="none" w:sz="0" w:space="0" w:color="auto"/>
      </w:divBdr>
    </w:div>
    <w:div w:id="1514761474">
      <w:bodyDiv w:val="1"/>
      <w:marLeft w:val="0"/>
      <w:marRight w:val="0"/>
      <w:marTop w:val="0"/>
      <w:marBottom w:val="0"/>
      <w:divBdr>
        <w:top w:val="none" w:sz="0" w:space="0" w:color="auto"/>
        <w:left w:val="none" w:sz="0" w:space="0" w:color="auto"/>
        <w:bottom w:val="none" w:sz="0" w:space="0" w:color="auto"/>
        <w:right w:val="none" w:sz="0" w:space="0" w:color="auto"/>
      </w:divBdr>
    </w:div>
    <w:div w:id="19484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CAA03-8223-4AF7-9555-69E6CA68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dc:creator>
  <cp:lastModifiedBy>Arun Dudhamal</cp:lastModifiedBy>
  <cp:revision>4</cp:revision>
  <dcterms:created xsi:type="dcterms:W3CDTF">2020-03-05T08:52:00Z</dcterms:created>
  <dcterms:modified xsi:type="dcterms:W3CDTF">2020-06-05T04:51:00Z</dcterms:modified>
</cp:coreProperties>
</file>