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06B" w:rsidRPr="005B4D83" w:rsidRDefault="00D92CC8" w:rsidP="0069006B">
      <w:pPr>
        <w:spacing w:after="0"/>
        <w:jc w:val="center"/>
        <w:rPr>
          <w:rFonts w:asciiTheme="majorHAnsi" w:hAnsiTheme="majorHAnsi"/>
          <w:b/>
          <w:bCs/>
          <w:iCs/>
          <w:sz w:val="24"/>
          <w:szCs w:val="24"/>
          <w:u w:val="single"/>
        </w:rPr>
      </w:pPr>
      <w:proofErr w:type="gramStart"/>
      <w:r w:rsidRPr="00F66D21">
        <w:rPr>
          <w:rFonts w:asciiTheme="majorHAnsi" w:hAnsiTheme="majorHAnsi"/>
          <w:b/>
          <w:sz w:val="24"/>
          <w:szCs w:val="24"/>
          <w:u w:val="single"/>
        </w:rPr>
        <w:t xml:space="preserve">EFFECTIVE </w:t>
      </w:r>
      <w:r w:rsidR="000A76A0">
        <w:rPr>
          <w:rFonts w:asciiTheme="majorHAnsi" w:hAnsiTheme="majorHAnsi"/>
          <w:b/>
          <w:sz w:val="24"/>
          <w:szCs w:val="24"/>
          <w:u w:val="single"/>
        </w:rPr>
        <w:t xml:space="preserve"> </w:t>
      </w:r>
      <w:r w:rsidR="006D68A0" w:rsidRPr="00F66D21">
        <w:rPr>
          <w:rFonts w:asciiTheme="majorHAnsi" w:hAnsiTheme="majorHAnsi"/>
          <w:b/>
          <w:sz w:val="24"/>
          <w:szCs w:val="24"/>
          <w:u w:val="single"/>
        </w:rPr>
        <w:t>AYURVEDIC</w:t>
      </w:r>
      <w:proofErr w:type="gramEnd"/>
      <w:r w:rsidR="006D68A0" w:rsidRPr="00F66D21">
        <w:rPr>
          <w:rFonts w:asciiTheme="majorHAnsi" w:hAnsiTheme="majorHAnsi"/>
          <w:b/>
          <w:sz w:val="24"/>
          <w:szCs w:val="24"/>
          <w:u w:val="single"/>
        </w:rPr>
        <w:t xml:space="preserve"> </w:t>
      </w:r>
      <w:r w:rsidR="000A76A0">
        <w:rPr>
          <w:rFonts w:asciiTheme="majorHAnsi" w:hAnsiTheme="majorHAnsi"/>
          <w:b/>
          <w:sz w:val="24"/>
          <w:szCs w:val="24"/>
          <w:u w:val="single"/>
        </w:rPr>
        <w:t xml:space="preserve"> </w:t>
      </w:r>
      <w:r w:rsidR="006D68A0" w:rsidRPr="00F66D21">
        <w:rPr>
          <w:rFonts w:asciiTheme="majorHAnsi" w:hAnsiTheme="majorHAnsi"/>
          <w:b/>
          <w:sz w:val="24"/>
          <w:szCs w:val="24"/>
          <w:u w:val="single"/>
        </w:rPr>
        <w:t xml:space="preserve">MANAGEMENT </w:t>
      </w:r>
      <w:r w:rsidR="000A76A0">
        <w:rPr>
          <w:rFonts w:asciiTheme="majorHAnsi" w:hAnsiTheme="majorHAnsi"/>
          <w:b/>
          <w:sz w:val="24"/>
          <w:szCs w:val="24"/>
          <w:u w:val="single"/>
        </w:rPr>
        <w:t xml:space="preserve"> </w:t>
      </w:r>
      <w:r w:rsidR="0069006B" w:rsidRPr="00F66D21">
        <w:rPr>
          <w:rFonts w:asciiTheme="majorHAnsi" w:hAnsiTheme="majorHAnsi"/>
          <w:b/>
          <w:sz w:val="24"/>
          <w:szCs w:val="24"/>
          <w:u w:val="single"/>
        </w:rPr>
        <w:t xml:space="preserve">OF </w:t>
      </w:r>
      <w:r w:rsidR="000A76A0">
        <w:rPr>
          <w:rFonts w:asciiTheme="majorHAnsi" w:hAnsiTheme="majorHAnsi"/>
          <w:b/>
          <w:sz w:val="24"/>
          <w:szCs w:val="24"/>
          <w:u w:val="single"/>
        </w:rPr>
        <w:t xml:space="preserve"> </w:t>
      </w:r>
      <w:r w:rsidRPr="00F66D21">
        <w:rPr>
          <w:rFonts w:asciiTheme="majorHAnsi" w:hAnsiTheme="majorHAnsi"/>
          <w:b/>
          <w:sz w:val="24"/>
          <w:szCs w:val="24"/>
          <w:u w:val="single"/>
        </w:rPr>
        <w:t xml:space="preserve">NEUROGENIC </w:t>
      </w:r>
      <w:r w:rsidR="000A76A0">
        <w:rPr>
          <w:rFonts w:asciiTheme="majorHAnsi" w:hAnsiTheme="majorHAnsi"/>
          <w:b/>
          <w:sz w:val="24"/>
          <w:szCs w:val="24"/>
          <w:u w:val="single"/>
        </w:rPr>
        <w:t xml:space="preserve"> </w:t>
      </w:r>
      <w:r w:rsidRPr="00F66D21">
        <w:rPr>
          <w:rFonts w:asciiTheme="majorHAnsi" w:hAnsiTheme="majorHAnsi"/>
          <w:b/>
          <w:sz w:val="24"/>
          <w:szCs w:val="24"/>
          <w:u w:val="single"/>
        </w:rPr>
        <w:t>BLAD</w:t>
      </w:r>
      <w:r w:rsidRPr="005B4D83">
        <w:rPr>
          <w:rFonts w:asciiTheme="majorHAnsi" w:hAnsiTheme="majorHAnsi"/>
          <w:b/>
          <w:sz w:val="24"/>
          <w:szCs w:val="24"/>
          <w:u w:val="single"/>
        </w:rPr>
        <w:t>DER</w:t>
      </w:r>
      <w:r w:rsidR="0069006B" w:rsidRPr="005B4D83">
        <w:rPr>
          <w:rFonts w:asciiTheme="majorHAnsi" w:hAnsiTheme="majorHAnsi"/>
          <w:b/>
          <w:bCs/>
          <w:iCs/>
          <w:sz w:val="24"/>
          <w:szCs w:val="24"/>
          <w:u w:val="single"/>
        </w:rPr>
        <w:t xml:space="preserve"> </w:t>
      </w:r>
      <w:r w:rsidR="000A76A0">
        <w:rPr>
          <w:rFonts w:asciiTheme="majorHAnsi" w:hAnsiTheme="majorHAnsi"/>
          <w:b/>
          <w:bCs/>
          <w:iCs/>
          <w:sz w:val="24"/>
          <w:szCs w:val="24"/>
          <w:u w:val="single"/>
        </w:rPr>
        <w:t xml:space="preserve"> </w:t>
      </w:r>
      <w:r w:rsidR="0069006B" w:rsidRPr="005B4D83">
        <w:rPr>
          <w:rFonts w:asciiTheme="majorHAnsi" w:hAnsiTheme="majorHAnsi"/>
          <w:b/>
          <w:bCs/>
          <w:iCs/>
          <w:sz w:val="24"/>
          <w:szCs w:val="24"/>
          <w:u w:val="single"/>
        </w:rPr>
        <w:t xml:space="preserve">- </w:t>
      </w:r>
      <w:r w:rsidR="000A76A0">
        <w:rPr>
          <w:rFonts w:asciiTheme="majorHAnsi" w:hAnsiTheme="majorHAnsi"/>
          <w:b/>
          <w:bCs/>
          <w:iCs/>
          <w:sz w:val="24"/>
          <w:szCs w:val="24"/>
          <w:u w:val="single"/>
        </w:rPr>
        <w:t xml:space="preserve"> </w:t>
      </w:r>
      <w:r w:rsidR="0069006B" w:rsidRPr="005B4D83">
        <w:rPr>
          <w:rFonts w:asciiTheme="majorHAnsi" w:hAnsiTheme="majorHAnsi"/>
          <w:b/>
          <w:bCs/>
          <w:iCs/>
          <w:sz w:val="24"/>
          <w:szCs w:val="24"/>
          <w:u w:val="single"/>
        </w:rPr>
        <w:t>A CASE STUDY</w:t>
      </w:r>
    </w:p>
    <w:p w:rsidR="0069006B" w:rsidRPr="005B4D83" w:rsidRDefault="0069006B" w:rsidP="00837C19">
      <w:pPr>
        <w:spacing w:after="0"/>
        <w:jc w:val="both"/>
        <w:rPr>
          <w:rFonts w:asciiTheme="majorHAnsi" w:hAnsiTheme="majorHAnsi"/>
          <w:b/>
          <w:bCs/>
          <w:iCs/>
          <w:sz w:val="24"/>
          <w:szCs w:val="24"/>
        </w:rPr>
      </w:pPr>
    </w:p>
    <w:p w:rsidR="009F3C28" w:rsidRPr="005B4D83" w:rsidRDefault="009F3C28" w:rsidP="009F3C28">
      <w:pPr>
        <w:spacing w:after="0"/>
        <w:jc w:val="both"/>
        <w:rPr>
          <w:rFonts w:asciiTheme="majorHAnsi" w:hAnsiTheme="majorHAnsi"/>
          <w:sz w:val="24"/>
          <w:szCs w:val="24"/>
        </w:rPr>
      </w:pPr>
      <w:r w:rsidRPr="005B4D83">
        <w:rPr>
          <w:rFonts w:asciiTheme="majorHAnsi" w:hAnsiTheme="majorHAnsi"/>
          <w:b/>
          <w:sz w:val="24"/>
          <w:szCs w:val="24"/>
        </w:rPr>
        <w:t>Dr. (Smt.) Pushpa Singh</w:t>
      </w:r>
      <w:r w:rsidRPr="005B4D83">
        <w:rPr>
          <w:rFonts w:asciiTheme="majorHAnsi" w:hAnsiTheme="majorHAnsi"/>
          <w:sz w:val="24"/>
          <w:szCs w:val="24"/>
        </w:rPr>
        <w:t>, MD</w:t>
      </w:r>
    </w:p>
    <w:p w:rsidR="009F3C28" w:rsidRPr="005B4D83" w:rsidRDefault="009F3C28" w:rsidP="009F3C28">
      <w:pPr>
        <w:spacing w:after="0"/>
        <w:jc w:val="both"/>
        <w:rPr>
          <w:rFonts w:asciiTheme="majorHAnsi" w:hAnsiTheme="majorHAnsi"/>
          <w:sz w:val="24"/>
          <w:szCs w:val="24"/>
        </w:rPr>
      </w:pPr>
      <w:r w:rsidRPr="005B4D83">
        <w:rPr>
          <w:rFonts w:asciiTheme="majorHAnsi" w:hAnsiTheme="majorHAnsi"/>
          <w:sz w:val="24"/>
          <w:szCs w:val="24"/>
        </w:rPr>
        <w:t>Professor, Department of Kaya-</w:t>
      </w:r>
      <w:proofErr w:type="spellStart"/>
      <w:r w:rsidRPr="005B4D83">
        <w:rPr>
          <w:rFonts w:asciiTheme="majorHAnsi" w:hAnsiTheme="majorHAnsi"/>
          <w:sz w:val="24"/>
          <w:szCs w:val="24"/>
        </w:rPr>
        <w:t>Chikitsa</w:t>
      </w:r>
      <w:proofErr w:type="spellEnd"/>
      <w:r w:rsidRPr="005B4D83">
        <w:rPr>
          <w:rFonts w:asciiTheme="majorHAnsi" w:hAnsiTheme="majorHAnsi"/>
          <w:sz w:val="24"/>
          <w:szCs w:val="24"/>
        </w:rPr>
        <w:t xml:space="preserve">, B. R. </w:t>
      </w:r>
      <w:proofErr w:type="spellStart"/>
      <w:r w:rsidRPr="005B4D83">
        <w:rPr>
          <w:rFonts w:asciiTheme="majorHAnsi" w:hAnsiTheme="majorHAnsi"/>
          <w:sz w:val="24"/>
          <w:szCs w:val="24"/>
        </w:rPr>
        <w:t>Harne</w:t>
      </w:r>
      <w:proofErr w:type="spellEnd"/>
      <w:r w:rsidRPr="005B4D83">
        <w:rPr>
          <w:rFonts w:asciiTheme="majorHAnsi" w:hAnsiTheme="majorHAnsi"/>
          <w:sz w:val="24"/>
          <w:szCs w:val="24"/>
        </w:rPr>
        <w:t xml:space="preserve"> Ayurvedic College &amp; Research Institute, </w:t>
      </w:r>
      <w:proofErr w:type="spellStart"/>
      <w:r w:rsidRPr="005B4D83">
        <w:rPr>
          <w:rFonts w:asciiTheme="majorHAnsi" w:hAnsiTheme="majorHAnsi"/>
          <w:sz w:val="24"/>
          <w:szCs w:val="24"/>
        </w:rPr>
        <w:t>Karav-Vangani</w:t>
      </w:r>
      <w:proofErr w:type="spellEnd"/>
      <w:r w:rsidRPr="005B4D83">
        <w:rPr>
          <w:rFonts w:asciiTheme="majorHAnsi" w:hAnsiTheme="majorHAnsi"/>
          <w:sz w:val="24"/>
          <w:szCs w:val="24"/>
        </w:rPr>
        <w:t>, Maharashtra, India.</w:t>
      </w:r>
    </w:p>
    <w:p w:rsidR="00837C19" w:rsidRPr="005B4D83" w:rsidRDefault="0011332F" w:rsidP="009F3C28">
      <w:pPr>
        <w:spacing w:after="0"/>
        <w:rPr>
          <w:rStyle w:val="Hyperlink"/>
          <w:rFonts w:asciiTheme="majorHAnsi" w:hAnsiTheme="majorHAnsi"/>
          <w:i/>
          <w:color w:val="auto"/>
          <w:sz w:val="24"/>
          <w:szCs w:val="24"/>
        </w:rPr>
      </w:pPr>
      <w:r w:rsidRPr="005B4D83">
        <w:rPr>
          <w:rFonts w:asciiTheme="majorHAnsi" w:hAnsiTheme="majorHAnsi"/>
          <w:sz w:val="24"/>
          <w:szCs w:val="24"/>
        </w:rPr>
        <w:t>A</w:t>
      </w:r>
      <w:r w:rsidR="009F3C28" w:rsidRPr="005B4D83">
        <w:rPr>
          <w:rFonts w:asciiTheme="majorHAnsi" w:hAnsiTheme="majorHAnsi"/>
          <w:sz w:val="24"/>
          <w:szCs w:val="24"/>
        </w:rPr>
        <w:t>uthor</w:t>
      </w:r>
      <w:r w:rsidRPr="005B4D83">
        <w:rPr>
          <w:rFonts w:asciiTheme="majorHAnsi" w:hAnsiTheme="majorHAnsi"/>
          <w:sz w:val="24"/>
          <w:szCs w:val="24"/>
        </w:rPr>
        <w:t>’s e-mail</w:t>
      </w:r>
      <w:r w:rsidR="009F3C28" w:rsidRPr="005B4D83">
        <w:rPr>
          <w:rFonts w:asciiTheme="majorHAnsi" w:hAnsiTheme="majorHAnsi"/>
          <w:i/>
          <w:sz w:val="24"/>
          <w:szCs w:val="24"/>
        </w:rPr>
        <w:t xml:space="preserve">: </w:t>
      </w:r>
      <w:hyperlink r:id="rId9" w:history="1">
        <w:r w:rsidR="009F3C28" w:rsidRPr="005B4D83">
          <w:rPr>
            <w:rStyle w:val="Hyperlink"/>
            <w:rFonts w:asciiTheme="majorHAnsi" w:hAnsiTheme="majorHAnsi"/>
            <w:i/>
            <w:color w:val="auto"/>
            <w:sz w:val="24"/>
            <w:szCs w:val="24"/>
          </w:rPr>
          <w:t>drpushpaplus@yahoo.com</w:t>
        </w:r>
      </w:hyperlink>
    </w:p>
    <w:p w:rsidR="009F3C28" w:rsidRPr="005B4D83" w:rsidRDefault="009F3C28" w:rsidP="009F3C28">
      <w:pPr>
        <w:spacing w:after="0"/>
        <w:rPr>
          <w:rFonts w:asciiTheme="majorHAnsi" w:hAnsiTheme="majorHAnsi"/>
          <w:b/>
          <w:sz w:val="24"/>
          <w:szCs w:val="24"/>
        </w:rPr>
      </w:pPr>
    </w:p>
    <w:p w:rsidR="002E78D2" w:rsidRPr="005B4D83" w:rsidRDefault="006D68A0" w:rsidP="00837C19">
      <w:pPr>
        <w:spacing w:after="0"/>
        <w:rPr>
          <w:rFonts w:asciiTheme="majorHAnsi" w:hAnsiTheme="majorHAnsi"/>
          <w:sz w:val="24"/>
          <w:szCs w:val="24"/>
        </w:rPr>
      </w:pPr>
      <w:r w:rsidRPr="005B4D83">
        <w:rPr>
          <w:rFonts w:asciiTheme="majorHAnsi" w:hAnsiTheme="majorHAnsi"/>
          <w:b/>
          <w:sz w:val="24"/>
          <w:szCs w:val="24"/>
        </w:rPr>
        <w:t>ABSTRACT</w:t>
      </w:r>
      <w:r w:rsidRPr="005B4D83">
        <w:rPr>
          <w:rFonts w:asciiTheme="majorHAnsi" w:hAnsiTheme="majorHAnsi"/>
          <w:sz w:val="24"/>
          <w:szCs w:val="24"/>
        </w:rPr>
        <w:t xml:space="preserve">: </w:t>
      </w:r>
    </w:p>
    <w:p w:rsidR="00837C19" w:rsidRPr="005B4D83" w:rsidRDefault="00837C19" w:rsidP="00837C19">
      <w:pPr>
        <w:spacing w:after="0"/>
        <w:rPr>
          <w:rFonts w:asciiTheme="majorHAnsi" w:hAnsiTheme="majorHAnsi"/>
          <w:sz w:val="24"/>
          <w:szCs w:val="24"/>
        </w:rPr>
      </w:pPr>
    </w:p>
    <w:p w:rsidR="004A2BBA" w:rsidRPr="005B4D83" w:rsidRDefault="004A2BBA" w:rsidP="00837C19">
      <w:pPr>
        <w:spacing w:after="0"/>
        <w:jc w:val="both"/>
        <w:rPr>
          <w:rFonts w:asciiTheme="majorHAnsi" w:hAnsiTheme="majorHAnsi"/>
          <w:sz w:val="24"/>
          <w:szCs w:val="24"/>
        </w:rPr>
      </w:pPr>
      <w:r w:rsidRPr="005B4D83">
        <w:rPr>
          <w:rFonts w:asciiTheme="majorHAnsi" w:hAnsiTheme="majorHAnsi"/>
          <w:sz w:val="24"/>
          <w:szCs w:val="24"/>
        </w:rPr>
        <w:t>The normal function of the urinary bladder is to store and expel urine in coordinated, controlled fashion and is regulated by the central and peripheral nervous</w:t>
      </w:r>
      <w:r w:rsidR="00F67BBD" w:rsidRPr="005B4D83">
        <w:rPr>
          <w:rFonts w:asciiTheme="majorHAnsi" w:hAnsiTheme="majorHAnsi"/>
          <w:sz w:val="24"/>
          <w:szCs w:val="24"/>
        </w:rPr>
        <w:t xml:space="preserve"> system</w:t>
      </w:r>
      <w:r w:rsidRPr="005B4D83">
        <w:rPr>
          <w:rFonts w:asciiTheme="majorHAnsi" w:hAnsiTheme="majorHAnsi"/>
          <w:sz w:val="24"/>
          <w:szCs w:val="24"/>
        </w:rPr>
        <w:t xml:space="preserve">. Neurogenic bladder is a term applied to urinary bladder malfunction due to neurologic </w:t>
      </w:r>
      <w:r w:rsidR="004650BE" w:rsidRPr="005B4D83">
        <w:rPr>
          <w:rFonts w:asciiTheme="majorHAnsi" w:hAnsiTheme="majorHAnsi"/>
          <w:sz w:val="24"/>
          <w:szCs w:val="24"/>
        </w:rPr>
        <w:t>dysfunction</w:t>
      </w:r>
      <w:r w:rsidRPr="005B4D83">
        <w:rPr>
          <w:rFonts w:asciiTheme="majorHAnsi" w:hAnsiTheme="majorHAnsi"/>
          <w:sz w:val="24"/>
          <w:szCs w:val="24"/>
        </w:rPr>
        <w:t xml:space="preserve"> emanating from internal or external trauma to brain</w:t>
      </w:r>
      <w:r w:rsidR="004650BE" w:rsidRPr="005B4D83">
        <w:rPr>
          <w:rFonts w:asciiTheme="majorHAnsi" w:hAnsiTheme="majorHAnsi"/>
          <w:sz w:val="24"/>
          <w:szCs w:val="24"/>
        </w:rPr>
        <w:t xml:space="preserve"> </w:t>
      </w:r>
      <w:r w:rsidR="00784F2A" w:rsidRPr="005B4D83">
        <w:rPr>
          <w:rFonts w:asciiTheme="majorHAnsi" w:hAnsiTheme="majorHAnsi"/>
          <w:sz w:val="24"/>
          <w:szCs w:val="24"/>
        </w:rPr>
        <w:t>or spinal</w:t>
      </w:r>
      <w:r w:rsidR="000A76A0">
        <w:rPr>
          <w:rFonts w:asciiTheme="majorHAnsi" w:hAnsiTheme="majorHAnsi"/>
          <w:sz w:val="24"/>
          <w:szCs w:val="24"/>
        </w:rPr>
        <w:t xml:space="preserve"> c</w:t>
      </w:r>
      <w:r w:rsidR="004650BE" w:rsidRPr="005B4D83">
        <w:rPr>
          <w:rFonts w:asciiTheme="majorHAnsi" w:hAnsiTheme="majorHAnsi"/>
          <w:sz w:val="24"/>
          <w:szCs w:val="24"/>
        </w:rPr>
        <w:t xml:space="preserve">ord, </w:t>
      </w:r>
      <w:r w:rsidRPr="005B4D83">
        <w:rPr>
          <w:rFonts w:asciiTheme="majorHAnsi" w:hAnsiTheme="majorHAnsi"/>
          <w:sz w:val="24"/>
          <w:szCs w:val="24"/>
        </w:rPr>
        <w:t>D.M., infection, genetic n</w:t>
      </w:r>
      <w:r w:rsidR="004650BE" w:rsidRPr="005B4D83">
        <w:rPr>
          <w:rFonts w:asciiTheme="majorHAnsi" w:hAnsiTheme="majorHAnsi"/>
          <w:sz w:val="24"/>
          <w:szCs w:val="24"/>
        </w:rPr>
        <w:t>erve problem. Mainstay of treatment includes antibiotics, catheterization, and placement of an electric device to stimulate or slowdown bladder activity, surgery etc. Inspite of advances in medical science, the prognosis of this condition is poor.</w:t>
      </w:r>
    </w:p>
    <w:p w:rsidR="004A2BBA" w:rsidRPr="005B4D83" w:rsidRDefault="004A2BBA" w:rsidP="00837C19">
      <w:pPr>
        <w:spacing w:after="0"/>
        <w:jc w:val="both"/>
        <w:rPr>
          <w:rFonts w:asciiTheme="majorHAnsi" w:hAnsiTheme="majorHAnsi"/>
          <w:sz w:val="24"/>
          <w:szCs w:val="24"/>
        </w:rPr>
      </w:pPr>
    </w:p>
    <w:p w:rsidR="00FE069E" w:rsidRPr="005B4D83" w:rsidRDefault="00FE069E" w:rsidP="00837C19">
      <w:pPr>
        <w:spacing w:after="0"/>
        <w:jc w:val="both"/>
        <w:rPr>
          <w:rFonts w:asciiTheme="majorHAnsi" w:hAnsiTheme="majorHAnsi"/>
          <w:sz w:val="24"/>
          <w:szCs w:val="24"/>
        </w:rPr>
      </w:pPr>
      <w:r w:rsidRPr="005B4D83">
        <w:rPr>
          <w:rFonts w:asciiTheme="majorHAnsi" w:hAnsiTheme="majorHAnsi"/>
          <w:sz w:val="24"/>
          <w:szCs w:val="24"/>
        </w:rPr>
        <w:t xml:space="preserve">According to Ayurveda, </w:t>
      </w:r>
      <w:proofErr w:type="spellStart"/>
      <w:r w:rsidRPr="005B4D83">
        <w:rPr>
          <w:rFonts w:asciiTheme="majorHAnsi" w:hAnsiTheme="majorHAnsi"/>
          <w:i/>
          <w:sz w:val="24"/>
          <w:szCs w:val="24"/>
        </w:rPr>
        <w:t>Apana</w:t>
      </w:r>
      <w:proofErr w:type="spellEnd"/>
      <w:r w:rsidRPr="005B4D83">
        <w:rPr>
          <w:rFonts w:asciiTheme="majorHAnsi" w:hAnsiTheme="majorHAnsi"/>
          <w:i/>
          <w:sz w:val="24"/>
          <w:szCs w:val="24"/>
        </w:rPr>
        <w:t xml:space="preserve"> Vayu </w:t>
      </w:r>
      <w:proofErr w:type="spellStart"/>
      <w:r w:rsidRPr="005B4D83">
        <w:rPr>
          <w:rFonts w:asciiTheme="majorHAnsi" w:hAnsiTheme="majorHAnsi"/>
          <w:i/>
          <w:sz w:val="24"/>
          <w:szCs w:val="24"/>
        </w:rPr>
        <w:t>Dushti</w:t>
      </w:r>
      <w:proofErr w:type="spellEnd"/>
      <w:r w:rsidRPr="005B4D83">
        <w:rPr>
          <w:rFonts w:asciiTheme="majorHAnsi" w:hAnsiTheme="majorHAnsi"/>
          <w:sz w:val="24"/>
          <w:szCs w:val="24"/>
        </w:rPr>
        <w:t xml:space="preserve"> is responsible for malfunction of bladder and is corrected by </w:t>
      </w:r>
      <w:proofErr w:type="spellStart"/>
      <w:r w:rsidRPr="005B4D83">
        <w:rPr>
          <w:rFonts w:asciiTheme="majorHAnsi" w:hAnsiTheme="majorHAnsi"/>
          <w:i/>
          <w:sz w:val="24"/>
          <w:szCs w:val="24"/>
        </w:rPr>
        <w:t>Basti</w:t>
      </w:r>
      <w:proofErr w:type="spellEnd"/>
      <w:r w:rsidRPr="005B4D83">
        <w:rPr>
          <w:rFonts w:asciiTheme="majorHAnsi" w:hAnsiTheme="majorHAnsi"/>
          <w:i/>
          <w:sz w:val="24"/>
          <w:szCs w:val="24"/>
        </w:rPr>
        <w:t xml:space="preserve"> </w:t>
      </w:r>
      <w:proofErr w:type="spellStart"/>
      <w:r w:rsidRPr="005B4D83">
        <w:rPr>
          <w:rFonts w:asciiTheme="majorHAnsi" w:hAnsiTheme="majorHAnsi"/>
          <w:i/>
          <w:sz w:val="24"/>
          <w:szCs w:val="24"/>
        </w:rPr>
        <w:t>Chikitsa</w:t>
      </w:r>
      <w:proofErr w:type="spellEnd"/>
      <w:r w:rsidRPr="005B4D83">
        <w:rPr>
          <w:rFonts w:asciiTheme="majorHAnsi" w:hAnsiTheme="majorHAnsi"/>
          <w:sz w:val="24"/>
          <w:szCs w:val="24"/>
        </w:rPr>
        <w:t xml:space="preserve">. A 76 years old male patient diagnosed as case of neurogenic bladder by Urologist visited me with inserted </w:t>
      </w:r>
      <w:proofErr w:type="spellStart"/>
      <w:r w:rsidRPr="005B4D83">
        <w:rPr>
          <w:rFonts w:asciiTheme="majorHAnsi" w:hAnsiTheme="majorHAnsi"/>
          <w:sz w:val="24"/>
          <w:szCs w:val="24"/>
        </w:rPr>
        <w:t>foley’</w:t>
      </w:r>
      <w:r w:rsidR="00E01068" w:rsidRPr="005B4D83">
        <w:rPr>
          <w:rFonts w:asciiTheme="majorHAnsi" w:hAnsiTheme="majorHAnsi"/>
          <w:sz w:val="24"/>
          <w:szCs w:val="24"/>
        </w:rPr>
        <w:t>s</w:t>
      </w:r>
      <w:proofErr w:type="spellEnd"/>
      <w:r w:rsidR="00E01068" w:rsidRPr="005B4D83">
        <w:rPr>
          <w:rFonts w:asciiTheme="majorHAnsi" w:hAnsiTheme="majorHAnsi"/>
          <w:sz w:val="24"/>
          <w:szCs w:val="24"/>
        </w:rPr>
        <w:t xml:space="preserve"> catheter. He was successfully managed within 16 days with </w:t>
      </w:r>
      <w:proofErr w:type="spellStart"/>
      <w:r w:rsidR="00E01068" w:rsidRPr="005B4D83">
        <w:rPr>
          <w:rFonts w:asciiTheme="majorHAnsi" w:hAnsiTheme="majorHAnsi"/>
          <w:i/>
          <w:sz w:val="24"/>
          <w:szCs w:val="24"/>
        </w:rPr>
        <w:t>Murchhita</w:t>
      </w:r>
      <w:proofErr w:type="spellEnd"/>
      <w:r w:rsidR="00E01068" w:rsidRPr="005B4D83">
        <w:rPr>
          <w:rFonts w:asciiTheme="majorHAnsi" w:hAnsiTheme="majorHAnsi"/>
          <w:i/>
          <w:sz w:val="24"/>
          <w:szCs w:val="24"/>
        </w:rPr>
        <w:t xml:space="preserve"> </w:t>
      </w:r>
      <w:proofErr w:type="spellStart"/>
      <w:proofErr w:type="gramStart"/>
      <w:r w:rsidR="00E01068" w:rsidRPr="005B4D83">
        <w:rPr>
          <w:rFonts w:asciiTheme="majorHAnsi" w:hAnsiTheme="majorHAnsi"/>
          <w:i/>
          <w:sz w:val="24"/>
          <w:szCs w:val="24"/>
        </w:rPr>
        <w:t>Til</w:t>
      </w:r>
      <w:proofErr w:type="spellEnd"/>
      <w:proofErr w:type="gramEnd"/>
      <w:r w:rsidR="00E01068" w:rsidRPr="005B4D83">
        <w:rPr>
          <w:rFonts w:asciiTheme="majorHAnsi" w:hAnsiTheme="majorHAnsi"/>
          <w:i/>
          <w:sz w:val="24"/>
          <w:szCs w:val="24"/>
        </w:rPr>
        <w:t xml:space="preserve"> </w:t>
      </w:r>
      <w:proofErr w:type="spellStart"/>
      <w:r w:rsidR="00E01068" w:rsidRPr="005B4D83">
        <w:rPr>
          <w:rFonts w:asciiTheme="majorHAnsi" w:hAnsiTheme="majorHAnsi"/>
          <w:i/>
          <w:sz w:val="24"/>
          <w:szCs w:val="24"/>
        </w:rPr>
        <w:t>Taila</w:t>
      </w:r>
      <w:proofErr w:type="spellEnd"/>
      <w:r w:rsidR="00E01068" w:rsidRPr="005B4D83">
        <w:rPr>
          <w:rFonts w:asciiTheme="majorHAnsi" w:hAnsiTheme="majorHAnsi"/>
          <w:i/>
          <w:sz w:val="24"/>
          <w:szCs w:val="24"/>
        </w:rPr>
        <w:t xml:space="preserve"> </w:t>
      </w:r>
      <w:proofErr w:type="spellStart"/>
      <w:r w:rsidR="00E01068" w:rsidRPr="005B4D83">
        <w:rPr>
          <w:rFonts w:asciiTheme="majorHAnsi" w:hAnsiTheme="majorHAnsi"/>
          <w:i/>
          <w:sz w:val="24"/>
          <w:szCs w:val="24"/>
        </w:rPr>
        <w:t>Matra</w:t>
      </w:r>
      <w:proofErr w:type="spellEnd"/>
      <w:r w:rsidR="00E01068" w:rsidRPr="005B4D83">
        <w:rPr>
          <w:rFonts w:asciiTheme="majorHAnsi" w:hAnsiTheme="majorHAnsi"/>
          <w:i/>
          <w:sz w:val="24"/>
          <w:szCs w:val="24"/>
        </w:rPr>
        <w:t xml:space="preserve"> </w:t>
      </w:r>
      <w:proofErr w:type="spellStart"/>
      <w:r w:rsidR="00E01068" w:rsidRPr="005B4D83">
        <w:rPr>
          <w:rFonts w:asciiTheme="majorHAnsi" w:hAnsiTheme="majorHAnsi"/>
          <w:i/>
          <w:sz w:val="24"/>
          <w:szCs w:val="24"/>
        </w:rPr>
        <w:t>Basti</w:t>
      </w:r>
      <w:proofErr w:type="spellEnd"/>
      <w:r w:rsidR="00E01068" w:rsidRPr="005B4D83">
        <w:rPr>
          <w:rFonts w:asciiTheme="majorHAnsi" w:hAnsiTheme="majorHAnsi"/>
          <w:sz w:val="24"/>
          <w:szCs w:val="24"/>
        </w:rPr>
        <w:t xml:space="preserve"> and </w:t>
      </w:r>
      <w:proofErr w:type="spellStart"/>
      <w:r w:rsidR="00E01068" w:rsidRPr="005B4D83">
        <w:rPr>
          <w:rFonts w:asciiTheme="majorHAnsi" w:hAnsiTheme="majorHAnsi"/>
          <w:i/>
          <w:sz w:val="24"/>
          <w:szCs w:val="24"/>
        </w:rPr>
        <w:t>Chandraprabha</w:t>
      </w:r>
      <w:proofErr w:type="spellEnd"/>
      <w:r w:rsidR="00E01068" w:rsidRPr="005B4D83">
        <w:rPr>
          <w:rFonts w:asciiTheme="majorHAnsi" w:hAnsiTheme="majorHAnsi"/>
          <w:i/>
          <w:sz w:val="24"/>
          <w:szCs w:val="24"/>
        </w:rPr>
        <w:t xml:space="preserve"> Vati</w:t>
      </w:r>
      <w:r w:rsidR="00E01068" w:rsidRPr="005B4D83">
        <w:rPr>
          <w:rFonts w:asciiTheme="majorHAnsi" w:hAnsiTheme="majorHAnsi"/>
          <w:sz w:val="24"/>
          <w:szCs w:val="24"/>
        </w:rPr>
        <w:t xml:space="preserve">. </w:t>
      </w:r>
      <w:r w:rsidR="00D32F3E" w:rsidRPr="005B4D83">
        <w:rPr>
          <w:rFonts w:asciiTheme="majorHAnsi" w:hAnsiTheme="majorHAnsi"/>
          <w:sz w:val="24"/>
          <w:szCs w:val="24"/>
        </w:rPr>
        <w:t>The treatment resulted in normal passing of urine, good bladder control and hence t</w:t>
      </w:r>
      <w:r w:rsidR="00E01068" w:rsidRPr="005B4D83">
        <w:rPr>
          <w:rFonts w:asciiTheme="majorHAnsi" w:hAnsiTheme="majorHAnsi"/>
          <w:sz w:val="24"/>
          <w:szCs w:val="24"/>
        </w:rPr>
        <w:t xml:space="preserve">he </w:t>
      </w:r>
      <w:proofErr w:type="spellStart"/>
      <w:r w:rsidR="00E01068" w:rsidRPr="005B4D83">
        <w:rPr>
          <w:rFonts w:asciiTheme="majorHAnsi" w:hAnsiTheme="majorHAnsi"/>
          <w:sz w:val="24"/>
          <w:szCs w:val="24"/>
        </w:rPr>
        <w:t>foley’s</w:t>
      </w:r>
      <w:proofErr w:type="spellEnd"/>
      <w:r w:rsidR="00E01068" w:rsidRPr="005B4D83">
        <w:rPr>
          <w:rFonts w:asciiTheme="majorHAnsi" w:hAnsiTheme="majorHAnsi"/>
          <w:sz w:val="24"/>
          <w:szCs w:val="24"/>
        </w:rPr>
        <w:t xml:space="preserve"> catheter was removed and the patient was able to lead his normal life. </w:t>
      </w:r>
    </w:p>
    <w:p w:rsidR="005351F1" w:rsidRPr="005B4D83" w:rsidRDefault="005351F1" w:rsidP="00837C19">
      <w:pPr>
        <w:spacing w:after="0"/>
        <w:jc w:val="both"/>
        <w:rPr>
          <w:rFonts w:asciiTheme="majorHAnsi" w:hAnsiTheme="majorHAnsi"/>
          <w:sz w:val="24"/>
          <w:szCs w:val="24"/>
        </w:rPr>
      </w:pPr>
    </w:p>
    <w:p w:rsidR="00D32F3E" w:rsidRPr="005B4D83" w:rsidRDefault="006D68A0" w:rsidP="00837C19">
      <w:pPr>
        <w:spacing w:after="0"/>
        <w:jc w:val="both"/>
        <w:rPr>
          <w:rFonts w:asciiTheme="majorHAnsi" w:hAnsiTheme="majorHAnsi"/>
          <w:sz w:val="24"/>
          <w:szCs w:val="24"/>
        </w:rPr>
      </w:pPr>
      <w:r w:rsidRPr="005B4D83">
        <w:rPr>
          <w:rFonts w:asciiTheme="majorHAnsi" w:hAnsiTheme="majorHAnsi"/>
          <w:b/>
          <w:sz w:val="24"/>
          <w:szCs w:val="24"/>
        </w:rPr>
        <w:t>Keywords</w:t>
      </w:r>
      <w:r w:rsidR="003B20B9" w:rsidRPr="005B4D83">
        <w:rPr>
          <w:rFonts w:asciiTheme="majorHAnsi" w:hAnsiTheme="majorHAnsi"/>
          <w:sz w:val="24"/>
          <w:szCs w:val="24"/>
        </w:rPr>
        <w:t xml:space="preserve">: </w:t>
      </w:r>
      <w:r w:rsidR="00D32F3E" w:rsidRPr="005B4D83">
        <w:rPr>
          <w:rFonts w:asciiTheme="majorHAnsi" w:hAnsiTheme="majorHAnsi"/>
          <w:sz w:val="24"/>
          <w:szCs w:val="24"/>
        </w:rPr>
        <w:t xml:space="preserve">Neurogenic bladder, Foley’s catheter, </w:t>
      </w:r>
      <w:proofErr w:type="spellStart"/>
      <w:r w:rsidR="00D32F3E" w:rsidRPr="005B4D83">
        <w:rPr>
          <w:rFonts w:asciiTheme="majorHAnsi" w:hAnsiTheme="majorHAnsi"/>
          <w:i/>
          <w:sz w:val="24"/>
          <w:szCs w:val="24"/>
        </w:rPr>
        <w:t>Matra</w:t>
      </w:r>
      <w:proofErr w:type="spellEnd"/>
      <w:r w:rsidR="00D32F3E" w:rsidRPr="005B4D83">
        <w:rPr>
          <w:rFonts w:asciiTheme="majorHAnsi" w:hAnsiTheme="majorHAnsi"/>
          <w:i/>
          <w:sz w:val="24"/>
          <w:szCs w:val="24"/>
        </w:rPr>
        <w:t xml:space="preserve"> </w:t>
      </w:r>
      <w:proofErr w:type="spellStart"/>
      <w:r w:rsidR="00D32F3E" w:rsidRPr="005B4D83">
        <w:rPr>
          <w:rFonts w:asciiTheme="majorHAnsi" w:hAnsiTheme="majorHAnsi"/>
          <w:i/>
          <w:sz w:val="24"/>
          <w:szCs w:val="24"/>
        </w:rPr>
        <w:t>Basti</w:t>
      </w:r>
      <w:proofErr w:type="spellEnd"/>
      <w:r w:rsidR="00D32F3E" w:rsidRPr="005B4D83">
        <w:rPr>
          <w:rFonts w:asciiTheme="majorHAnsi" w:hAnsiTheme="majorHAnsi"/>
          <w:sz w:val="24"/>
          <w:szCs w:val="24"/>
        </w:rPr>
        <w:t xml:space="preserve">, </w:t>
      </w:r>
      <w:proofErr w:type="spellStart"/>
      <w:r w:rsidR="00D32F3E" w:rsidRPr="005B4D83">
        <w:rPr>
          <w:rFonts w:asciiTheme="majorHAnsi" w:hAnsiTheme="majorHAnsi"/>
          <w:i/>
          <w:sz w:val="24"/>
          <w:szCs w:val="24"/>
        </w:rPr>
        <w:t>Apana</w:t>
      </w:r>
      <w:proofErr w:type="spellEnd"/>
      <w:r w:rsidR="00D32F3E" w:rsidRPr="005B4D83">
        <w:rPr>
          <w:rFonts w:asciiTheme="majorHAnsi" w:hAnsiTheme="majorHAnsi"/>
          <w:i/>
          <w:sz w:val="24"/>
          <w:szCs w:val="24"/>
        </w:rPr>
        <w:t xml:space="preserve"> Vayu</w:t>
      </w:r>
      <w:r w:rsidR="00D32F3E" w:rsidRPr="005B4D83">
        <w:rPr>
          <w:rFonts w:asciiTheme="majorHAnsi" w:hAnsiTheme="majorHAnsi"/>
          <w:sz w:val="24"/>
          <w:szCs w:val="24"/>
        </w:rPr>
        <w:t>.</w:t>
      </w:r>
    </w:p>
    <w:p w:rsidR="00E04916" w:rsidRPr="005B4D83" w:rsidRDefault="00E04916" w:rsidP="00837C19">
      <w:pPr>
        <w:spacing w:after="0"/>
        <w:jc w:val="both"/>
        <w:rPr>
          <w:rFonts w:asciiTheme="majorHAnsi" w:hAnsiTheme="majorHAnsi"/>
          <w:b/>
          <w:sz w:val="24"/>
          <w:szCs w:val="24"/>
        </w:rPr>
      </w:pPr>
    </w:p>
    <w:p w:rsidR="006D68A0" w:rsidRPr="005B4D83" w:rsidRDefault="006D68A0" w:rsidP="00837C19">
      <w:pPr>
        <w:spacing w:after="0"/>
        <w:jc w:val="both"/>
        <w:rPr>
          <w:rFonts w:asciiTheme="majorHAnsi" w:hAnsiTheme="majorHAnsi"/>
          <w:sz w:val="24"/>
          <w:szCs w:val="24"/>
        </w:rPr>
      </w:pPr>
      <w:r w:rsidRPr="005B4D83">
        <w:rPr>
          <w:rFonts w:asciiTheme="majorHAnsi" w:hAnsiTheme="majorHAnsi"/>
          <w:b/>
          <w:sz w:val="24"/>
          <w:szCs w:val="24"/>
        </w:rPr>
        <w:t>INTRODUCTION</w:t>
      </w:r>
      <w:r w:rsidR="00611872" w:rsidRPr="005B4D83">
        <w:rPr>
          <w:rFonts w:asciiTheme="majorHAnsi" w:hAnsiTheme="majorHAnsi"/>
          <w:sz w:val="24"/>
          <w:szCs w:val="24"/>
        </w:rPr>
        <w:t xml:space="preserve">: </w:t>
      </w:r>
    </w:p>
    <w:p w:rsidR="00E04916" w:rsidRPr="005B4D83" w:rsidRDefault="00E04916" w:rsidP="00837C19">
      <w:pPr>
        <w:spacing w:after="0"/>
        <w:jc w:val="both"/>
        <w:rPr>
          <w:rFonts w:asciiTheme="majorHAnsi" w:hAnsiTheme="majorHAnsi"/>
          <w:sz w:val="24"/>
          <w:szCs w:val="24"/>
        </w:rPr>
      </w:pPr>
    </w:p>
    <w:p w:rsidR="00034100" w:rsidRPr="005B4D83" w:rsidRDefault="00034100" w:rsidP="00837C19">
      <w:pPr>
        <w:spacing w:after="0"/>
        <w:jc w:val="both"/>
        <w:rPr>
          <w:rFonts w:asciiTheme="majorHAnsi" w:hAnsiTheme="majorHAnsi"/>
          <w:sz w:val="24"/>
          <w:szCs w:val="24"/>
        </w:rPr>
      </w:pPr>
      <w:r w:rsidRPr="005B4D83">
        <w:rPr>
          <w:rFonts w:asciiTheme="majorHAnsi" w:hAnsiTheme="majorHAnsi"/>
          <w:sz w:val="24"/>
          <w:szCs w:val="24"/>
        </w:rPr>
        <w:t>Neurogenic bladder is a term applied to urinary bladder malfunction due to neurological damage to the nerves that governs the urinary tract emanating from internal or external trauma, disease or injury</w:t>
      </w:r>
      <w:r w:rsidR="005B4D83" w:rsidRPr="005B4D83">
        <w:rPr>
          <w:rFonts w:asciiTheme="majorHAnsi" w:hAnsiTheme="majorHAnsi"/>
          <w:sz w:val="24"/>
          <w:szCs w:val="24"/>
        </w:rPr>
        <w:t xml:space="preserve"> </w:t>
      </w:r>
      <w:r w:rsidR="005B4D83" w:rsidRPr="005B4D83">
        <w:rPr>
          <w:rFonts w:asciiTheme="majorHAnsi" w:hAnsiTheme="majorHAnsi"/>
          <w:sz w:val="24"/>
          <w:szCs w:val="24"/>
          <w:vertAlign w:val="superscript"/>
        </w:rPr>
        <w:t>[1]</w:t>
      </w:r>
      <w:r w:rsidRPr="005B4D83">
        <w:rPr>
          <w:rFonts w:asciiTheme="majorHAnsi" w:hAnsiTheme="majorHAnsi"/>
          <w:sz w:val="24"/>
          <w:szCs w:val="24"/>
        </w:rPr>
        <w:t>. Normal micturition involves proper function of both the bladder and urethra. A detrusor of normal compliance and a physiologically competent urethral sphincter are both necessary to maintain urinary continence. Normal micturition involves passive, low pressure filling of the bladder during the urine storage phase while voiding requires coordination of detrusor contraction with internal and external urinary sphincter relaxation. The spinal cord controls micturition reflex by the sympathetic and parasympathetic nervous system; brain controls normal micturition with urinary continence by holding urine through pontine storage center (PSC) and facilitate urination by pontine micturition center (PMC)</w:t>
      </w:r>
      <w:r w:rsidR="005B4D83" w:rsidRPr="005B4D83">
        <w:rPr>
          <w:rFonts w:asciiTheme="majorHAnsi" w:hAnsiTheme="majorHAnsi"/>
          <w:sz w:val="24"/>
          <w:szCs w:val="24"/>
        </w:rPr>
        <w:t xml:space="preserve"> </w:t>
      </w:r>
      <w:r w:rsidR="005B4D83" w:rsidRPr="005B4D83">
        <w:rPr>
          <w:rFonts w:asciiTheme="majorHAnsi" w:hAnsiTheme="majorHAnsi"/>
          <w:sz w:val="24"/>
          <w:szCs w:val="24"/>
          <w:vertAlign w:val="superscript"/>
        </w:rPr>
        <w:t>[2]</w:t>
      </w:r>
      <w:r w:rsidRPr="005B4D83">
        <w:rPr>
          <w:rFonts w:asciiTheme="majorHAnsi" w:hAnsiTheme="majorHAnsi"/>
          <w:sz w:val="24"/>
          <w:szCs w:val="24"/>
        </w:rPr>
        <w:t xml:space="preserve">. There are two types of neurogenic bladder viz. spastic (hyper reflexive) and </w:t>
      </w:r>
      <w:r w:rsidRPr="005B4D83">
        <w:rPr>
          <w:rFonts w:asciiTheme="majorHAnsi" w:hAnsiTheme="majorHAnsi"/>
          <w:sz w:val="24"/>
          <w:szCs w:val="24"/>
        </w:rPr>
        <w:lastRenderedPageBreak/>
        <w:t xml:space="preserve">flaccid (hypotonic). In case of lower motor neuron lesion or any sacral injury or spinal shock, signals do not reach up to brain due to disruption of sensory fiber; hence urine occurs drop by drop known as overflow incontinence. While in upper motor neuron lesion detrusor hyperreflexia </w:t>
      </w:r>
      <w:proofErr w:type="gramStart"/>
      <w:r w:rsidRPr="005B4D83">
        <w:rPr>
          <w:rFonts w:asciiTheme="majorHAnsi" w:hAnsiTheme="majorHAnsi"/>
          <w:sz w:val="24"/>
          <w:szCs w:val="24"/>
        </w:rPr>
        <w:t>occurs</w:t>
      </w:r>
      <w:proofErr w:type="gramEnd"/>
      <w:r w:rsidRPr="005B4D83">
        <w:rPr>
          <w:rFonts w:asciiTheme="majorHAnsi" w:hAnsiTheme="majorHAnsi"/>
          <w:sz w:val="24"/>
          <w:szCs w:val="24"/>
        </w:rPr>
        <w:t xml:space="preserve"> which results into urge incontinence</w:t>
      </w:r>
      <w:r w:rsidR="005B4D83" w:rsidRPr="005B4D83">
        <w:rPr>
          <w:rFonts w:asciiTheme="majorHAnsi" w:hAnsiTheme="majorHAnsi"/>
          <w:sz w:val="24"/>
          <w:szCs w:val="24"/>
        </w:rPr>
        <w:t xml:space="preserve"> </w:t>
      </w:r>
      <w:r w:rsidR="005B4D83" w:rsidRPr="005B4D83">
        <w:rPr>
          <w:rFonts w:asciiTheme="majorHAnsi" w:hAnsiTheme="majorHAnsi"/>
          <w:sz w:val="24"/>
          <w:szCs w:val="24"/>
          <w:vertAlign w:val="superscript"/>
        </w:rPr>
        <w:t>[3]</w:t>
      </w:r>
      <w:r w:rsidRPr="005B4D83">
        <w:rPr>
          <w:rFonts w:asciiTheme="majorHAnsi" w:hAnsiTheme="majorHAnsi"/>
          <w:sz w:val="24"/>
          <w:szCs w:val="24"/>
        </w:rPr>
        <w:t xml:space="preserve">.  In modern medical science treatment essentially involve used of indwelling catheters, which certainly leads to UTI, ascending pyelonephritis and bladder injuries. Those cases requiring surgery are further exposed to risk of recurrence and trauma. Those on medication are subjected to side effect. </w:t>
      </w:r>
      <w:r w:rsidR="0082388E" w:rsidRPr="005B4D83">
        <w:rPr>
          <w:rFonts w:asciiTheme="majorHAnsi" w:hAnsiTheme="majorHAnsi"/>
          <w:sz w:val="24"/>
          <w:szCs w:val="24"/>
        </w:rPr>
        <w:t>Inspite</w:t>
      </w:r>
      <w:r w:rsidRPr="005B4D83">
        <w:rPr>
          <w:rFonts w:asciiTheme="majorHAnsi" w:hAnsiTheme="majorHAnsi"/>
          <w:sz w:val="24"/>
          <w:szCs w:val="24"/>
        </w:rPr>
        <w:t xml:space="preserve"> of advance</w:t>
      </w:r>
      <w:r w:rsidR="0082388E" w:rsidRPr="005B4D83">
        <w:rPr>
          <w:rFonts w:asciiTheme="majorHAnsi" w:hAnsiTheme="majorHAnsi"/>
          <w:sz w:val="24"/>
          <w:szCs w:val="24"/>
        </w:rPr>
        <w:t>s</w:t>
      </w:r>
      <w:r w:rsidRPr="005B4D83">
        <w:rPr>
          <w:rFonts w:asciiTheme="majorHAnsi" w:hAnsiTheme="majorHAnsi"/>
          <w:sz w:val="24"/>
          <w:szCs w:val="24"/>
        </w:rPr>
        <w:t xml:space="preserve"> in medical science a definitive treatment is not guaranteed </w:t>
      </w:r>
      <w:r w:rsidR="0082388E" w:rsidRPr="005B4D83">
        <w:rPr>
          <w:rFonts w:asciiTheme="majorHAnsi" w:hAnsiTheme="majorHAnsi"/>
          <w:sz w:val="24"/>
          <w:szCs w:val="24"/>
        </w:rPr>
        <w:t>by any mode of management.</w:t>
      </w:r>
    </w:p>
    <w:p w:rsidR="00034100" w:rsidRPr="005B4D83" w:rsidRDefault="00034100" w:rsidP="00837C19">
      <w:pPr>
        <w:spacing w:after="0"/>
        <w:jc w:val="both"/>
        <w:rPr>
          <w:rFonts w:asciiTheme="majorHAnsi" w:hAnsiTheme="majorHAnsi"/>
          <w:sz w:val="24"/>
          <w:szCs w:val="24"/>
        </w:rPr>
      </w:pPr>
    </w:p>
    <w:p w:rsidR="00DB1153" w:rsidRPr="00F66D21" w:rsidRDefault="00DB1153" w:rsidP="00837C19">
      <w:pPr>
        <w:spacing w:after="0"/>
        <w:jc w:val="both"/>
        <w:rPr>
          <w:rFonts w:asciiTheme="majorHAnsi" w:hAnsiTheme="majorHAnsi"/>
          <w:sz w:val="24"/>
          <w:szCs w:val="24"/>
        </w:rPr>
      </w:pPr>
      <w:r w:rsidRPr="005B4D83">
        <w:rPr>
          <w:rFonts w:asciiTheme="majorHAnsi" w:hAnsiTheme="majorHAnsi"/>
          <w:sz w:val="24"/>
          <w:szCs w:val="24"/>
        </w:rPr>
        <w:t xml:space="preserve">Ayurveda is the science based on the concept of functional understanding. </w:t>
      </w:r>
      <w:proofErr w:type="spellStart"/>
      <w:r w:rsidRPr="005B4D83">
        <w:rPr>
          <w:rFonts w:asciiTheme="majorHAnsi" w:hAnsiTheme="majorHAnsi"/>
          <w:i/>
          <w:sz w:val="24"/>
          <w:szCs w:val="24"/>
        </w:rPr>
        <w:t>Apana</w:t>
      </w:r>
      <w:proofErr w:type="spellEnd"/>
      <w:r w:rsidRPr="005B4D83">
        <w:rPr>
          <w:rFonts w:asciiTheme="majorHAnsi" w:hAnsiTheme="majorHAnsi"/>
          <w:i/>
          <w:sz w:val="24"/>
          <w:szCs w:val="24"/>
        </w:rPr>
        <w:t xml:space="preserve"> </w:t>
      </w:r>
      <w:proofErr w:type="spellStart"/>
      <w:r w:rsidRPr="005B4D83">
        <w:rPr>
          <w:rFonts w:asciiTheme="majorHAnsi" w:hAnsiTheme="majorHAnsi"/>
          <w:i/>
          <w:sz w:val="24"/>
          <w:szCs w:val="24"/>
        </w:rPr>
        <w:t>Vata</w:t>
      </w:r>
      <w:proofErr w:type="spellEnd"/>
      <w:r w:rsidRPr="005B4D83">
        <w:rPr>
          <w:rFonts w:asciiTheme="majorHAnsi" w:hAnsiTheme="majorHAnsi"/>
          <w:sz w:val="24"/>
          <w:szCs w:val="24"/>
        </w:rPr>
        <w:t xml:space="preserve"> has an important role in expulsion of </w:t>
      </w:r>
      <w:proofErr w:type="spellStart"/>
      <w:r w:rsidRPr="005B4D83">
        <w:rPr>
          <w:rFonts w:asciiTheme="majorHAnsi" w:hAnsiTheme="majorHAnsi"/>
          <w:i/>
          <w:sz w:val="24"/>
          <w:szCs w:val="24"/>
        </w:rPr>
        <w:t>Samirana</w:t>
      </w:r>
      <w:proofErr w:type="spellEnd"/>
      <w:r w:rsidRPr="005B4D83">
        <w:rPr>
          <w:rFonts w:asciiTheme="majorHAnsi" w:hAnsiTheme="majorHAnsi"/>
          <w:sz w:val="24"/>
          <w:szCs w:val="24"/>
        </w:rPr>
        <w:t xml:space="preserve"> (flatus), </w:t>
      </w:r>
      <w:proofErr w:type="spellStart"/>
      <w:r w:rsidRPr="005B4D83">
        <w:rPr>
          <w:rFonts w:asciiTheme="majorHAnsi" w:hAnsiTheme="majorHAnsi"/>
          <w:i/>
          <w:sz w:val="24"/>
          <w:szCs w:val="24"/>
        </w:rPr>
        <w:t>Sakrit</w:t>
      </w:r>
      <w:proofErr w:type="spellEnd"/>
      <w:r w:rsidRPr="005B4D83">
        <w:rPr>
          <w:rFonts w:asciiTheme="majorHAnsi" w:hAnsiTheme="majorHAnsi"/>
          <w:sz w:val="24"/>
          <w:szCs w:val="24"/>
        </w:rPr>
        <w:t xml:space="preserve"> (</w:t>
      </w:r>
      <w:proofErr w:type="spellStart"/>
      <w:r w:rsidRPr="005B4D83">
        <w:rPr>
          <w:rFonts w:asciiTheme="majorHAnsi" w:hAnsiTheme="majorHAnsi"/>
          <w:sz w:val="24"/>
          <w:szCs w:val="24"/>
        </w:rPr>
        <w:t>faeces</w:t>
      </w:r>
      <w:proofErr w:type="spellEnd"/>
      <w:r w:rsidRPr="005B4D83">
        <w:rPr>
          <w:rFonts w:asciiTheme="majorHAnsi" w:hAnsiTheme="majorHAnsi"/>
          <w:sz w:val="24"/>
          <w:szCs w:val="24"/>
        </w:rPr>
        <w:t xml:space="preserve">), </w:t>
      </w:r>
      <w:proofErr w:type="spellStart"/>
      <w:r w:rsidRPr="005B4D83">
        <w:rPr>
          <w:rFonts w:asciiTheme="majorHAnsi" w:hAnsiTheme="majorHAnsi"/>
          <w:i/>
          <w:sz w:val="24"/>
          <w:szCs w:val="24"/>
        </w:rPr>
        <w:t>Mutra</w:t>
      </w:r>
      <w:proofErr w:type="spellEnd"/>
      <w:r w:rsidRPr="005B4D83">
        <w:rPr>
          <w:rFonts w:asciiTheme="majorHAnsi" w:hAnsiTheme="majorHAnsi"/>
          <w:sz w:val="24"/>
          <w:szCs w:val="24"/>
        </w:rPr>
        <w:t xml:space="preserve"> (urine), </w:t>
      </w:r>
      <w:proofErr w:type="spellStart"/>
      <w:r w:rsidRPr="005B4D83">
        <w:rPr>
          <w:rFonts w:asciiTheme="majorHAnsi" w:hAnsiTheme="majorHAnsi"/>
          <w:i/>
          <w:sz w:val="24"/>
          <w:szCs w:val="24"/>
        </w:rPr>
        <w:t>Sukra</w:t>
      </w:r>
      <w:proofErr w:type="spellEnd"/>
      <w:r w:rsidRPr="005B4D83">
        <w:rPr>
          <w:rFonts w:asciiTheme="majorHAnsi" w:hAnsiTheme="majorHAnsi"/>
          <w:sz w:val="24"/>
          <w:szCs w:val="24"/>
        </w:rPr>
        <w:t xml:space="preserve"> (semen), </w:t>
      </w:r>
      <w:proofErr w:type="spellStart"/>
      <w:r w:rsidRPr="005B4D83">
        <w:rPr>
          <w:rFonts w:asciiTheme="majorHAnsi" w:hAnsiTheme="majorHAnsi"/>
          <w:i/>
          <w:sz w:val="24"/>
          <w:szCs w:val="24"/>
        </w:rPr>
        <w:t>Garbha</w:t>
      </w:r>
      <w:proofErr w:type="spellEnd"/>
      <w:r w:rsidRPr="005B4D83">
        <w:rPr>
          <w:rFonts w:asciiTheme="majorHAnsi" w:hAnsiTheme="majorHAnsi"/>
          <w:sz w:val="24"/>
          <w:szCs w:val="24"/>
        </w:rPr>
        <w:t xml:space="preserve"> (</w:t>
      </w:r>
      <w:proofErr w:type="spellStart"/>
      <w:r w:rsidRPr="005B4D83">
        <w:rPr>
          <w:rFonts w:asciiTheme="majorHAnsi" w:hAnsiTheme="majorHAnsi"/>
          <w:sz w:val="24"/>
          <w:szCs w:val="24"/>
        </w:rPr>
        <w:t>foetus</w:t>
      </w:r>
      <w:proofErr w:type="spellEnd"/>
      <w:r w:rsidRPr="005B4D83">
        <w:rPr>
          <w:rFonts w:asciiTheme="majorHAnsi" w:hAnsiTheme="majorHAnsi"/>
          <w:sz w:val="24"/>
          <w:szCs w:val="24"/>
        </w:rPr>
        <w:t xml:space="preserve">), and </w:t>
      </w:r>
      <w:proofErr w:type="spellStart"/>
      <w:r w:rsidRPr="005B4D83">
        <w:rPr>
          <w:rFonts w:asciiTheme="majorHAnsi" w:hAnsiTheme="majorHAnsi"/>
          <w:i/>
          <w:sz w:val="24"/>
          <w:szCs w:val="24"/>
        </w:rPr>
        <w:t>Artava</w:t>
      </w:r>
      <w:proofErr w:type="spellEnd"/>
      <w:r w:rsidRPr="005B4D83">
        <w:rPr>
          <w:rFonts w:asciiTheme="majorHAnsi" w:hAnsiTheme="majorHAnsi"/>
          <w:sz w:val="24"/>
          <w:szCs w:val="24"/>
        </w:rPr>
        <w:t xml:space="preserve"> (menstrual fluid). </w:t>
      </w:r>
      <w:proofErr w:type="spellStart"/>
      <w:r w:rsidRPr="005B4D83">
        <w:rPr>
          <w:rFonts w:asciiTheme="majorHAnsi" w:hAnsiTheme="majorHAnsi"/>
          <w:i/>
          <w:sz w:val="24"/>
          <w:szCs w:val="24"/>
        </w:rPr>
        <w:t>Apana</w:t>
      </w:r>
      <w:proofErr w:type="spellEnd"/>
      <w:r w:rsidRPr="005B4D83">
        <w:rPr>
          <w:rFonts w:asciiTheme="majorHAnsi" w:hAnsiTheme="majorHAnsi"/>
          <w:sz w:val="24"/>
          <w:szCs w:val="24"/>
        </w:rPr>
        <w:t xml:space="preserve"> </w:t>
      </w:r>
      <w:r w:rsidRPr="005B4D83">
        <w:rPr>
          <w:rFonts w:asciiTheme="majorHAnsi" w:hAnsiTheme="majorHAnsi"/>
          <w:i/>
          <w:sz w:val="24"/>
          <w:szCs w:val="24"/>
        </w:rPr>
        <w:t xml:space="preserve">Vayu </w:t>
      </w:r>
      <w:proofErr w:type="spellStart"/>
      <w:r w:rsidRPr="005B4D83">
        <w:rPr>
          <w:rFonts w:asciiTheme="majorHAnsi" w:hAnsiTheme="majorHAnsi"/>
          <w:i/>
          <w:sz w:val="24"/>
          <w:szCs w:val="24"/>
        </w:rPr>
        <w:t>Dushti</w:t>
      </w:r>
      <w:proofErr w:type="spellEnd"/>
      <w:r w:rsidRPr="005B4D83">
        <w:rPr>
          <w:rFonts w:asciiTheme="majorHAnsi" w:hAnsiTheme="majorHAnsi"/>
          <w:sz w:val="24"/>
          <w:szCs w:val="24"/>
        </w:rPr>
        <w:t xml:space="preserve"> is responsible for malfunction of bladder.  </w:t>
      </w:r>
      <w:proofErr w:type="spellStart"/>
      <w:r w:rsidRPr="005B4D83">
        <w:rPr>
          <w:rFonts w:asciiTheme="majorHAnsi" w:hAnsiTheme="majorHAnsi"/>
          <w:i/>
          <w:sz w:val="24"/>
          <w:szCs w:val="24"/>
        </w:rPr>
        <w:t>Vasti</w:t>
      </w:r>
      <w:proofErr w:type="spellEnd"/>
      <w:r w:rsidRPr="005B4D83">
        <w:rPr>
          <w:rFonts w:asciiTheme="majorHAnsi" w:hAnsiTheme="majorHAnsi"/>
          <w:i/>
          <w:sz w:val="24"/>
          <w:szCs w:val="24"/>
        </w:rPr>
        <w:t xml:space="preserve"> </w:t>
      </w:r>
      <w:proofErr w:type="spellStart"/>
      <w:r w:rsidRPr="005B4D83">
        <w:rPr>
          <w:rFonts w:asciiTheme="majorHAnsi" w:hAnsiTheme="majorHAnsi"/>
          <w:i/>
          <w:sz w:val="24"/>
          <w:szCs w:val="24"/>
        </w:rPr>
        <w:t>Ch</w:t>
      </w:r>
      <w:r w:rsidR="00F67BBD" w:rsidRPr="005B4D83">
        <w:rPr>
          <w:rFonts w:asciiTheme="majorHAnsi" w:hAnsiTheme="majorHAnsi"/>
          <w:i/>
          <w:sz w:val="24"/>
          <w:szCs w:val="24"/>
        </w:rPr>
        <w:t>i</w:t>
      </w:r>
      <w:r w:rsidRPr="005B4D83">
        <w:rPr>
          <w:rFonts w:asciiTheme="majorHAnsi" w:hAnsiTheme="majorHAnsi"/>
          <w:i/>
          <w:sz w:val="24"/>
          <w:szCs w:val="24"/>
        </w:rPr>
        <w:t>kitsa</w:t>
      </w:r>
      <w:proofErr w:type="spellEnd"/>
      <w:r w:rsidRPr="005B4D83">
        <w:rPr>
          <w:rFonts w:asciiTheme="majorHAnsi" w:hAnsiTheme="majorHAnsi"/>
          <w:sz w:val="24"/>
          <w:szCs w:val="24"/>
        </w:rPr>
        <w:t xml:space="preserve"> is the best treatment and </w:t>
      </w:r>
      <w:proofErr w:type="spellStart"/>
      <w:r w:rsidRPr="005B4D83">
        <w:rPr>
          <w:rFonts w:asciiTheme="majorHAnsi" w:hAnsiTheme="majorHAnsi"/>
          <w:i/>
          <w:sz w:val="24"/>
          <w:szCs w:val="24"/>
        </w:rPr>
        <w:t>Taila</w:t>
      </w:r>
      <w:proofErr w:type="spellEnd"/>
      <w:r w:rsidRPr="005B4D83">
        <w:rPr>
          <w:rFonts w:asciiTheme="majorHAnsi" w:hAnsiTheme="majorHAnsi"/>
          <w:sz w:val="24"/>
          <w:szCs w:val="24"/>
        </w:rPr>
        <w:t xml:space="preserve"> is the best drug to counter vitiation of </w:t>
      </w:r>
      <w:proofErr w:type="spellStart"/>
      <w:r w:rsidRPr="005B4D83">
        <w:rPr>
          <w:rFonts w:asciiTheme="majorHAnsi" w:hAnsiTheme="majorHAnsi"/>
          <w:i/>
          <w:sz w:val="24"/>
          <w:szCs w:val="24"/>
        </w:rPr>
        <w:t>Vata</w:t>
      </w:r>
      <w:proofErr w:type="spellEnd"/>
      <w:r w:rsidRPr="005B4D83">
        <w:rPr>
          <w:rFonts w:asciiTheme="majorHAnsi" w:hAnsiTheme="majorHAnsi"/>
          <w:i/>
          <w:sz w:val="24"/>
          <w:szCs w:val="24"/>
        </w:rPr>
        <w:t xml:space="preserve"> </w:t>
      </w:r>
      <w:proofErr w:type="spellStart"/>
      <w:r w:rsidRPr="005B4D83">
        <w:rPr>
          <w:rFonts w:asciiTheme="majorHAnsi" w:hAnsiTheme="majorHAnsi"/>
          <w:i/>
          <w:sz w:val="24"/>
          <w:szCs w:val="24"/>
        </w:rPr>
        <w:t>Dosha</w:t>
      </w:r>
      <w:proofErr w:type="spellEnd"/>
      <w:r w:rsidR="00F67BBD" w:rsidRPr="005B4D83">
        <w:rPr>
          <w:rFonts w:asciiTheme="majorHAnsi" w:hAnsiTheme="majorHAnsi"/>
          <w:sz w:val="24"/>
          <w:szCs w:val="24"/>
        </w:rPr>
        <w:t xml:space="preserve"> </w:t>
      </w:r>
      <w:r w:rsidR="00F67BBD" w:rsidRPr="005B4D83">
        <w:rPr>
          <w:rFonts w:asciiTheme="majorHAnsi" w:hAnsiTheme="majorHAnsi"/>
          <w:sz w:val="24"/>
          <w:szCs w:val="24"/>
          <w:vertAlign w:val="superscript"/>
        </w:rPr>
        <w:t>[4]</w:t>
      </w:r>
      <w:r w:rsidRPr="005B4D83">
        <w:rPr>
          <w:rFonts w:asciiTheme="majorHAnsi" w:hAnsiTheme="majorHAnsi"/>
          <w:sz w:val="24"/>
          <w:szCs w:val="24"/>
        </w:rPr>
        <w:t xml:space="preserve">. </w:t>
      </w:r>
      <w:r w:rsidR="00F67BBD" w:rsidRPr="005B4D83">
        <w:rPr>
          <w:rFonts w:asciiTheme="majorHAnsi" w:hAnsiTheme="majorHAnsi"/>
          <w:sz w:val="24"/>
          <w:szCs w:val="24"/>
        </w:rPr>
        <w:t xml:space="preserve">A general line of treatment mentioned in all type of </w:t>
      </w:r>
      <w:proofErr w:type="spellStart"/>
      <w:r w:rsidR="00F67BBD" w:rsidRPr="005B4D83">
        <w:rPr>
          <w:rFonts w:asciiTheme="majorHAnsi" w:hAnsiTheme="majorHAnsi"/>
          <w:i/>
          <w:sz w:val="24"/>
          <w:szCs w:val="24"/>
        </w:rPr>
        <w:t>Mutra</w:t>
      </w:r>
      <w:proofErr w:type="spellEnd"/>
      <w:r w:rsidR="00F67BBD" w:rsidRPr="005B4D83">
        <w:rPr>
          <w:rFonts w:asciiTheme="majorHAnsi" w:hAnsiTheme="majorHAnsi"/>
          <w:i/>
          <w:sz w:val="24"/>
          <w:szCs w:val="24"/>
        </w:rPr>
        <w:t xml:space="preserve"> </w:t>
      </w:r>
      <w:proofErr w:type="spellStart"/>
      <w:r w:rsidR="00F67BBD" w:rsidRPr="005B4D83">
        <w:rPr>
          <w:rFonts w:asciiTheme="majorHAnsi" w:hAnsiTheme="majorHAnsi"/>
          <w:i/>
          <w:sz w:val="24"/>
          <w:szCs w:val="24"/>
        </w:rPr>
        <w:t>Vikara</w:t>
      </w:r>
      <w:proofErr w:type="spellEnd"/>
      <w:r w:rsidR="00F67BBD" w:rsidRPr="005B4D83">
        <w:rPr>
          <w:rFonts w:asciiTheme="majorHAnsi" w:hAnsiTheme="majorHAnsi"/>
          <w:sz w:val="24"/>
          <w:szCs w:val="24"/>
        </w:rPr>
        <w:t xml:space="preserve"> (urinary disorders) is </w:t>
      </w:r>
      <w:proofErr w:type="spellStart"/>
      <w:r w:rsidR="00F67BBD" w:rsidRPr="005B4D83">
        <w:rPr>
          <w:rFonts w:asciiTheme="majorHAnsi" w:hAnsiTheme="majorHAnsi"/>
          <w:i/>
          <w:sz w:val="24"/>
          <w:szCs w:val="24"/>
        </w:rPr>
        <w:t>Basti</w:t>
      </w:r>
      <w:proofErr w:type="spellEnd"/>
      <w:r w:rsidR="00F67BBD" w:rsidRPr="005B4D83">
        <w:rPr>
          <w:rFonts w:asciiTheme="majorHAnsi" w:hAnsiTheme="majorHAnsi"/>
          <w:sz w:val="24"/>
          <w:szCs w:val="24"/>
        </w:rPr>
        <w:t xml:space="preserve"> and </w:t>
      </w:r>
      <w:r w:rsidR="00F67BBD" w:rsidRPr="005B4D83">
        <w:rPr>
          <w:rFonts w:asciiTheme="majorHAnsi" w:hAnsiTheme="majorHAnsi"/>
          <w:i/>
          <w:sz w:val="24"/>
          <w:szCs w:val="24"/>
        </w:rPr>
        <w:t xml:space="preserve">Uttar </w:t>
      </w:r>
      <w:proofErr w:type="spellStart"/>
      <w:r w:rsidR="00F67BBD" w:rsidRPr="005B4D83">
        <w:rPr>
          <w:rFonts w:asciiTheme="majorHAnsi" w:hAnsiTheme="majorHAnsi"/>
          <w:i/>
          <w:sz w:val="24"/>
          <w:szCs w:val="24"/>
        </w:rPr>
        <w:t>Basti</w:t>
      </w:r>
      <w:proofErr w:type="spellEnd"/>
      <w:r w:rsidR="005B4D83">
        <w:rPr>
          <w:rFonts w:asciiTheme="majorHAnsi" w:hAnsiTheme="majorHAnsi"/>
          <w:i/>
          <w:sz w:val="24"/>
          <w:szCs w:val="24"/>
        </w:rPr>
        <w:t xml:space="preserve"> </w:t>
      </w:r>
      <w:r w:rsidR="00F67BBD" w:rsidRPr="005B4D83">
        <w:rPr>
          <w:rFonts w:asciiTheme="majorHAnsi" w:hAnsiTheme="majorHAnsi"/>
          <w:sz w:val="24"/>
          <w:szCs w:val="24"/>
          <w:vertAlign w:val="superscript"/>
        </w:rPr>
        <w:t>[5]</w:t>
      </w:r>
      <w:r w:rsidR="005B4D83" w:rsidRPr="005B4D83">
        <w:rPr>
          <w:rFonts w:asciiTheme="majorHAnsi" w:hAnsiTheme="majorHAnsi"/>
          <w:sz w:val="24"/>
          <w:szCs w:val="24"/>
        </w:rPr>
        <w:t>.</w:t>
      </w:r>
      <w:r w:rsidR="000A76A0">
        <w:rPr>
          <w:rFonts w:asciiTheme="majorHAnsi" w:hAnsiTheme="majorHAnsi"/>
          <w:sz w:val="24"/>
          <w:szCs w:val="24"/>
        </w:rPr>
        <w:t xml:space="preserve"> </w:t>
      </w:r>
      <w:proofErr w:type="spellStart"/>
      <w:r w:rsidR="000A76A0" w:rsidRPr="000A76A0">
        <w:rPr>
          <w:rFonts w:asciiTheme="majorHAnsi" w:hAnsiTheme="majorHAnsi"/>
          <w:i/>
          <w:sz w:val="24"/>
          <w:szCs w:val="24"/>
        </w:rPr>
        <w:t>Chandraprabha</w:t>
      </w:r>
      <w:proofErr w:type="spellEnd"/>
      <w:r w:rsidR="000A76A0" w:rsidRPr="000A76A0">
        <w:rPr>
          <w:rFonts w:asciiTheme="majorHAnsi" w:hAnsiTheme="majorHAnsi"/>
          <w:i/>
          <w:sz w:val="24"/>
          <w:szCs w:val="24"/>
        </w:rPr>
        <w:t xml:space="preserve"> Vati</w:t>
      </w:r>
      <w:r w:rsidR="000A76A0">
        <w:rPr>
          <w:rFonts w:asciiTheme="majorHAnsi" w:hAnsiTheme="majorHAnsi"/>
          <w:sz w:val="24"/>
          <w:szCs w:val="24"/>
        </w:rPr>
        <w:t xml:space="preserve"> </w:t>
      </w:r>
      <w:proofErr w:type="gramStart"/>
      <w:r w:rsidR="000A76A0">
        <w:rPr>
          <w:rFonts w:asciiTheme="majorHAnsi" w:hAnsiTheme="majorHAnsi"/>
          <w:sz w:val="24"/>
          <w:szCs w:val="24"/>
        </w:rPr>
        <w:t>is  a</w:t>
      </w:r>
      <w:proofErr w:type="gramEnd"/>
      <w:r w:rsidR="000A76A0">
        <w:rPr>
          <w:rFonts w:asciiTheme="majorHAnsi" w:hAnsiTheme="majorHAnsi"/>
          <w:sz w:val="24"/>
          <w:szCs w:val="24"/>
        </w:rPr>
        <w:t xml:space="preserve"> </w:t>
      </w:r>
      <w:proofErr w:type="spellStart"/>
      <w:r w:rsidR="000A76A0">
        <w:rPr>
          <w:rFonts w:asciiTheme="majorHAnsi" w:hAnsiTheme="majorHAnsi"/>
          <w:sz w:val="24"/>
          <w:szCs w:val="24"/>
        </w:rPr>
        <w:t>herbo</w:t>
      </w:r>
      <w:proofErr w:type="spellEnd"/>
      <w:r w:rsidR="000A76A0">
        <w:rPr>
          <w:rFonts w:asciiTheme="majorHAnsi" w:hAnsiTheme="majorHAnsi"/>
          <w:sz w:val="24"/>
          <w:szCs w:val="24"/>
        </w:rPr>
        <w:t xml:space="preserve">-mineral formulation having </w:t>
      </w:r>
      <w:proofErr w:type="spellStart"/>
      <w:r w:rsidR="000A76A0">
        <w:rPr>
          <w:rFonts w:asciiTheme="majorHAnsi" w:hAnsiTheme="majorHAnsi"/>
          <w:sz w:val="24"/>
          <w:szCs w:val="24"/>
        </w:rPr>
        <w:t>Tridoshghna</w:t>
      </w:r>
      <w:proofErr w:type="spellEnd"/>
      <w:r w:rsidR="000A76A0">
        <w:rPr>
          <w:rFonts w:asciiTheme="majorHAnsi" w:hAnsiTheme="majorHAnsi"/>
          <w:sz w:val="24"/>
          <w:szCs w:val="24"/>
        </w:rPr>
        <w:t xml:space="preserve">, </w:t>
      </w:r>
      <w:proofErr w:type="spellStart"/>
      <w:r w:rsidR="000A76A0">
        <w:rPr>
          <w:rFonts w:asciiTheme="majorHAnsi" w:hAnsiTheme="majorHAnsi"/>
          <w:sz w:val="24"/>
          <w:szCs w:val="24"/>
        </w:rPr>
        <w:t>Deepan</w:t>
      </w:r>
      <w:proofErr w:type="spellEnd"/>
      <w:r w:rsidR="000A76A0">
        <w:rPr>
          <w:rFonts w:asciiTheme="majorHAnsi" w:hAnsiTheme="majorHAnsi"/>
          <w:sz w:val="24"/>
          <w:szCs w:val="24"/>
        </w:rPr>
        <w:t xml:space="preserve">, </w:t>
      </w:r>
      <w:proofErr w:type="spellStart"/>
      <w:r w:rsidR="000A76A0">
        <w:rPr>
          <w:rFonts w:asciiTheme="majorHAnsi" w:hAnsiTheme="majorHAnsi"/>
          <w:sz w:val="24"/>
          <w:szCs w:val="24"/>
        </w:rPr>
        <w:t>Balya</w:t>
      </w:r>
      <w:proofErr w:type="spellEnd"/>
      <w:r w:rsidR="000A76A0">
        <w:rPr>
          <w:rFonts w:asciiTheme="majorHAnsi" w:hAnsiTheme="majorHAnsi"/>
          <w:sz w:val="24"/>
          <w:szCs w:val="24"/>
        </w:rPr>
        <w:t xml:space="preserve">, </w:t>
      </w:r>
      <w:proofErr w:type="spellStart"/>
      <w:r w:rsidR="000A76A0">
        <w:rPr>
          <w:rFonts w:asciiTheme="majorHAnsi" w:hAnsiTheme="majorHAnsi"/>
          <w:sz w:val="24"/>
          <w:szCs w:val="24"/>
        </w:rPr>
        <w:t>Rasayan</w:t>
      </w:r>
      <w:proofErr w:type="spellEnd"/>
      <w:r w:rsidR="000A76A0">
        <w:rPr>
          <w:rFonts w:asciiTheme="majorHAnsi" w:hAnsiTheme="majorHAnsi"/>
          <w:sz w:val="24"/>
          <w:szCs w:val="24"/>
        </w:rPr>
        <w:t xml:space="preserve">, </w:t>
      </w:r>
      <w:proofErr w:type="spellStart"/>
      <w:r w:rsidR="000A76A0">
        <w:rPr>
          <w:rFonts w:asciiTheme="majorHAnsi" w:hAnsiTheme="majorHAnsi"/>
          <w:sz w:val="24"/>
          <w:szCs w:val="24"/>
        </w:rPr>
        <w:t>Prameh</w:t>
      </w:r>
      <w:r w:rsidR="00A97833">
        <w:rPr>
          <w:rFonts w:asciiTheme="majorHAnsi" w:hAnsiTheme="majorHAnsi"/>
          <w:sz w:val="24"/>
          <w:szCs w:val="24"/>
        </w:rPr>
        <w:t>aghna</w:t>
      </w:r>
      <w:proofErr w:type="spellEnd"/>
      <w:r w:rsidR="00A97833">
        <w:rPr>
          <w:rFonts w:asciiTheme="majorHAnsi" w:hAnsiTheme="majorHAnsi"/>
          <w:sz w:val="24"/>
          <w:szCs w:val="24"/>
        </w:rPr>
        <w:t xml:space="preserve"> properties and is used in all types of </w:t>
      </w:r>
      <w:proofErr w:type="spellStart"/>
      <w:r w:rsidR="00A97833">
        <w:rPr>
          <w:rFonts w:asciiTheme="majorHAnsi" w:hAnsiTheme="majorHAnsi"/>
          <w:sz w:val="24"/>
          <w:szCs w:val="24"/>
        </w:rPr>
        <w:t>Mutrakruchra</w:t>
      </w:r>
      <w:proofErr w:type="spellEnd"/>
      <w:r w:rsidR="00A97833">
        <w:rPr>
          <w:rFonts w:asciiTheme="majorHAnsi" w:hAnsiTheme="majorHAnsi"/>
          <w:sz w:val="24"/>
          <w:szCs w:val="24"/>
        </w:rPr>
        <w:t xml:space="preserve"> </w:t>
      </w:r>
      <w:r w:rsidR="00A97833" w:rsidRPr="00A97833">
        <w:rPr>
          <w:rFonts w:asciiTheme="majorHAnsi" w:hAnsiTheme="majorHAnsi"/>
          <w:sz w:val="24"/>
          <w:szCs w:val="24"/>
          <w:vertAlign w:val="superscript"/>
        </w:rPr>
        <w:t>[6]</w:t>
      </w:r>
      <w:r w:rsidR="00A97833">
        <w:rPr>
          <w:rFonts w:asciiTheme="majorHAnsi" w:hAnsiTheme="majorHAnsi"/>
          <w:sz w:val="24"/>
          <w:szCs w:val="24"/>
        </w:rPr>
        <w:t>.</w:t>
      </w:r>
    </w:p>
    <w:p w:rsidR="00E04916" w:rsidRPr="00F66D21" w:rsidRDefault="00E04916" w:rsidP="00837C19">
      <w:pPr>
        <w:spacing w:after="0"/>
        <w:jc w:val="both"/>
        <w:rPr>
          <w:rFonts w:asciiTheme="majorHAnsi" w:hAnsiTheme="majorHAnsi"/>
          <w:b/>
          <w:bCs/>
          <w:sz w:val="24"/>
          <w:szCs w:val="24"/>
        </w:rPr>
      </w:pPr>
    </w:p>
    <w:p w:rsidR="00977521" w:rsidRPr="00F66D21" w:rsidRDefault="00977521" w:rsidP="00837C19">
      <w:pPr>
        <w:spacing w:after="0"/>
        <w:jc w:val="both"/>
        <w:rPr>
          <w:rFonts w:asciiTheme="majorHAnsi" w:hAnsiTheme="majorHAnsi"/>
          <w:b/>
          <w:bCs/>
          <w:sz w:val="24"/>
          <w:szCs w:val="24"/>
        </w:rPr>
      </w:pPr>
      <w:r w:rsidRPr="00F66D21">
        <w:rPr>
          <w:rFonts w:asciiTheme="majorHAnsi" w:hAnsiTheme="majorHAnsi"/>
          <w:b/>
          <w:bCs/>
          <w:sz w:val="24"/>
          <w:szCs w:val="24"/>
        </w:rPr>
        <w:t>AIM &amp; OBJECTIVE:</w:t>
      </w:r>
    </w:p>
    <w:p w:rsidR="00E04916" w:rsidRPr="00F66D21" w:rsidRDefault="00E04916" w:rsidP="00837C19">
      <w:pPr>
        <w:spacing w:after="0"/>
        <w:jc w:val="both"/>
        <w:rPr>
          <w:rFonts w:asciiTheme="majorHAnsi" w:hAnsiTheme="majorHAnsi"/>
          <w:sz w:val="24"/>
          <w:szCs w:val="24"/>
        </w:rPr>
      </w:pPr>
    </w:p>
    <w:p w:rsidR="00977521" w:rsidRPr="00F66D21" w:rsidRDefault="00977521" w:rsidP="00837C19">
      <w:pPr>
        <w:spacing w:after="0"/>
        <w:jc w:val="both"/>
        <w:rPr>
          <w:rFonts w:asciiTheme="majorHAnsi" w:hAnsiTheme="majorHAnsi"/>
          <w:sz w:val="24"/>
          <w:szCs w:val="24"/>
        </w:rPr>
      </w:pPr>
      <w:r w:rsidRPr="00F66D21">
        <w:rPr>
          <w:rFonts w:asciiTheme="majorHAnsi" w:hAnsiTheme="majorHAnsi"/>
          <w:sz w:val="24"/>
          <w:szCs w:val="24"/>
        </w:rPr>
        <w:t xml:space="preserve">To evaluate the efficacy of </w:t>
      </w:r>
      <w:r w:rsidR="00DB1153" w:rsidRPr="00F66D21">
        <w:rPr>
          <w:rFonts w:asciiTheme="majorHAnsi" w:hAnsiTheme="majorHAnsi"/>
          <w:iCs/>
          <w:sz w:val="24"/>
          <w:szCs w:val="24"/>
        </w:rPr>
        <w:t xml:space="preserve">Ayurvedic management in </w:t>
      </w:r>
      <w:proofErr w:type="gramStart"/>
      <w:r w:rsidR="00DB1153" w:rsidRPr="00F66D21">
        <w:rPr>
          <w:rFonts w:asciiTheme="majorHAnsi" w:hAnsiTheme="majorHAnsi"/>
          <w:iCs/>
          <w:sz w:val="24"/>
          <w:szCs w:val="24"/>
        </w:rPr>
        <w:t>Neurogenic</w:t>
      </w:r>
      <w:proofErr w:type="gramEnd"/>
      <w:r w:rsidR="00DB1153" w:rsidRPr="00F66D21">
        <w:rPr>
          <w:rFonts w:asciiTheme="majorHAnsi" w:hAnsiTheme="majorHAnsi"/>
          <w:iCs/>
          <w:sz w:val="24"/>
          <w:szCs w:val="24"/>
        </w:rPr>
        <w:t xml:space="preserve"> bladder.</w:t>
      </w:r>
    </w:p>
    <w:p w:rsidR="00E04916" w:rsidRPr="00F66D21" w:rsidRDefault="00E04916" w:rsidP="00837C19">
      <w:pPr>
        <w:spacing w:after="0"/>
        <w:jc w:val="both"/>
        <w:rPr>
          <w:rFonts w:asciiTheme="majorHAnsi" w:hAnsiTheme="majorHAnsi"/>
          <w:b/>
          <w:sz w:val="24"/>
          <w:szCs w:val="24"/>
        </w:rPr>
      </w:pPr>
    </w:p>
    <w:p w:rsidR="00611872" w:rsidRPr="00F66D21" w:rsidRDefault="004D7086" w:rsidP="00837C19">
      <w:pPr>
        <w:spacing w:after="0"/>
        <w:jc w:val="both"/>
        <w:rPr>
          <w:rFonts w:asciiTheme="majorHAnsi" w:hAnsiTheme="majorHAnsi"/>
          <w:sz w:val="24"/>
          <w:szCs w:val="24"/>
        </w:rPr>
      </w:pPr>
      <w:r w:rsidRPr="00F66D21">
        <w:rPr>
          <w:rFonts w:asciiTheme="majorHAnsi" w:hAnsiTheme="majorHAnsi"/>
          <w:b/>
          <w:sz w:val="24"/>
          <w:szCs w:val="24"/>
        </w:rPr>
        <w:t>CASE-HISTORY</w:t>
      </w:r>
      <w:r w:rsidRPr="00F66D21">
        <w:rPr>
          <w:rFonts w:asciiTheme="majorHAnsi" w:hAnsiTheme="majorHAnsi"/>
          <w:sz w:val="24"/>
          <w:szCs w:val="24"/>
        </w:rPr>
        <w:t xml:space="preserve">: </w:t>
      </w:r>
    </w:p>
    <w:p w:rsidR="00E04916" w:rsidRPr="00F66D21" w:rsidRDefault="00E04916" w:rsidP="00837C19">
      <w:pPr>
        <w:spacing w:after="0"/>
        <w:jc w:val="both"/>
        <w:rPr>
          <w:rFonts w:asciiTheme="majorHAnsi" w:hAnsiTheme="majorHAnsi"/>
          <w:sz w:val="24"/>
          <w:szCs w:val="24"/>
        </w:rPr>
      </w:pPr>
    </w:p>
    <w:p w:rsidR="00E04916" w:rsidRPr="00F66D21" w:rsidRDefault="0078319D" w:rsidP="00837C19">
      <w:pPr>
        <w:spacing w:after="0"/>
        <w:jc w:val="both"/>
        <w:rPr>
          <w:rFonts w:asciiTheme="majorHAnsi" w:hAnsiTheme="majorHAnsi"/>
          <w:bCs/>
          <w:sz w:val="24"/>
          <w:szCs w:val="24"/>
        </w:rPr>
      </w:pPr>
      <w:r w:rsidRPr="00F66D21">
        <w:rPr>
          <w:rFonts w:asciiTheme="majorHAnsi" w:hAnsiTheme="majorHAnsi"/>
          <w:bCs/>
          <w:sz w:val="24"/>
          <w:szCs w:val="24"/>
        </w:rPr>
        <w:t xml:space="preserve">A 76 years old male diabetic patient diagnosed as case of neurogenic bladder by Urologist visited me with inserted </w:t>
      </w:r>
      <w:proofErr w:type="spellStart"/>
      <w:r w:rsidRPr="00F66D21">
        <w:rPr>
          <w:rFonts w:asciiTheme="majorHAnsi" w:hAnsiTheme="majorHAnsi"/>
          <w:sz w:val="24"/>
          <w:szCs w:val="24"/>
        </w:rPr>
        <w:t>foley’s</w:t>
      </w:r>
      <w:proofErr w:type="spellEnd"/>
      <w:r w:rsidRPr="00F66D21">
        <w:rPr>
          <w:rFonts w:asciiTheme="majorHAnsi" w:hAnsiTheme="majorHAnsi"/>
          <w:sz w:val="24"/>
          <w:szCs w:val="24"/>
        </w:rPr>
        <w:t xml:space="preserve"> catheter. </w:t>
      </w:r>
    </w:p>
    <w:p w:rsidR="0078319D" w:rsidRPr="00F66D21" w:rsidRDefault="0078319D" w:rsidP="00837C19">
      <w:pPr>
        <w:spacing w:after="0"/>
        <w:jc w:val="both"/>
        <w:rPr>
          <w:rFonts w:asciiTheme="majorHAnsi" w:hAnsiTheme="majorHAnsi"/>
          <w:bCs/>
          <w:sz w:val="24"/>
          <w:szCs w:val="24"/>
        </w:rPr>
      </w:pPr>
    </w:p>
    <w:p w:rsidR="00DE092D" w:rsidRPr="00F66D21" w:rsidRDefault="00DE092D" w:rsidP="00837C19">
      <w:pPr>
        <w:spacing w:after="0"/>
        <w:jc w:val="both"/>
        <w:rPr>
          <w:rFonts w:asciiTheme="majorHAnsi" w:hAnsiTheme="majorHAnsi"/>
          <w:b/>
          <w:bCs/>
          <w:sz w:val="24"/>
          <w:szCs w:val="24"/>
        </w:rPr>
      </w:pPr>
      <w:r w:rsidRPr="00F66D21">
        <w:rPr>
          <w:rFonts w:asciiTheme="majorHAnsi" w:hAnsiTheme="majorHAnsi"/>
          <w:b/>
          <w:bCs/>
          <w:sz w:val="24"/>
          <w:szCs w:val="24"/>
        </w:rPr>
        <w:t xml:space="preserve">History of Presenting </w:t>
      </w:r>
      <w:r w:rsidR="0078319D" w:rsidRPr="00F66D21">
        <w:rPr>
          <w:rFonts w:asciiTheme="majorHAnsi" w:hAnsiTheme="majorHAnsi"/>
          <w:b/>
          <w:bCs/>
          <w:sz w:val="24"/>
          <w:szCs w:val="24"/>
        </w:rPr>
        <w:t>Illness</w:t>
      </w:r>
      <w:r w:rsidRPr="00F66D21">
        <w:rPr>
          <w:rFonts w:asciiTheme="majorHAnsi" w:hAnsiTheme="majorHAnsi"/>
          <w:b/>
          <w:bCs/>
          <w:sz w:val="24"/>
          <w:szCs w:val="24"/>
        </w:rPr>
        <w:t>:</w:t>
      </w:r>
    </w:p>
    <w:p w:rsidR="00E04916" w:rsidRPr="00F66D21" w:rsidRDefault="00E04916" w:rsidP="00837C19">
      <w:pPr>
        <w:spacing w:after="0"/>
        <w:jc w:val="both"/>
        <w:rPr>
          <w:rFonts w:asciiTheme="majorHAnsi" w:hAnsiTheme="majorHAnsi"/>
          <w:sz w:val="24"/>
          <w:szCs w:val="24"/>
        </w:rPr>
      </w:pPr>
    </w:p>
    <w:p w:rsidR="0078319D" w:rsidRPr="00F66D21" w:rsidRDefault="0078319D" w:rsidP="00837C19">
      <w:pPr>
        <w:spacing w:after="0"/>
        <w:jc w:val="both"/>
        <w:rPr>
          <w:rFonts w:asciiTheme="majorHAnsi" w:hAnsiTheme="majorHAnsi"/>
          <w:sz w:val="24"/>
          <w:szCs w:val="24"/>
        </w:rPr>
      </w:pPr>
      <w:r w:rsidRPr="00F66D21">
        <w:rPr>
          <w:rFonts w:asciiTheme="majorHAnsi" w:hAnsiTheme="majorHAnsi"/>
          <w:sz w:val="24"/>
          <w:szCs w:val="24"/>
        </w:rPr>
        <w:t xml:space="preserve">Patient was a known case of diabetes and hypertension since 10 years and was taking regular medicines. </w:t>
      </w:r>
      <w:r w:rsidR="00A959F3" w:rsidRPr="00F66D21">
        <w:rPr>
          <w:rFonts w:asciiTheme="majorHAnsi" w:hAnsiTheme="majorHAnsi"/>
          <w:sz w:val="24"/>
          <w:szCs w:val="24"/>
        </w:rPr>
        <w:t xml:space="preserve">2-months back he underwent surgery for sebaceous cyst in Para sacral region and post-surgery complained of loss of sense of passing urine, dribbling micturition and bladder distension. He was thoroughly investigated and was diagnosed as neurogenic bladder by Urologist.  </w:t>
      </w:r>
      <w:r w:rsidRPr="00F66D21">
        <w:rPr>
          <w:rFonts w:asciiTheme="majorHAnsi" w:hAnsiTheme="majorHAnsi"/>
          <w:sz w:val="24"/>
          <w:szCs w:val="24"/>
        </w:rPr>
        <w:t xml:space="preserve">   </w:t>
      </w:r>
      <w:r w:rsidR="00A959F3" w:rsidRPr="00F66D21">
        <w:rPr>
          <w:rFonts w:asciiTheme="majorHAnsi" w:hAnsiTheme="majorHAnsi"/>
          <w:sz w:val="24"/>
          <w:szCs w:val="24"/>
        </w:rPr>
        <w:t xml:space="preserve">The </w:t>
      </w:r>
      <w:proofErr w:type="spellStart"/>
      <w:r w:rsidR="00A959F3" w:rsidRPr="00F66D21">
        <w:rPr>
          <w:rFonts w:asciiTheme="majorHAnsi" w:hAnsiTheme="majorHAnsi"/>
          <w:sz w:val="24"/>
          <w:szCs w:val="24"/>
        </w:rPr>
        <w:t>foley’s</w:t>
      </w:r>
      <w:proofErr w:type="spellEnd"/>
      <w:r w:rsidR="00A959F3" w:rsidRPr="00F66D21">
        <w:rPr>
          <w:rFonts w:asciiTheme="majorHAnsi" w:hAnsiTheme="majorHAnsi"/>
          <w:sz w:val="24"/>
          <w:szCs w:val="24"/>
        </w:rPr>
        <w:t xml:space="preserve"> catheter was inserted and patient was told that whole life he has to learn to live with the catheter and there is no treatment </w:t>
      </w:r>
      <w:r w:rsidR="001C5BD1">
        <w:rPr>
          <w:rFonts w:asciiTheme="majorHAnsi" w:hAnsiTheme="majorHAnsi"/>
          <w:sz w:val="24"/>
          <w:szCs w:val="24"/>
        </w:rPr>
        <w:t xml:space="preserve">for </w:t>
      </w:r>
      <w:r w:rsidR="00A959F3" w:rsidRPr="00F66D21">
        <w:rPr>
          <w:rFonts w:asciiTheme="majorHAnsi" w:hAnsiTheme="majorHAnsi"/>
          <w:sz w:val="24"/>
          <w:szCs w:val="24"/>
        </w:rPr>
        <w:t>the condition. Post catheterization patient suffered with UTI twice and was put on antibiotics. The case was referred to me by the Surgeon, who had past experiences of many challenging cases being treated successfully through Ayurveda.</w:t>
      </w:r>
    </w:p>
    <w:p w:rsidR="00E04916" w:rsidRPr="00F66D21" w:rsidRDefault="00E04916" w:rsidP="00837C19">
      <w:pPr>
        <w:spacing w:after="0"/>
        <w:jc w:val="both"/>
        <w:rPr>
          <w:rFonts w:asciiTheme="majorHAnsi" w:hAnsiTheme="majorHAnsi"/>
          <w:b/>
          <w:bCs/>
          <w:sz w:val="24"/>
          <w:szCs w:val="24"/>
        </w:rPr>
      </w:pPr>
    </w:p>
    <w:p w:rsidR="00A959F3" w:rsidRPr="00F66D21" w:rsidRDefault="00DE092D" w:rsidP="00837C19">
      <w:pPr>
        <w:spacing w:after="0"/>
        <w:jc w:val="both"/>
        <w:rPr>
          <w:rFonts w:asciiTheme="majorHAnsi" w:hAnsiTheme="majorHAnsi"/>
          <w:sz w:val="24"/>
          <w:szCs w:val="24"/>
        </w:rPr>
      </w:pPr>
      <w:r w:rsidRPr="00F66D21">
        <w:rPr>
          <w:rFonts w:asciiTheme="majorHAnsi" w:hAnsiTheme="majorHAnsi"/>
          <w:b/>
          <w:bCs/>
          <w:sz w:val="24"/>
          <w:szCs w:val="24"/>
        </w:rPr>
        <w:t>Family History:</w:t>
      </w:r>
      <w:r w:rsidR="00E04916" w:rsidRPr="00F66D21">
        <w:rPr>
          <w:rFonts w:asciiTheme="majorHAnsi" w:hAnsiTheme="majorHAnsi"/>
          <w:b/>
          <w:bCs/>
          <w:sz w:val="24"/>
          <w:szCs w:val="24"/>
        </w:rPr>
        <w:t xml:space="preserve">  </w:t>
      </w:r>
      <w:r w:rsidRPr="00F66D21">
        <w:rPr>
          <w:rFonts w:asciiTheme="majorHAnsi" w:hAnsiTheme="majorHAnsi"/>
          <w:sz w:val="24"/>
          <w:szCs w:val="24"/>
        </w:rPr>
        <w:t xml:space="preserve">Mother was diabetic and father </w:t>
      </w:r>
      <w:r w:rsidR="00A959F3" w:rsidRPr="00F66D21">
        <w:rPr>
          <w:rFonts w:asciiTheme="majorHAnsi" w:hAnsiTheme="majorHAnsi"/>
          <w:sz w:val="24"/>
          <w:szCs w:val="24"/>
        </w:rPr>
        <w:t>had Parkinson’s disease.</w:t>
      </w:r>
    </w:p>
    <w:p w:rsidR="00E04916" w:rsidRDefault="00E04916" w:rsidP="00837C19">
      <w:pPr>
        <w:spacing w:after="0"/>
        <w:jc w:val="both"/>
        <w:rPr>
          <w:rFonts w:asciiTheme="majorHAnsi" w:hAnsiTheme="majorHAnsi"/>
          <w:b/>
          <w:bCs/>
          <w:sz w:val="24"/>
          <w:szCs w:val="24"/>
        </w:rPr>
      </w:pPr>
    </w:p>
    <w:p w:rsidR="0079246A" w:rsidRPr="00F66D21" w:rsidRDefault="0079246A" w:rsidP="00837C19">
      <w:pPr>
        <w:spacing w:after="0"/>
        <w:jc w:val="both"/>
        <w:rPr>
          <w:rFonts w:asciiTheme="majorHAnsi" w:hAnsiTheme="majorHAnsi"/>
          <w:b/>
          <w:bCs/>
          <w:sz w:val="24"/>
          <w:szCs w:val="24"/>
        </w:rPr>
      </w:pPr>
    </w:p>
    <w:p w:rsidR="00A959F3" w:rsidRPr="00F66D21" w:rsidRDefault="00A959F3" w:rsidP="00837C19">
      <w:pPr>
        <w:spacing w:after="0"/>
        <w:jc w:val="both"/>
        <w:rPr>
          <w:rFonts w:asciiTheme="majorHAnsi" w:hAnsiTheme="majorHAnsi"/>
          <w:b/>
          <w:bCs/>
          <w:sz w:val="24"/>
          <w:szCs w:val="24"/>
        </w:rPr>
      </w:pPr>
      <w:r w:rsidRPr="00F66D21">
        <w:rPr>
          <w:rFonts w:asciiTheme="majorHAnsi" w:hAnsiTheme="majorHAnsi"/>
          <w:b/>
          <w:bCs/>
          <w:sz w:val="24"/>
          <w:szCs w:val="24"/>
        </w:rPr>
        <w:lastRenderedPageBreak/>
        <w:t xml:space="preserve">Personal History: </w:t>
      </w:r>
    </w:p>
    <w:p w:rsidR="00DE092D" w:rsidRPr="00F66D21" w:rsidRDefault="00DE092D"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Pulse – </w:t>
      </w:r>
      <w:r w:rsidR="00DE0D18" w:rsidRPr="00F66D21">
        <w:rPr>
          <w:rFonts w:asciiTheme="majorHAnsi" w:hAnsiTheme="majorHAnsi"/>
          <w:sz w:val="24"/>
          <w:szCs w:val="24"/>
        </w:rPr>
        <w:tab/>
      </w:r>
      <w:r w:rsidRPr="00F66D21">
        <w:rPr>
          <w:rFonts w:asciiTheme="majorHAnsi" w:hAnsiTheme="majorHAnsi"/>
          <w:sz w:val="24"/>
          <w:szCs w:val="24"/>
        </w:rPr>
        <w:t>8</w:t>
      </w:r>
      <w:r w:rsidR="00A959F3" w:rsidRPr="00F66D21">
        <w:rPr>
          <w:rFonts w:asciiTheme="majorHAnsi" w:hAnsiTheme="majorHAnsi"/>
          <w:sz w:val="24"/>
          <w:szCs w:val="24"/>
        </w:rPr>
        <w:t>0</w:t>
      </w:r>
      <w:r w:rsidRPr="00F66D21">
        <w:rPr>
          <w:rFonts w:asciiTheme="majorHAnsi" w:hAnsiTheme="majorHAnsi"/>
          <w:sz w:val="24"/>
          <w:szCs w:val="24"/>
        </w:rPr>
        <w:t>/min</w:t>
      </w:r>
    </w:p>
    <w:p w:rsidR="00DE092D" w:rsidRPr="00F66D21" w:rsidRDefault="00DE092D"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BP </w:t>
      </w:r>
      <w:r w:rsidR="00A959F3" w:rsidRPr="00F66D21">
        <w:rPr>
          <w:rFonts w:asciiTheme="majorHAnsi" w:hAnsiTheme="majorHAnsi"/>
          <w:sz w:val="24"/>
          <w:szCs w:val="24"/>
        </w:rPr>
        <w:t>-</w:t>
      </w:r>
      <w:r w:rsidR="00A959F3" w:rsidRPr="00F66D21">
        <w:rPr>
          <w:rFonts w:asciiTheme="majorHAnsi" w:hAnsiTheme="majorHAnsi"/>
          <w:sz w:val="24"/>
          <w:szCs w:val="24"/>
        </w:rPr>
        <w:tab/>
      </w:r>
      <w:r w:rsidR="00DE0D18" w:rsidRPr="00F66D21">
        <w:rPr>
          <w:rFonts w:asciiTheme="majorHAnsi" w:hAnsiTheme="majorHAnsi"/>
          <w:sz w:val="24"/>
          <w:szCs w:val="24"/>
        </w:rPr>
        <w:tab/>
      </w:r>
      <w:r w:rsidRPr="00F66D21">
        <w:rPr>
          <w:rFonts w:asciiTheme="majorHAnsi" w:hAnsiTheme="majorHAnsi"/>
          <w:sz w:val="24"/>
          <w:szCs w:val="24"/>
        </w:rPr>
        <w:t>1</w:t>
      </w:r>
      <w:r w:rsidR="00A959F3" w:rsidRPr="00F66D21">
        <w:rPr>
          <w:rFonts w:asciiTheme="majorHAnsi" w:hAnsiTheme="majorHAnsi"/>
          <w:sz w:val="24"/>
          <w:szCs w:val="24"/>
        </w:rPr>
        <w:t>60</w:t>
      </w:r>
      <w:r w:rsidRPr="00F66D21">
        <w:rPr>
          <w:rFonts w:asciiTheme="majorHAnsi" w:hAnsiTheme="majorHAnsi"/>
          <w:sz w:val="24"/>
          <w:szCs w:val="24"/>
        </w:rPr>
        <w:t>/100</w:t>
      </w:r>
      <w:r w:rsidR="00A959F3" w:rsidRPr="00F66D21">
        <w:rPr>
          <w:rFonts w:asciiTheme="majorHAnsi" w:hAnsiTheme="majorHAnsi"/>
          <w:sz w:val="24"/>
          <w:szCs w:val="24"/>
        </w:rPr>
        <w:t xml:space="preserve"> mm of Hg</w:t>
      </w:r>
    </w:p>
    <w:p w:rsidR="00DE092D" w:rsidRPr="00F66D21" w:rsidRDefault="00DE092D"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W</w:t>
      </w:r>
      <w:r w:rsidR="00DE0D18" w:rsidRPr="00F66D21">
        <w:rPr>
          <w:rFonts w:asciiTheme="majorHAnsi" w:hAnsiTheme="majorHAnsi"/>
          <w:sz w:val="24"/>
          <w:szCs w:val="24"/>
        </w:rPr>
        <w:t>eight</w:t>
      </w:r>
      <w:r w:rsidRPr="00F66D21">
        <w:rPr>
          <w:rFonts w:asciiTheme="majorHAnsi" w:hAnsiTheme="majorHAnsi"/>
          <w:sz w:val="24"/>
          <w:szCs w:val="24"/>
        </w:rPr>
        <w:t xml:space="preserve"> – </w:t>
      </w:r>
      <w:r w:rsidR="00DE0D18" w:rsidRPr="00F66D21">
        <w:rPr>
          <w:rFonts w:asciiTheme="majorHAnsi" w:hAnsiTheme="majorHAnsi"/>
          <w:sz w:val="24"/>
          <w:szCs w:val="24"/>
        </w:rPr>
        <w:tab/>
      </w:r>
      <w:r w:rsidR="00A959F3" w:rsidRPr="00F66D21">
        <w:rPr>
          <w:rFonts w:asciiTheme="majorHAnsi" w:hAnsiTheme="majorHAnsi"/>
          <w:sz w:val="24"/>
          <w:szCs w:val="24"/>
        </w:rPr>
        <w:t>67</w:t>
      </w:r>
      <w:r w:rsidRPr="00F66D21">
        <w:rPr>
          <w:rFonts w:asciiTheme="majorHAnsi" w:hAnsiTheme="majorHAnsi"/>
          <w:sz w:val="24"/>
          <w:szCs w:val="24"/>
        </w:rPr>
        <w:t xml:space="preserve"> kg</w:t>
      </w:r>
    </w:p>
    <w:p w:rsidR="002C3376"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Appetite – </w:t>
      </w:r>
      <w:r w:rsidR="00DE0D18" w:rsidRPr="00F66D21">
        <w:rPr>
          <w:rFonts w:asciiTheme="majorHAnsi" w:hAnsiTheme="majorHAnsi"/>
          <w:sz w:val="24"/>
          <w:szCs w:val="24"/>
        </w:rPr>
        <w:tab/>
      </w:r>
      <w:r w:rsidRPr="00F66D21">
        <w:rPr>
          <w:rFonts w:asciiTheme="majorHAnsi" w:hAnsiTheme="majorHAnsi"/>
          <w:sz w:val="24"/>
          <w:szCs w:val="24"/>
        </w:rPr>
        <w:t>poor</w:t>
      </w:r>
    </w:p>
    <w:p w:rsidR="002C3376"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Allergy – </w:t>
      </w:r>
      <w:r w:rsidR="00DE0D18" w:rsidRPr="00F66D21">
        <w:rPr>
          <w:rFonts w:asciiTheme="majorHAnsi" w:hAnsiTheme="majorHAnsi"/>
          <w:sz w:val="24"/>
          <w:szCs w:val="24"/>
        </w:rPr>
        <w:tab/>
      </w:r>
      <w:r w:rsidRPr="00F66D21">
        <w:rPr>
          <w:rFonts w:asciiTheme="majorHAnsi" w:hAnsiTheme="majorHAnsi"/>
          <w:sz w:val="24"/>
          <w:szCs w:val="24"/>
        </w:rPr>
        <w:t>Nil</w:t>
      </w:r>
    </w:p>
    <w:p w:rsidR="002C3376"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Addiction – </w:t>
      </w:r>
      <w:r w:rsidR="00DE0D18" w:rsidRPr="00F66D21">
        <w:rPr>
          <w:rFonts w:asciiTheme="majorHAnsi" w:hAnsiTheme="majorHAnsi"/>
          <w:sz w:val="24"/>
          <w:szCs w:val="24"/>
        </w:rPr>
        <w:tab/>
      </w:r>
      <w:r w:rsidRPr="00F66D21">
        <w:rPr>
          <w:rFonts w:asciiTheme="majorHAnsi" w:hAnsiTheme="majorHAnsi"/>
          <w:sz w:val="24"/>
          <w:szCs w:val="24"/>
        </w:rPr>
        <w:t>Nil</w:t>
      </w:r>
    </w:p>
    <w:p w:rsidR="002C3376"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Bowl – </w:t>
      </w:r>
      <w:r w:rsidR="00DE0D18" w:rsidRPr="00F66D21">
        <w:rPr>
          <w:rFonts w:asciiTheme="majorHAnsi" w:hAnsiTheme="majorHAnsi"/>
          <w:sz w:val="24"/>
          <w:szCs w:val="24"/>
        </w:rPr>
        <w:tab/>
      </w:r>
      <w:r w:rsidRPr="00F66D21">
        <w:rPr>
          <w:rFonts w:asciiTheme="majorHAnsi" w:hAnsiTheme="majorHAnsi"/>
          <w:sz w:val="24"/>
          <w:szCs w:val="24"/>
        </w:rPr>
        <w:t>constipation</w:t>
      </w:r>
    </w:p>
    <w:p w:rsidR="00CA6022"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Bladder – </w:t>
      </w:r>
      <w:r w:rsidR="00DE0D18" w:rsidRPr="00F66D21">
        <w:rPr>
          <w:rFonts w:asciiTheme="majorHAnsi" w:hAnsiTheme="majorHAnsi"/>
          <w:sz w:val="24"/>
          <w:szCs w:val="24"/>
        </w:rPr>
        <w:tab/>
      </w:r>
      <w:proofErr w:type="spellStart"/>
      <w:r w:rsidR="00CA6022" w:rsidRPr="00F66D21">
        <w:rPr>
          <w:rFonts w:asciiTheme="majorHAnsi" w:hAnsiTheme="majorHAnsi"/>
          <w:sz w:val="24"/>
          <w:szCs w:val="24"/>
        </w:rPr>
        <w:t>foley’s</w:t>
      </w:r>
      <w:proofErr w:type="spellEnd"/>
      <w:r w:rsidR="00CA6022" w:rsidRPr="00F66D21">
        <w:rPr>
          <w:rFonts w:asciiTheme="majorHAnsi" w:hAnsiTheme="majorHAnsi"/>
          <w:sz w:val="24"/>
          <w:szCs w:val="24"/>
        </w:rPr>
        <w:t xml:space="preserve"> catheter inserted, urine output &gt; 2 </w:t>
      </w:r>
      <w:proofErr w:type="spellStart"/>
      <w:r w:rsidR="00CA6022" w:rsidRPr="00F66D21">
        <w:rPr>
          <w:rFonts w:asciiTheme="majorHAnsi" w:hAnsiTheme="majorHAnsi"/>
          <w:sz w:val="24"/>
          <w:szCs w:val="24"/>
        </w:rPr>
        <w:t>litres</w:t>
      </w:r>
      <w:proofErr w:type="spellEnd"/>
      <w:r w:rsidR="00CA6022" w:rsidRPr="00F66D21">
        <w:rPr>
          <w:rFonts w:asciiTheme="majorHAnsi" w:hAnsiTheme="majorHAnsi"/>
          <w:sz w:val="24"/>
          <w:szCs w:val="24"/>
        </w:rPr>
        <w:t xml:space="preserve"> </w:t>
      </w:r>
    </w:p>
    <w:p w:rsidR="00CA6022"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Diet – </w:t>
      </w:r>
      <w:r w:rsidR="00DE0D18" w:rsidRPr="00F66D21">
        <w:rPr>
          <w:rFonts w:asciiTheme="majorHAnsi" w:hAnsiTheme="majorHAnsi"/>
          <w:sz w:val="24"/>
          <w:szCs w:val="24"/>
        </w:rPr>
        <w:tab/>
      </w:r>
      <w:r w:rsidR="00DE0D18" w:rsidRPr="00F66D21">
        <w:rPr>
          <w:rFonts w:asciiTheme="majorHAnsi" w:hAnsiTheme="majorHAnsi"/>
          <w:sz w:val="24"/>
          <w:szCs w:val="24"/>
        </w:rPr>
        <w:tab/>
      </w:r>
      <w:r w:rsidRPr="00F66D21">
        <w:rPr>
          <w:rFonts w:asciiTheme="majorHAnsi" w:hAnsiTheme="majorHAnsi"/>
          <w:sz w:val="24"/>
          <w:szCs w:val="24"/>
        </w:rPr>
        <w:t>mixed diet</w:t>
      </w:r>
    </w:p>
    <w:p w:rsidR="002C3376"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Exercise – </w:t>
      </w:r>
      <w:r w:rsidR="00DE0D18" w:rsidRPr="00F66D21">
        <w:rPr>
          <w:rFonts w:asciiTheme="majorHAnsi" w:hAnsiTheme="majorHAnsi"/>
          <w:sz w:val="24"/>
          <w:szCs w:val="24"/>
        </w:rPr>
        <w:tab/>
      </w:r>
      <w:r w:rsidRPr="00F66D21">
        <w:rPr>
          <w:rFonts w:asciiTheme="majorHAnsi" w:hAnsiTheme="majorHAnsi"/>
          <w:sz w:val="24"/>
          <w:szCs w:val="24"/>
        </w:rPr>
        <w:t>very less</w:t>
      </w:r>
    </w:p>
    <w:p w:rsidR="002C3376" w:rsidRPr="00F66D21" w:rsidRDefault="002C3376" w:rsidP="00837C19">
      <w:pPr>
        <w:pStyle w:val="ListParagraph"/>
        <w:numPr>
          <w:ilvl w:val="0"/>
          <w:numId w:val="7"/>
        </w:numPr>
        <w:spacing w:after="0"/>
        <w:jc w:val="both"/>
        <w:rPr>
          <w:rFonts w:asciiTheme="majorHAnsi" w:hAnsiTheme="majorHAnsi"/>
          <w:sz w:val="24"/>
          <w:szCs w:val="24"/>
        </w:rPr>
      </w:pPr>
      <w:r w:rsidRPr="00F66D21">
        <w:rPr>
          <w:rFonts w:asciiTheme="majorHAnsi" w:hAnsiTheme="majorHAnsi"/>
          <w:sz w:val="24"/>
          <w:szCs w:val="24"/>
        </w:rPr>
        <w:t xml:space="preserve">Sleep – </w:t>
      </w:r>
      <w:r w:rsidR="00DE0D18" w:rsidRPr="00F66D21">
        <w:rPr>
          <w:rFonts w:asciiTheme="majorHAnsi" w:hAnsiTheme="majorHAnsi"/>
          <w:sz w:val="24"/>
          <w:szCs w:val="24"/>
        </w:rPr>
        <w:tab/>
      </w:r>
      <w:r w:rsidR="00CA6022" w:rsidRPr="00F66D21">
        <w:rPr>
          <w:rFonts w:asciiTheme="majorHAnsi" w:hAnsiTheme="majorHAnsi"/>
          <w:sz w:val="24"/>
          <w:szCs w:val="24"/>
        </w:rPr>
        <w:t>less</w:t>
      </w:r>
    </w:p>
    <w:p w:rsidR="00E04916" w:rsidRPr="00F66D21" w:rsidRDefault="00E04916" w:rsidP="00837C19">
      <w:pPr>
        <w:spacing w:after="0"/>
        <w:jc w:val="both"/>
        <w:rPr>
          <w:rFonts w:asciiTheme="majorHAnsi" w:hAnsiTheme="majorHAnsi"/>
          <w:b/>
          <w:bCs/>
          <w:sz w:val="24"/>
          <w:szCs w:val="24"/>
        </w:rPr>
      </w:pPr>
    </w:p>
    <w:p w:rsidR="009C23D0" w:rsidRPr="00F66D21" w:rsidRDefault="009C23D0" w:rsidP="00837C19">
      <w:pPr>
        <w:spacing w:after="0"/>
        <w:jc w:val="both"/>
        <w:rPr>
          <w:rFonts w:asciiTheme="majorHAnsi" w:hAnsiTheme="majorHAnsi"/>
          <w:b/>
          <w:bCs/>
          <w:sz w:val="24"/>
          <w:szCs w:val="24"/>
        </w:rPr>
      </w:pPr>
      <w:r w:rsidRPr="00F66D21">
        <w:rPr>
          <w:rFonts w:asciiTheme="majorHAnsi" w:hAnsiTheme="majorHAnsi"/>
          <w:b/>
          <w:bCs/>
          <w:sz w:val="24"/>
          <w:szCs w:val="24"/>
        </w:rPr>
        <w:t>Systemic Examinations:</w:t>
      </w:r>
    </w:p>
    <w:p w:rsidR="009C23D0" w:rsidRPr="00F66D21" w:rsidRDefault="009C23D0" w:rsidP="009C23D0">
      <w:pPr>
        <w:pStyle w:val="ListParagraph"/>
        <w:numPr>
          <w:ilvl w:val="0"/>
          <w:numId w:val="11"/>
        </w:numPr>
        <w:spacing w:after="0"/>
        <w:jc w:val="both"/>
        <w:rPr>
          <w:rFonts w:asciiTheme="majorHAnsi" w:hAnsiTheme="majorHAnsi"/>
          <w:bCs/>
          <w:sz w:val="24"/>
          <w:szCs w:val="24"/>
        </w:rPr>
      </w:pPr>
      <w:r w:rsidRPr="00F66D21">
        <w:rPr>
          <w:rFonts w:asciiTheme="majorHAnsi" w:hAnsiTheme="majorHAnsi"/>
          <w:bCs/>
          <w:sz w:val="24"/>
          <w:szCs w:val="24"/>
        </w:rPr>
        <w:t>CVS – normal</w:t>
      </w:r>
    </w:p>
    <w:p w:rsidR="009C23D0" w:rsidRPr="00F66D21" w:rsidRDefault="009C23D0" w:rsidP="009C23D0">
      <w:pPr>
        <w:pStyle w:val="ListParagraph"/>
        <w:numPr>
          <w:ilvl w:val="0"/>
          <w:numId w:val="11"/>
        </w:numPr>
        <w:spacing w:after="0"/>
        <w:jc w:val="both"/>
        <w:rPr>
          <w:rFonts w:asciiTheme="majorHAnsi" w:hAnsiTheme="majorHAnsi"/>
          <w:bCs/>
          <w:sz w:val="24"/>
          <w:szCs w:val="24"/>
        </w:rPr>
      </w:pPr>
      <w:r w:rsidRPr="00F66D21">
        <w:rPr>
          <w:rFonts w:asciiTheme="majorHAnsi" w:hAnsiTheme="majorHAnsi"/>
          <w:bCs/>
          <w:sz w:val="24"/>
          <w:szCs w:val="24"/>
        </w:rPr>
        <w:t>CNS – normal</w:t>
      </w:r>
    </w:p>
    <w:p w:rsidR="009C23D0" w:rsidRPr="00F66D21" w:rsidRDefault="009C23D0" w:rsidP="009C23D0">
      <w:pPr>
        <w:pStyle w:val="ListParagraph"/>
        <w:numPr>
          <w:ilvl w:val="0"/>
          <w:numId w:val="11"/>
        </w:numPr>
        <w:spacing w:after="0"/>
        <w:jc w:val="both"/>
        <w:rPr>
          <w:rFonts w:asciiTheme="majorHAnsi" w:hAnsiTheme="majorHAnsi"/>
          <w:bCs/>
          <w:sz w:val="24"/>
          <w:szCs w:val="24"/>
        </w:rPr>
      </w:pPr>
      <w:r w:rsidRPr="00F66D21">
        <w:rPr>
          <w:rFonts w:asciiTheme="majorHAnsi" w:hAnsiTheme="majorHAnsi"/>
          <w:bCs/>
          <w:sz w:val="24"/>
          <w:szCs w:val="24"/>
        </w:rPr>
        <w:t>RS – normal</w:t>
      </w:r>
    </w:p>
    <w:p w:rsidR="009C23D0" w:rsidRPr="00F66D21" w:rsidRDefault="009C23D0" w:rsidP="00837C19">
      <w:pPr>
        <w:spacing w:after="0"/>
        <w:jc w:val="both"/>
        <w:rPr>
          <w:rFonts w:asciiTheme="majorHAnsi" w:hAnsiTheme="majorHAnsi"/>
          <w:bCs/>
          <w:sz w:val="24"/>
          <w:szCs w:val="24"/>
        </w:rPr>
      </w:pPr>
    </w:p>
    <w:p w:rsidR="005C57A8" w:rsidRPr="00F66D21" w:rsidRDefault="002C3376" w:rsidP="005C57A8">
      <w:pPr>
        <w:spacing w:after="0"/>
        <w:jc w:val="both"/>
        <w:rPr>
          <w:rFonts w:asciiTheme="majorHAnsi" w:hAnsiTheme="majorHAnsi"/>
          <w:sz w:val="24"/>
          <w:szCs w:val="24"/>
        </w:rPr>
      </w:pPr>
      <w:r w:rsidRPr="00F66D21">
        <w:rPr>
          <w:rFonts w:asciiTheme="majorHAnsi" w:hAnsiTheme="majorHAnsi"/>
          <w:b/>
          <w:bCs/>
          <w:sz w:val="24"/>
          <w:szCs w:val="24"/>
        </w:rPr>
        <w:t>Local Examination:</w:t>
      </w:r>
      <w:r w:rsidR="005C57A8" w:rsidRPr="00F66D21">
        <w:rPr>
          <w:rFonts w:asciiTheme="majorHAnsi" w:hAnsiTheme="majorHAnsi"/>
          <w:b/>
          <w:bCs/>
          <w:sz w:val="24"/>
          <w:szCs w:val="24"/>
        </w:rPr>
        <w:t xml:space="preserve"> </w:t>
      </w:r>
    </w:p>
    <w:p w:rsidR="005C57A8" w:rsidRPr="00F66D21" w:rsidRDefault="00B050F2" w:rsidP="005C57A8">
      <w:pPr>
        <w:pStyle w:val="ListParagraph"/>
        <w:numPr>
          <w:ilvl w:val="0"/>
          <w:numId w:val="6"/>
        </w:numPr>
        <w:spacing w:after="0"/>
        <w:jc w:val="both"/>
        <w:rPr>
          <w:rFonts w:asciiTheme="majorHAnsi" w:hAnsiTheme="majorHAnsi"/>
          <w:sz w:val="24"/>
          <w:szCs w:val="24"/>
        </w:rPr>
      </w:pPr>
      <w:r w:rsidRPr="00F66D21">
        <w:rPr>
          <w:rFonts w:asciiTheme="majorHAnsi" w:hAnsiTheme="majorHAnsi"/>
          <w:sz w:val="24"/>
          <w:szCs w:val="24"/>
        </w:rPr>
        <w:t>Inspection</w:t>
      </w:r>
      <w:r w:rsidR="005C57A8" w:rsidRPr="00F66D21">
        <w:rPr>
          <w:rFonts w:asciiTheme="majorHAnsi" w:hAnsiTheme="majorHAnsi"/>
          <w:sz w:val="24"/>
          <w:szCs w:val="24"/>
        </w:rPr>
        <w:t>-</w:t>
      </w:r>
      <w:r w:rsidRPr="00F66D21">
        <w:rPr>
          <w:rFonts w:asciiTheme="majorHAnsi" w:hAnsiTheme="majorHAnsi"/>
          <w:sz w:val="24"/>
          <w:szCs w:val="24"/>
        </w:rPr>
        <w:t xml:space="preserve"> </w:t>
      </w:r>
      <w:proofErr w:type="spellStart"/>
      <w:r w:rsidR="009C23D0" w:rsidRPr="00F66D21">
        <w:rPr>
          <w:rFonts w:asciiTheme="majorHAnsi" w:hAnsiTheme="majorHAnsi"/>
          <w:sz w:val="24"/>
          <w:szCs w:val="24"/>
        </w:rPr>
        <w:t>foley’s</w:t>
      </w:r>
      <w:proofErr w:type="spellEnd"/>
      <w:r w:rsidR="009C23D0" w:rsidRPr="00F66D21">
        <w:rPr>
          <w:rFonts w:asciiTheme="majorHAnsi" w:hAnsiTheme="majorHAnsi"/>
          <w:sz w:val="24"/>
          <w:szCs w:val="24"/>
        </w:rPr>
        <w:t xml:space="preserve"> catheter inserted</w:t>
      </w:r>
    </w:p>
    <w:p w:rsidR="002C3376" w:rsidRPr="00F66D21" w:rsidRDefault="005C57A8" w:rsidP="005C57A8">
      <w:pPr>
        <w:pStyle w:val="ListParagraph"/>
        <w:numPr>
          <w:ilvl w:val="0"/>
          <w:numId w:val="6"/>
        </w:numPr>
        <w:spacing w:after="0"/>
        <w:jc w:val="both"/>
        <w:rPr>
          <w:rFonts w:asciiTheme="majorHAnsi" w:hAnsiTheme="majorHAnsi"/>
          <w:sz w:val="24"/>
          <w:szCs w:val="24"/>
        </w:rPr>
      </w:pPr>
      <w:r w:rsidRPr="00F66D21">
        <w:rPr>
          <w:rFonts w:asciiTheme="majorHAnsi" w:hAnsiTheme="majorHAnsi"/>
          <w:sz w:val="24"/>
          <w:szCs w:val="24"/>
        </w:rPr>
        <w:t>P</w:t>
      </w:r>
      <w:r w:rsidR="00B050F2" w:rsidRPr="00F66D21">
        <w:rPr>
          <w:rFonts w:asciiTheme="majorHAnsi" w:hAnsiTheme="majorHAnsi"/>
          <w:sz w:val="24"/>
          <w:szCs w:val="24"/>
        </w:rPr>
        <w:t>alpation</w:t>
      </w:r>
      <w:r w:rsidRPr="00F66D21">
        <w:rPr>
          <w:rFonts w:asciiTheme="majorHAnsi" w:hAnsiTheme="majorHAnsi"/>
          <w:sz w:val="24"/>
          <w:szCs w:val="24"/>
        </w:rPr>
        <w:t xml:space="preserve"> – </w:t>
      </w:r>
      <w:r w:rsidR="009C23D0" w:rsidRPr="00F66D21">
        <w:rPr>
          <w:rFonts w:asciiTheme="majorHAnsi" w:hAnsiTheme="majorHAnsi"/>
          <w:sz w:val="24"/>
          <w:szCs w:val="24"/>
        </w:rPr>
        <w:t xml:space="preserve">bladder mildly distended  </w:t>
      </w:r>
    </w:p>
    <w:p w:rsidR="00B050F2" w:rsidRPr="00F66D21" w:rsidRDefault="00B050F2" w:rsidP="00837C19">
      <w:pPr>
        <w:pStyle w:val="ListParagraph"/>
        <w:numPr>
          <w:ilvl w:val="0"/>
          <w:numId w:val="6"/>
        </w:numPr>
        <w:spacing w:after="0"/>
        <w:jc w:val="both"/>
        <w:rPr>
          <w:rFonts w:asciiTheme="majorHAnsi" w:hAnsiTheme="majorHAnsi"/>
          <w:sz w:val="24"/>
          <w:szCs w:val="24"/>
        </w:rPr>
      </w:pPr>
      <w:r w:rsidRPr="00F66D21">
        <w:rPr>
          <w:rFonts w:asciiTheme="majorHAnsi" w:hAnsiTheme="majorHAnsi"/>
          <w:sz w:val="24"/>
          <w:szCs w:val="24"/>
        </w:rPr>
        <w:t>Auscultation – normal bow</w:t>
      </w:r>
      <w:r w:rsidR="005C57A8" w:rsidRPr="00F66D21">
        <w:rPr>
          <w:rFonts w:asciiTheme="majorHAnsi" w:hAnsiTheme="majorHAnsi"/>
          <w:sz w:val="24"/>
          <w:szCs w:val="24"/>
        </w:rPr>
        <w:t>e</w:t>
      </w:r>
      <w:r w:rsidRPr="00F66D21">
        <w:rPr>
          <w:rFonts w:asciiTheme="majorHAnsi" w:hAnsiTheme="majorHAnsi"/>
          <w:sz w:val="24"/>
          <w:szCs w:val="24"/>
        </w:rPr>
        <w:t>l sound</w:t>
      </w:r>
    </w:p>
    <w:p w:rsidR="00E04916" w:rsidRPr="00F66D21" w:rsidRDefault="00E04916" w:rsidP="00837C19">
      <w:pPr>
        <w:spacing w:after="0"/>
        <w:jc w:val="both"/>
        <w:rPr>
          <w:rFonts w:asciiTheme="majorHAnsi" w:hAnsiTheme="majorHAnsi"/>
          <w:b/>
          <w:bCs/>
          <w:sz w:val="24"/>
          <w:szCs w:val="24"/>
        </w:rPr>
      </w:pPr>
    </w:p>
    <w:p w:rsidR="00B050F2" w:rsidRPr="00F66D21" w:rsidRDefault="00B050F2" w:rsidP="00837C19">
      <w:pPr>
        <w:spacing w:after="0"/>
        <w:jc w:val="both"/>
        <w:rPr>
          <w:rFonts w:asciiTheme="majorHAnsi" w:hAnsiTheme="majorHAnsi"/>
          <w:b/>
          <w:bCs/>
          <w:sz w:val="24"/>
          <w:szCs w:val="24"/>
        </w:rPr>
      </w:pPr>
      <w:r w:rsidRPr="00F66D21">
        <w:rPr>
          <w:rFonts w:asciiTheme="majorHAnsi" w:hAnsiTheme="majorHAnsi"/>
          <w:b/>
          <w:bCs/>
          <w:sz w:val="24"/>
          <w:szCs w:val="24"/>
        </w:rPr>
        <w:t>Investigations:</w:t>
      </w:r>
    </w:p>
    <w:p w:rsidR="00060655" w:rsidRPr="00F66D21" w:rsidRDefault="00060655" w:rsidP="00060655">
      <w:pPr>
        <w:pStyle w:val="ListParagraph"/>
        <w:numPr>
          <w:ilvl w:val="0"/>
          <w:numId w:val="5"/>
        </w:numPr>
        <w:spacing w:after="0"/>
        <w:jc w:val="both"/>
        <w:rPr>
          <w:rFonts w:asciiTheme="majorHAnsi" w:hAnsiTheme="majorHAnsi"/>
          <w:sz w:val="24"/>
          <w:szCs w:val="24"/>
        </w:rPr>
      </w:pPr>
      <w:proofErr w:type="spellStart"/>
      <w:r w:rsidRPr="00F66D21">
        <w:rPr>
          <w:rFonts w:asciiTheme="majorHAnsi" w:hAnsiTheme="majorHAnsi"/>
          <w:sz w:val="24"/>
          <w:szCs w:val="24"/>
        </w:rPr>
        <w:t>Hb</w:t>
      </w:r>
      <w:proofErr w:type="spellEnd"/>
      <w:r w:rsidRPr="00F66D21">
        <w:rPr>
          <w:rFonts w:asciiTheme="majorHAnsi" w:hAnsiTheme="majorHAnsi"/>
          <w:sz w:val="24"/>
          <w:szCs w:val="24"/>
        </w:rPr>
        <w:t>. – 8.9, RBC – 3.3, ESR – 92, FBS – 75, PPBS – 204, S. Creatinine – 1.3, BUN – 26.6, LFT – WNL</w:t>
      </w:r>
    </w:p>
    <w:p w:rsidR="00060655" w:rsidRPr="00F66D21" w:rsidRDefault="00060655" w:rsidP="00060655">
      <w:pPr>
        <w:pStyle w:val="ListParagraph"/>
        <w:numPr>
          <w:ilvl w:val="0"/>
          <w:numId w:val="5"/>
        </w:numPr>
        <w:spacing w:after="0"/>
        <w:jc w:val="both"/>
        <w:rPr>
          <w:rFonts w:asciiTheme="majorHAnsi" w:hAnsiTheme="majorHAnsi"/>
          <w:sz w:val="24"/>
          <w:szCs w:val="24"/>
        </w:rPr>
      </w:pPr>
      <w:r w:rsidRPr="00F66D21">
        <w:rPr>
          <w:rFonts w:asciiTheme="majorHAnsi" w:hAnsiTheme="majorHAnsi"/>
          <w:sz w:val="24"/>
          <w:szCs w:val="24"/>
        </w:rPr>
        <w:t>Urine – 8-10 pus cells/</w:t>
      </w:r>
      <w:proofErr w:type="spellStart"/>
      <w:r w:rsidRPr="00F66D21">
        <w:rPr>
          <w:rFonts w:asciiTheme="majorHAnsi" w:hAnsiTheme="majorHAnsi"/>
          <w:sz w:val="24"/>
          <w:szCs w:val="24"/>
        </w:rPr>
        <w:t>hpf</w:t>
      </w:r>
      <w:proofErr w:type="spellEnd"/>
      <w:r w:rsidRPr="00F66D21">
        <w:rPr>
          <w:rFonts w:asciiTheme="majorHAnsi" w:hAnsiTheme="majorHAnsi"/>
          <w:sz w:val="24"/>
          <w:szCs w:val="24"/>
        </w:rPr>
        <w:t>, 4-5 RBC/</w:t>
      </w:r>
      <w:proofErr w:type="spellStart"/>
      <w:r w:rsidRPr="00F66D21">
        <w:rPr>
          <w:rFonts w:asciiTheme="majorHAnsi" w:hAnsiTheme="majorHAnsi"/>
          <w:sz w:val="24"/>
          <w:szCs w:val="24"/>
        </w:rPr>
        <w:t>hpf</w:t>
      </w:r>
      <w:proofErr w:type="spellEnd"/>
      <w:r w:rsidRPr="00F66D21">
        <w:rPr>
          <w:rFonts w:asciiTheme="majorHAnsi" w:hAnsiTheme="majorHAnsi"/>
          <w:sz w:val="24"/>
          <w:szCs w:val="24"/>
        </w:rPr>
        <w:t>, protein – trace</w:t>
      </w:r>
    </w:p>
    <w:p w:rsidR="00060655" w:rsidRPr="00F66D21" w:rsidRDefault="00060655" w:rsidP="00060655">
      <w:pPr>
        <w:pStyle w:val="ListParagraph"/>
        <w:numPr>
          <w:ilvl w:val="0"/>
          <w:numId w:val="5"/>
        </w:numPr>
        <w:spacing w:after="0"/>
        <w:jc w:val="both"/>
        <w:rPr>
          <w:rFonts w:asciiTheme="majorHAnsi" w:hAnsiTheme="majorHAnsi"/>
          <w:sz w:val="24"/>
          <w:szCs w:val="24"/>
        </w:rPr>
      </w:pPr>
      <w:r w:rsidRPr="00F66D21">
        <w:rPr>
          <w:rFonts w:asciiTheme="majorHAnsi" w:hAnsiTheme="majorHAnsi"/>
          <w:sz w:val="24"/>
          <w:szCs w:val="24"/>
        </w:rPr>
        <w:t>X-ray Chest – normal</w:t>
      </w:r>
    </w:p>
    <w:p w:rsidR="00060655" w:rsidRPr="00F66D21" w:rsidRDefault="00060655" w:rsidP="00060655">
      <w:pPr>
        <w:pStyle w:val="ListParagraph"/>
        <w:numPr>
          <w:ilvl w:val="0"/>
          <w:numId w:val="5"/>
        </w:numPr>
        <w:spacing w:after="0"/>
        <w:jc w:val="both"/>
        <w:rPr>
          <w:rFonts w:asciiTheme="majorHAnsi" w:hAnsiTheme="majorHAnsi"/>
          <w:sz w:val="24"/>
          <w:szCs w:val="24"/>
        </w:rPr>
      </w:pPr>
      <w:r w:rsidRPr="00F66D21">
        <w:rPr>
          <w:rFonts w:asciiTheme="majorHAnsi" w:hAnsiTheme="majorHAnsi"/>
          <w:sz w:val="24"/>
          <w:szCs w:val="24"/>
        </w:rPr>
        <w:t xml:space="preserve">USG abdomen – Bilateral chronic renal disease and moderate </w:t>
      </w:r>
      <w:proofErr w:type="spellStart"/>
      <w:r w:rsidRPr="00F66D21">
        <w:rPr>
          <w:rFonts w:asciiTheme="majorHAnsi" w:hAnsiTheme="majorHAnsi"/>
          <w:sz w:val="24"/>
          <w:szCs w:val="24"/>
        </w:rPr>
        <w:t>prostatomegally</w:t>
      </w:r>
      <w:proofErr w:type="spellEnd"/>
    </w:p>
    <w:p w:rsidR="00B050F2" w:rsidRPr="00F66D21" w:rsidRDefault="00B9679C" w:rsidP="00B9679C">
      <w:pPr>
        <w:pStyle w:val="ListParagraph"/>
        <w:numPr>
          <w:ilvl w:val="0"/>
          <w:numId w:val="5"/>
        </w:numPr>
        <w:spacing w:after="0"/>
        <w:jc w:val="both"/>
        <w:rPr>
          <w:rFonts w:asciiTheme="majorHAnsi" w:hAnsiTheme="majorHAnsi"/>
          <w:sz w:val="24"/>
          <w:szCs w:val="24"/>
        </w:rPr>
      </w:pPr>
      <w:r w:rsidRPr="00F66D21">
        <w:rPr>
          <w:rFonts w:asciiTheme="majorHAnsi" w:hAnsiTheme="majorHAnsi"/>
          <w:sz w:val="24"/>
          <w:szCs w:val="24"/>
        </w:rPr>
        <w:t>Urodynamic test – Neurogenic bladder</w:t>
      </w:r>
    </w:p>
    <w:p w:rsidR="00B050F2" w:rsidRPr="00F66D21" w:rsidRDefault="00B050F2" w:rsidP="00837C19">
      <w:pPr>
        <w:spacing w:after="0"/>
        <w:jc w:val="both"/>
        <w:rPr>
          <w:rFonts w:asciiTheme="majorHAnsi" w:hAnsiTheme="majorHAnsi"/>
          <w:sz w:val="24"/>
          <w:szCs w:val="24"/>
        </w:rPr>
      </w:pPr>
    </w:p>
    <w:p w:rsidR="005C7835" w:rsidRPr="00F66D21" w:rsidRDefault="005C7835" w:rsidP="00837C19">
      <w:pPr>
        <w:spacing w:after="0"/>
        <w:jc w:val="both"/>
        <w:rPr>
          <w:rFonts w:asciiTheme="majorHAnsi" w:hAnsiTheme="majorHAnsi"/>
          <w:b/>
          <w:sz w:val="24"/>
          <w:szCs w:val="24"/>
        </w:rPr>
      </w:pPr>
      <w:r w:rsidRPr="00F66D21">
        <w:rPr>
          <w:rFonts w:asciiTheme="majorHAnsi" w:hAnsiTheme="majorHAnsi"/>
          <w:b/>
          <w:sz w:val="24"/>
          <w:szCs w:val="24"/>
        </w:rPr>
        <w:t>METHODOLOGY / TREATMENT GIVEN:</w:t>
      </w:r>
    </w:p>
    <w:p w:rsidR="00837C19" w:rsidRPr="00F66D21" w:rsidRDefault="00837C19" w:rsidP="00837C19">
      <w:pPr>
        <w:spacing w:after="0"/>
        <w:jc w:val="both"/>
        <w:rPr>
          <w:rFonts w:asciiTheme="majorHAnsi" w:hAnsiTheme="majorHAnsi"/>
          <w:sz w:val="24"/>
          <w:szCs w:val="24"/>
        </w:rPr>
      </w:pPr>
    </w:p>
    <w:p w:rsidR="00986B83" w:rsidRPr="00F66D21" w:rsidRDefault="00986B83" w:rsidP="00837C19">
      <w:pPr>
        <w:spacing w:after="0"/>
        <w:jc w:val="both"/>
        <w:rPr>
          <w:rFonts w:asciiTheme="majorHAnsi" w:hAnsiTheme="majorHAnsi"/>
          <w:sz w:val="24"/>
          <w:szCs w:val="24"/>
        </w:rPr>
      </w:pPr>
      <w:r w:rsidRPr="00F66D21">
        <w:rPr>
          <w:rFonts w:asciiTheme="majorHAnsi" w:hAnsiTheme="majorHAnsi"/>
          <w:sz w:val="24"/>
          <w:szCs w:val="24"/>
        </w:rPr>
        <w:t xml:space="preserve">Along with oral hypoglycemic and antihypertensive medicines following treatment was given on OPD basis. </w:t>
      </w:r>
    </w:p>
    <w:p w:rsidR="00986B83" w:rsidRPr="00F66D21" w:rsidRDefault="00986B83" w:rsidP="00986B83">
      <w:pPr>
        <w:spacing w:after="0"/>
        <w:jc w:val="center"/>
        <w:rPr>
          <w:rFonts w:asciiTheme="majorHAnsi" w:hAnsiTheme="majorHAnsi"/>
          <w:b/>
          <w:sz w:val="24"/>
          <w:szCs w:val="24"/>
        </w:rPr>
      </w:pPr>
      <w:r w:rsidRPr="00F66D21">
        <w:rPr>
          <w:rFonts w:asciiTheme="majorHAnsi" w:hAnsiTheme="majorHAnsi"/>
          <w:b/>
          <w:sz w:val="24"/>
          <w:szCs w:val="24"/>
        </w:rPr>
        <w:t>Plan of treatment</w:t>
      </w:r>
    </w:p>
    <w:tbl>
      <w:tblPr>
        <w:tblStyle w:val="TableGrid"/>
        <w:tblW w:w="0" w:type="auto"/>
        <w:tblInd w:w="198" w:type="dxa"/>
        <w:tblLook w:val="04A0" w:firstRow="1" w:lastRow="0" w:firstColumn="1" w:lastColumn="0" w:noHBand="0" w:noVBand="1"/>
      </w:tblPr>
      <w:tblGrid>
        <w:gridCol w:w="503"/>
        <w:gridCol w:w="3948"/>
        <w:gridCol w:w="2296"/>
        <w:gridCol w:w="1713"/>
      </w:tblGrid>
      <w:tr w:rsidR="00F66D21" w:rsidRPr="00F66D21" w:rsidTr="00986B83">
        <w:tc>
          <w:tcPr>
            <w:tcW w:w="503" w:type="dxa"/>
          </w:tcPr>
          <w:p w:rsidR="00986B83" w:rsidRPr="00F66D21" w:rsidRDefault="00986B83" w:rsidP="00A00A25">
            <w:pPr>
              <w:spacing w:before="80" w:after="80"/>
              <w:jc w:val="both"/>
              <w:rPr>
                <w:rFonts w:asciiTheme="majorHAnsi" w:hAnsiTheme="majorHAnsi"/>
                <w:b/>
                <w:sz w:val="24"/>
                <w:szCs w:val="24"/>
              </w:rPr>
            </w:pPr>
            <w:r w:rsidRPr="00F66D21">
              <w:rPr>
                <w:rFonts w:asciiTheme="majorHAnsi" w:hAnsiTheme="majorHAnsi"/>
                <w:b/>
                <w:sz w:val="24"/>
                <w:szCs w:val="24"/>
              </w:rPr>
              <w:t>SN</w:t>
            </w:r>
          </w:p>
        </w:tc>
        <w:tc>
          <w:tcPr>
            <w:tcW w:w="3948" w:type="dxa"/>
          </w:tcPr>
          <w:p w:rsidR="00986B83" w:rsidRPr="00F66D21" w:rsidRDefault="00986B83" w:rsidP="00A00A25">
            <w:pPr>
              <w:spacing w:before="80" w:after="80"/>
              <w:jc w:val="both"/>
              <w:rPr>
                <w:rFonts w:asciiTheme="majorHAnsi" w:hAnsiTheme="majorHAnsi"/>
                <w:b/>
                <w:sz w:val="24"/>
                <w:szCs w:val="24"/>
              </w:rPr>
            </w:pPr>
            <w:r w:rsidRPr="00F66D21">
              <w:rPr>
                <w:rFonts w:asciiTheme="majorHAnsi" w:hAnsiTheme="majorHAnsi"/>
                <w:b/>
                <w:sz w:val="24"/>
                <w:szCs w:val="24"/>
              </w:rPr>
              <w:t>Drug / Therapy</w:t>
            </w:r>
          </w:p>
        </w:tc>
        <w:tc>
          <w:tcPr>
            <w:tcW w:w="2296" w:type="dxa"/>
          </w:tcPr>
          <w:p w:rsidR="00986B83" w:rsidRPr="00F66D21" w:rsidRDefault="00986B83" w:rsidP="00A00A25">
            <w:pPr>
              <w:spacing w:before="80" w:after="80"/>
              <w:jc w:val="both"/>
              <w:rPr>
                <w:rFonts w:asciiTheme="majorHAnsi" w:hAnsiTheme="majorHAnsi"/>
                <w:b/>
                <w:sz w:val="24"/>
                <w:szCs w:val="24"/>
              </w:rPr>
            </w:pPr>
            <w:r w:rsidRPr="00F66D21">
              <w:rPr>
                <w:rFonts w:asciiTheme="majorHAnsi" w:hAnsiTheme="majorHAnsi"/>
                <w:b/>
                <w:sz w:val="24"/>
                <w:szCs w:val="24"/>
              </w:rPr>
              <w:t>Dosage</w:t>
            </w:r>
          </w:p>
        </w:tc>
        <w:tc>
          <w:tcPr>
            <w:tcW w:w="1713" w:type="dxa"/>
          </w:tcPr>
          <w:p w:rsidR="00986B83" w:rsidRPr="00F66D21" w:rsidRDefault="00986B83" w:rsidP="00A00A25">
            <w:pPr>
              <w:spacing w:before="80" w:after="80"/>
              <w:jc w:val="both"/>
              <w:rPr>
                <w:rFonts w:asciiTheme="majorHAnsi" w:hAnsiTheme="majorHAnsi"/>
                <w:b/>
                <w:sz w:val="24"/>
                <w:szCs w:val="24"/>
              </w:rPr>
            </w:pPr>
            <w:r w:rsidRPr="00F66D21">
              <w:rPr>
                <w:rFonts w:asciiTheme="majorHAnsi" w:hAnsiTheme="majorHAnsi"/>
                <w:b/>
                <w:sz w:val="24"/>
                <w:szCs w:val="24"/>
              </w:rPr>
              <w:t>Duration</w:t>
            </w:r>
          </w:p>
        </w:tc>
      </w:tr>
      <w:tr w:rsidR="00F66D21" w:rsidRPr="00F66D21" w:rsidTr="00986B83">
        <w:tc>
          <w:tcPr>
            <w:tcW w:w="503" w:type="dxa"/>
          </w:tcPr>
          <w:p w:rsidR="00986B83" w:rsidRPr="00F66D21" w:rsidRDefault="00986B83" w:rsidP="00A00A25">
            <w:pPr>
              <w:spacing w:before="80" w:after="80"/>
              <w:jc w:val="both"/>
              <w:rPr>
                <w:rFonts w:asciiTheme="majorHAnsi" w:hAnsiTheme="majorHAnsi"/>
                <w:sz w:val="24"/>
                <w:szCs w:val="24"/>
              </w:rPr>
            </w:pPr>
            <w:r w:rsidRPr="00F66D21">
              <w:rPr>
                <w:rFonts w:asciiTheme="majorHAnsi" w:hAnsiTheme="majorHAnsi"/>
                <w:sz w:val="24"/>
                <w:szCs w:val="24"/>
              </w:rPr>
              <w:t>1.</w:t>
            </w:r>
          </w:p>
        </w:tc>
        <w:tc>
          <w:tcPr>
            <w:tcW w:w="3948" w:type="dxa"/>
          </w:tcPr>
          <w:p w:rsidR="00986B83" w:rsidRPr="00F66D21" w:rsidRDefault="00986B83" w:rsidP="00A00A25">
            <w:pPr>
              <w:spacing w:before="80" w:after="80"/>
              <w:jc w:val="both"/>
              <w:rPr>
                <w:rFonts w:asciiTheme="majorHAnsi" w:hAnsiTheme="majorHAnsi"/>
                <w:sz w:val="24"/>
                <w:szCs w:val="24"/>
              </w:rPr>
            </w:pPr>
            <w:proofErr w:type="spellStart"/>
            <w:r w:rsidRPr="00F66D21">
              <w:rPr>
                <w:rFonts w:asciiTheme="majorHAnsi" w:hAnsiTheme="majorHAnsi"/>
                <w:i/>
                <w:sz w:val="24"/>
                <w:szCs w:val="24"/>
              </w:rPr>
              <w:t>Chandraprabha</w:t>
            </w:r>
            <w:proofErr w:type="spellEnd"/>
            <w:r w:rsidRPr="00F66D21">
              <w:rPr>
                <w:rFonts w:asciiTheme="majorHAnsi" w:hAnsiTheme="majorHAnsi"/>
                <w:sz w:val="24"/>
                <w:szCs w:val="24"/>
              </w:rPr>
              <w:t xml:space="preserve"> </w:t>
            </w:r>
            <w:r w:rsidRPr="00F66D21">
              <w:rPr>
                <w:rFonts w:asciiTheme="majorHAnsi" w:hAnsiTheme="majorHAnsi"/>
                <w:i/>
                <w:sz w:val="24"/>
                <w:szCs w:val="24"/>
              </w:rPr>
              <w:t>Vati</w:t>
            </w:r>
          </w:p>
        </w:tc>
        <w:tc>
          <w:tcPr>
            <w:tcW w:w="2296" w:type="dxa"/>
          </w:tcPr>
          <w:p w:rsidR="00986B83" w:rsidRPr="00F66D21" w:rsidRDefault="00986B83" w:rsidP="00A00A25">
            <w:pPr>
              <w:spacing w:before="80" w:after="80"/>
              <w:jc w:val="both"/>
              <w:rPr>
                <w:rFonts w:asciiTheme="majorHAnsi" w:hAnsiTheme="majorHAnsi"/>
                <w:sz w:val="24"/>
                <w:szCs w:val="24"/>
              </w:rPr>
            </w:pPr>
            <w:r w:rsidRPr="00F66D21">
              <w:rPr>
                <w:rFonts w:asciiTheme="majorHAnsi" w:hAnsiTheme="majorHAnsi"/>
                <w:sz w:val="24"/>
                <w:szCs w:val="24"/>
              </w:rPr>
              <w:t>250 mg BD</w:t>
            </w:r>
          </w:p>
        </w:tc>
        <w:tc>
          <w:tcPr>
            <w:tcW w:w="1713" w:type="dxa"/>
          </w:tcPr>
          <w:p w:rsidR="00986B83" w:rsidRPr="00F66D21" w:rsidRDefault="00986B83" w:rsidP="00A00A25">
            <w:pPr>
              <w:spacing w:before="80" w:after="80"/>
              <w:jc w:val="both"/>
              <w:rPr>
                <w:rFonts w:asciiTheme="majorHAnsi" w:hAnsiTheme="majorHAnsi"/>
                <w:sz w:val="24"/>
                <w:szCs w:val="24"/>
              </w:rPr>
            </w:pPr>
            <w:r w:rsidRPr="00F66D21">
              <w:rPr>
                <w:rFonts w:asciiTheme="majorHAnsi" w:hAnsiTheme="majorHAnsi"/>
                <w:sz w:val="24"/>
                <w:szCs w:val="24"/>
              </w:rPr>
              <w:t xml:space="preserve">4 </w:t>
            </w:r>
            <w:proofErr w:type="spellStart"/>
            <w:r w:rsidRPr="00F66D21">
              <w:rPr>
                <w:rFonts w:asciiTheme="majorHAnsi" w:hAnsiTheme="majorHAnsi"/>
                <w:sz w:val="24"/>
                <w:szCs w:val="24"/>
              </w:rPr>
              <w:t>wks</w:t>
            </w:r>
            <w:proofErr w:type="spellEnd"/>
          </w:p>
        </w:tc>
      </w:tr>
      <w:tr w:rsidR="00F66D21" w:rsidRPr="00F66D21" w:rsidTr="00986B83">
        <w:tc>
          <w:tcPr>
            <w:tcW w:w="503" w:type="dxa"/>
          </w:tcPr>
          <w:p w:rsidR="00986B83" w:rsidRPr="00F66D21" w:rsidRDefault="00986B83" w:rsidP="00A00A25">
            <w:pPr>
              <w:spacing w:before="80" w:after="80"/>
              <w:jc w:val="both"/>
              <w:rPr>
                <w:rFonts w:asciiTheme="majorHAnsi" w:hAnsiTheme="majorHAnsi"/>
                <w:sz w:val="24"/>
                <w:szCs w:val="24"/>
              </w:rPr>
            </w:pPr>
            <w:r w:rsidRPr="00F66D21">
              <w:rPr>
                <w:rFonts w:asciiTheme="majorHAnsi" w:hAnsiTheme="majorHAnsi"/>
                <w:sz w:val="24"/>
                <w:szCs w:val="24"/>
              </w:rPr>
              <w:t>2.</w:t>
            </w:r>
          </w:p>
        </w:tc>
        <w:tc>
          <w:tcPr>
            <w:tcW w:w="3948" w:type="dxa"/>
          </w:tcPr>
          <w:p w:rsidR="00986B83" w:rsidRPr="00F66D21" w:rsidRDefault="00986B83" w:rsidP="00A00A25">
            <w:pPr>
              <w:spacing w:before="80" w:after="80"/>
              <w:jc w:val="both"/>
              <w:rPr>
                <w:rFonts w:asciiTheme="majorHAnsi" w:hAnsiTheme="majorHAnsi"/>
                <w:i/>
                <w:sz w:val="24"/>
                <w:szCs w:val="24"/>
              </w:rPr>
            </w:pPr>
            <w:proofErr w:type="spellStart"/>
            <w:r w:rsidRPr="00F66D21">
              <w:rPr>
                <w:rFonts w:asciiTheme="majorHAnsi" w:hAnsiTheme="majorHAnsi"/>
                <w:i/>
                <w:sz w:val="24"/>
                <w:szCs w:val="24"/>
              </w:rPr>
              <w:t>Murchhita</w:t>
            </w:r>
            <w:proofErr w:type="spellEnd"/>
            <w:r w:rsidRPr="00F66D21">
              <w:rPr>
                <w:rFonts w:asciiTheme="majorHAnsi" w:hAnsiTheme="majorHAnsi"/>
                <w:i/>
                <w:sz w:val="24"/>
                <w:szCs w:val="24"/>
              </w:rPr>
              <w:t xml:space="preserve"> </w:t>
            </w:r>
            <w:proofErr w:type="spellStart"/>
            <w:r w:rsidRPr="00F66D21">
              <w:rPr>
                <w:rFonts w:asciiTheme="majorHAnsi" w:hAnsiTheme="majorHAnsi"/>
                <w:i/>
                <w:sz w:val="24"/>
                <w:szCs w:val="24"/>
              </w:rPr>
              <w:t>Til</w:t>
            </w:r>
            <w:proofErr w:type="spellEnd"/>
            <w:r w:rsidRPr="00F66D21">
              <w:rPr>
                <w:rFonts w:asciiTheme="majorHAnsi" w:hAnsiTheme="majorHAnsi"/>
                <w:i/>
                <w:sz w:val="24"/>
                <w:szCs w:val="24"/>
              </w:rPr>
              <w:t xml:space="preserve"> </w:t>
            </w:r>
            <w:proofErr w:type="spellStart"/>
            <w:r w:rsidRPr="00F66D21">
              <w:rPr>
                <w:rFonts w:asciiTheme="majorHAnsi" w:hAnsiTheme="majorHAnsi"/>
                <w:i/>
                <w:sz w:val="24"/>
                <w:szCs w:val="24"/>
              </w:rPr>
              <w:t>Taila</w:t>
            </w:r>
            <w:proofErr w:type="spellEnd"/>
            <w:r w:rsidRPr="00F66D21">
              <w:rPr>
                <w:rFonts w:asciiTheme="majorHAnsi" w:hAnsiTheme="majorHAnsi"/>
                <w:i/>
                <w:sz w:val="24"/>
                <w:szCs w:val="24"/>
              </w:rPr>
              <w:t xml:space="preserve"> </w:t>
            </w:r>
            <w:proofErr w:type="spellStart"/>
            <w:r w:rsidRPr="00F66D21">
              <w:rPr>
                <w:rFonts w:asciiTheme="majorHAnsi" w:hAnsiTheme="majorHAnsi"/>
                <w:i/>
                <w:sz w:val="24"/>
                <w:szCs w:val="24"/>
              </w:rPr>
              <w:t>Matra</w:t>
            </w:r>
            <w:proofErr w:type="spellEnd"/>
            <w:r w:rsidRPr="00F66D21">
              <w:rPr>
                <w:rFonts w:asciiTheme="majorHAnsi" w:hAnsiTheme="majorHAnsi"/>
                <w:i/>
                <w:sz w:val="24"/>
                <w:szCs w:val="24"/>
              </w:rPr>
              <w:t xml:space="preserve"> </w:t>
            </w:r>
            <w:proofErr w:type="spellStart"/>
            <w:r w:rsidRPr="00F66D21">
              <w:rPr>
                <w:rFonts w:asciiTheme="majorHAnsi" w:hAnsiTheme="majorHAnsi"/>
                <w:i/>
                <w:sz w:val="24"/>
                <w:szCs w:val="24"/>
              </w:rPr>
              <w:t>Basti</w:t>
            </w:r>
            <w:proofErr w:type="spellEnd"/>
          </w:p>
        </w:tc>
        <w:tc>
          <w:tcPr>
            <w:tcW w:w="2296" w:type="dxa"/>
          </w:tcPr>
          <w:p w:rsidR="00986B83" w:rsidRPr="00F66D21" w:rsidRDefault="00986B83" w:rsidP="00A00A25">
            <w:pPr>
              <w:spacing w:before="80" w:after="80"/>
              <w:jc w:val="both"/>
              <w:rPr>
                <w:rFonts w:asciiTheme="majorHAnsi" w:hAnsiTheme="majorHAnsi"/>
                <w:sz w:val="24"/>
                <w:szCs w:val="24"/>
              </w:rPr>
            </w:pPr>
            <w:r w:rsidRPr="00F66D21">
              <w:rPr>
                <w:rFonts w:asciiTheme="majorHAnsi" w:hAnsiTheme="majorHAnsi"/>
                <w:sz w:val="24"/>
                <w:szCs w:val="24"/>
              </w:rPr>
              <w:t>60 ml OD</w:t>
            </w:r>
          </w:p>
        </w:tc>
        <w:tc>
          <w:tcPr>
            <w:tcW w:w="1713" w:type="dxa"/>
          </w:tcPr>
          <w:p w:rsidR="00986B83" w:rsidRPr="00F66D21" w:rsidRDefault="00986B83" w:rsidP="00A00A25">
            <w:pPr>
              <w:spacing w:before="80" w:after="80"/>
              <w:jc w:val="both"/>
              <w:rPr>
                <w:rFonts w:asciiTheme="majorHAnsi" w:hAnsiTheme="majorHAnsi"/>
                <w:sz w:val="24"/>
                <w:szCs w:val="24"/>
              </w:rPr>
            </w:pPr>
            <w:r w:rsidRPr="00F66D21">
              <w:rPr>
                <w:rFonts w:asciiTheme="majorHAnsi" w:hAnsiTheme="majorHAnsi"/>
                <w:sz w:val="24"/>
                <w:szCs w:val="24"/>
              </w:rPr>
              <w:t>18-days</w:t>
            </w:r>
          </w:p>
        </w:tc>
      </w:tr>
    </w:tbl>
    <w:p w:rsidR="004F58D1" w:rsidRDefault="004F58D1" w:rsidP="00837C19">
      <w:pPr>
        <w:spacing w:after="0"/>
        <w:jc w:val="both"/>
        <w:rPr>
          <w:rFonts w:asciiTheme="majorHAnsi" w:hAnsiTheme="majorHAnsi"/>
          <w:sz w:val="24"/>
          <w:szCs w:val="24"/>
        </w:rPr>
      </w:pPr>
    </w:p>
    <w:p w:rsidR="0079246A" w:rsidRPr="00F66D21" w:rsidRDefault="0079246A" w:rsidP="00837C19">
      <w:pPr>
        <w:spacing w:after="0"/>
        <w:jc w:val="both"/>
        <w:rPr>
          <w:rFonts w:asciiTheme="majorHAnsi" w:hAnsiTheme="majorHAnsi"/>
          <w:sz w:val="24"/>
          <w:szCs w:val="24"/>
        </w:rPr>
      </w:pPr>
    </w:p>
    <w:p w:rsidR="00837C19" w:rsidRPr="00F66D21" w:rsidRDefault="00A81126" w:rsidP="00837C19">
      <w:pPr>
        <w:spacing w:after="0"/>
        <w:jc w:val="both"/>
        <w:rPr>
          <w:rFonts w:asciiTheme="majorHAnsi" w:hAnsiTheme="majorHAnsi"/>
          <w:b/>
          <w:sz w:val="24"/>
          <w:szCs w:val="24"/>
        </w:rPr>
      </w:pPr>
      <w:r w:rsidRPr="00F66D21">
        <w:rPr>
          <w:rFonts w:asciiTheme="majorHAnsi" w:hAnsiTheme="majorHAnsi"/>
          <w:b/>
          <w:sz w:val="24"/>
          <w:szCs w:val="24"/>
        </w:rPr>
        <w:lastRenderedPageBreak/>
        <w:t>OBSERVAT</w:t>
      </w:r>
      <w:r w:rsidR="005B087A" w:rsidRPr="00F66D21">
        <w:rPr>
          <w:rFonts w:asciiTheme="majorHAnsi" w:hAnsiTheme="majorHAnsi"/>
          <w:b/>
          <w:sz w:val="24"/>
          <w:szCs w:val="24"/>
        </w:rPr>
        <w:t>ION</w:t>
      </w:r>
      <w:r w:rsidR="00ED64BD" w:rsidRPr="00F66D21">
        <w:rPr>
          <w:rFonts w:asciiTheme="majorHAnsi" w:hAnsiTheme="majorHAnsi"/>
          <w:b/>
          <w:sz w:val="24"/>
          <w:szCs w:val="24"/>
        </w:rPr>
        <w:t>:</w:t>
      </w:r>
      <w:r w:rsidR="00837C19" w:rsidRPr="00F66D21">
        <w:rPr>
          <w:rFonts w:asciiTheme="majorHAnsi" w:hAnsiTheme="majorHAnsi"/>
          <w:b/>
          <w:sz w:val="24"/>
          <w:szCs w:val="24"/>
        </w:rPr>
        <w:t xml:space="preserve"> </w:t>
      </w:r>
    </w:p>
    <w:p w:rsidR="00A00A25" w:rsidRPr="00F66D21" w:rsidRDefault="00A00A25" w:rsidP="00837C19">
      <w:pPr>
        <w:spacing w:after="0"/>
        <w:jc w:val="both"/>
        <w:rPr>
          <w:rFonts w:asciiTheme="majorHAnsi" w:hAnsiTheme="majorHAnsi"/>
          <w:b/>
          <w:sz w:val="24"/>
          <w:szCs w:val="24"/>
        </w:rPr>
      </w:pPr>
    </w:p>
    <w:p w:rsidR="00A00A25" w:rsidRPr="00F66D21" w:rsidRDefault="00A00A25" w:rsidP="00837C19">
      <w:pPr>
        <w:spacing w:after="0"/>
        <w:jc w:val="both"/>
        <w:rPr>
          <w:rFonts w:asciiTheme="majorHAnsi" w:hAnsiTheme="majorHAnsi"/>
          <w:sz w:val="24"/>
          <w:szCs w:val="24"/>
        </w:rPr>
      </w:pPr>
      <w:r w:rsidRPr="00F66D21">
        <w:rPr>
          <w:rFonts w:asciiTheme="majorHAnsi" w:hAnsiTheme="majorHAnsi"/>
          <w:sz w:val="24"/>
          <w:szCs w:val="24"/>
        </w:rPr>
        <w:t>After 7-days of above treatment catheter was clamped every 6-hourly for half an hour to assess the improvement in the condition. On 9</w:t>
      </w:r>
      <w:r w:rsidRPr="00F66D21">
        <w:rPr>
          <w:rFonts w:asciiTheme="majorHAnsi" w:hAnsiTheme="majorHAnsi"/>
          <w:sz w:val="24"/>
          <w:szCs w:val="24"/>
          <w:vertAlign w:val="superscript"/>
        </w:rPr>
        <w:t>th</w:t>
      </w:r>
      <w:r w:rsidRPr="00F66D21">
        <w:rPr>
          <w:rFonts w:asciiTheme="majorHAnsi" w:hAnsiTheme="majorHAnsi"/>
          <w:sz w:val="24"/>
          <w:szCs w:val="24"/>
        </w:rPr>
        <w:t xml:space="preserve"> day patient reported that he felt the sensation to pass</w:t>
      </w:r>
      <w:r w:rsidR="00F33D1D" w:rsidRPr="00F66D21">
        <w:rPr>
          <w:rFonts w:asciiTheme="majorHAnsi" w:hAnsiTheme="majorHAnsi"/>
          <w:sz w:val="24"/>
          <w:szCs w:val="24"/>
        </w:rPr>
        <w:t xml:space="preserve"> urine after clamping of catheter. From 10</w:t>
      </w:r>
      <w:r w:rsidR="00F33D1D" w:rsidRPr="00F66D21">
        <w:rPr>
          <w:rFonts w:asciiTheme="majorHAnsi" w:hAnsiTheme="majorHAnsi"/>
          <w:sz w:val="24"/>
          <w:szCs w:val="24"/>
          <w:vertAlign w:val="superscript"/>
        </w:rPr>
        <w:t>th</w:t>
      </w:r>
      <w:r w:rsidR="00F33D1D" w:rsidRPr="00F66D21">
        <w:rPr>
          <w:rFonts w:asciiTheme="majorHAnsi" w:hAnsiTheme="majorHAnsi"/>
          <w:sz w:val="24"/>
          <w:szCs w:val="24"/>
        </w:rPr>
        <w:t xml:space="preserve"> day the clamping was </w:t>
      </w:r>
      <w:r w:rsidR="00AD703C" w:rsidRPr="00F66D21">
        <w:rPr>
          <w:rFonts w:asciiTheme="majorHAnsi" w:hAnsiTheme="majorHAnsi"/>
          <w:sz w:val="24"/>
          <w:szCs w:val="24"/>
        </w:rPr>
        <w:t xml:space="preserve">prolonged </w:t>
      </w:r>
      <w:r w:rsidR="00F33D1D" w:rsidRPr="00F66D21">
        <w:rPr>
          <w:rFonts w:asciiTheme="majorHAnsi" w:hAnsiTheme="majorHAnsi"/>
          <w:sz w:val="24"/>
          <w:szCs w:val="24"/>
        </w:rPr>
        <w:t>for 1 hour every 6 hourly and urine output before and after clamping was measured. On 14</w:t>
      </w:r>
      <w:r w:rsidR="00F33D1D" w:rsidRPr="00F66D21">
        <w:rPr>
          <w:rFonts w:asciiTheme="majorHAnsi" w:hAnsiTheme="majorHAnsi"/>
          <w:sz w:val="24"/>
          <w:szCs w:val="24"/>
          <w:vertAlign w:val="superscript"/>
        </w:rPr>
        <w:t>th</w:t>
      </w:r>
      <w:r w:rsidR="00F33D1D" w:rsidRPr="00F66D21">
        <w:rPr>
          <w:rFonts w:asciiTheme="majorHAnsi" w:hAnsiTheme="majorHAnsi"/>
          <w:sz w:val="24"/>
          <w:szCs w:val="24"/>
        </w:rPr>
        <w:t xml:space="preserve"> day in consultation with the Surgeon, the catheter was removed. As patient complained of urgency to pass urine, he was advised to use diaper. After three day</w:t>
      </w:r>
      <w:r w:rsidR="00AD703C" w:rsidRPr="00F66D21">
        <w:rPr>
          <w:rFonts w:asciiTheme="majorHAnsi" w:hAnsiTheme="majorHAnsi"/>
          <w:sz w:val="24"/>
          <w:szCs w:val="24"/>
        </w:rPr>
        <w:t>s</w:t>
      </w:r>
      <w:r w:rsidR="00F33D1D" w:rsidRPr="00F66D21">
        <w:rPr>
          <w:rFonts w:asciiTheme="majorHAnsi" w:hAnsiTheme="majorHAnsi"/>
          <w:sz w:val="24"/>
          <w:szCs w:val="24"/>
        </w:rPr>
        <w:t xml:space="preserve"> diaper us</w:t>
      </w:r>
      <w:r w:rsidR="00AD703C" w:rsidRPr="00F66D21">
        <w:rPr>
          <w:rFonts w:asciiTheme="majorHAnsi" w:hAnsiTheme="majorHAnsi"/>
          <w:sz w:val="24"/>
          <w:szCs w:val="24"/>
        </w:rPr>
        <w:t>age was</w:t>
      </w:r>
      <w:r w:rsidR="00F33D1D" w:rsidRPr="00F66D21">
        <w:rPr>
          <w:rFonts w:asciiTheme="majorHAnsi" w:hAnsiTheme="majorHAnsi"/>
          <w:sz w:val="24"/>
          <w:szCs w:val="24"/>
        </w:rPr>
        <w:t xml:space="preserve"> also stopped as urgency subside</w:t>
      </w:r>
      <w:r w:rsidR="00AD703C" w:rsidRPr="00F66D21">
        <w:rPr>
          <w:rFonts w:asciiTheme="majorHAnsi" w:hAnsiTheme="majorHAnsi"/>
          <w:sz w:val="24"/>
          <w:szCs w:val="24"/>
        </w:rPr>
        <w:t>d</w:t>
      </w:r>
      <w:r w:rsidR="00F33D1D" w:rsidRPr="00F66D21">
        <w:rPr>
          <w:rFonts w:asciiTheme="majorHAnsi" w:hAnsiTheme="majorHAnsi"/>
          <w:sz w:val="24"/>
          <w:szCs w:val="24"/>
        </w:rPr>
        <w:t xml:space="preserve">. </w:t>
      </w:r>
      <w:r w:rsidR="00441454" w:rsidRPr="00F66D21">
        <w:rPr>
          <w:rFonts w:asciiTheme="majorHAnsi" w:hAnsiTheme="majorHAnsi"/>
          <w:sz w:val="24"/>
          <w:szCs w:val="24"/>
        </w:rPr>
        <w:t xml:space="preserve"> </w:t>
      </w:r>
      <w:proofErr w:type="spellStart"/>
      <w:r w:rsidR="00441454" w:rsidRPr="00F66D21">
        <w:rPr>
          <w:rFonts w:asciiTheme="majorHAnsi" w:hAnsiTheme="majorHAnsi"/>
          <w:i/>
          <w:sz w:val="24"/>
          <w:szCs w:val="24"/>
        </w:rPr>
        <w:t>Matra</w:t>
      </w:r>
      <w:proofErr w:type="spellEnd"/>
      <w:r w:rsidR="00441454" w:rsidRPr="00F66D21">
        <w:rPr>
          <w:rFonts w:asciiTheme="majorHAnsi" w:hAnsiTheme="majorHAnsi"/>
          <w:i/>
          <w:sz w:val="24"/>
          <w:szCs w:val="24"/>
        </w:rPr>
        <w:t xml:space="preserve"> </w:t>
      </w:r>
      <w:proofErr w:type="spellStart"/>
      <w:r w:rsidR="00441454" w:rsidRPr="00F66D21">
        <w:rPr>
          <w:rFonts w:asciiTheme="majorHAnsi" w:hAnsiTheme="majorHAnsi"/>
          <w:i/>
          <w:sz w:val="24"/>
          <w:szCs w:val="24"/>
        </w:rPr>
        <w:t>Basti</w:t>
      </w:r>
      <w:proofErr w:type="spellEnd"/>
      <w:r w:rsidR="00441454" w:rsidRPr="00F66D21">
        <w:rPr>
          <w:rFonts w:asciiTheme="majorHAnsi" w:hAnsiTheme="majorHAnsi"/>
          <w:sz w:val="24"/>
          <w:szCs w:val="24"/>
        </w:rPr>
        <w:t xml:space="preserve"> was given </w:t>
      </w:r>
      <w:r w:rsidR="00AD703C" w:rsidRPr="00F66D21">
        <w:rPr>
          <w:rFonts w:asciiTheme="majorHAnsi" w:hAnsiTheme="majorHAnsi"/>
          <w:sz w:val="24"/>
          <w:szCs w:val="24"/>
        </w:rPr>
        <w:t xml:space="preserve">continuously </w:t>
      </w:r>
      <w:r w:rsidR="00441454" w:rsidRPr="00F66D21">
        <w:rPr>
          <w:rFonts w:asciiTheme="majorHAnsi" w:hAnsiTheme="majorHAnsi"/>
          <w:sz w:val="24"/>
          <w:szCs w:val="24"/>
        </w:rPr>
        <w:t xml:space="preserve">for 18 days. </w:t>
      </w:r>
      <w:r w:rsidR="00D83F9F">
        <w:rPr>
          <w:rFonts w:asciiTheme="majorHAnsi" w:hAnsiTheme="majorHAnsi"/>
          <w:sz w:val="24"/>
          <w:szCs w:val="24"/>
        </w:rPr>
        <w:t xml:space="preserve">The retention time of </w:t>
      </w:r>
      <w:proofErr w:type="spellStart"/>
      <w:r w:rsidR="00D83F9F">
        <w:rPr>
          <w:rFonts w:asciiTheme="majorHAnsi" w:hAnsiTheme="majorHAnsi"/>
          <w:sz w:val="24"/>
          <w:szCs w:val="24"/>
        </w:rPr>
        <w:t>Basti</w:t>
      </w:r>
      <w:proofErr w:type="spellEnd"/>
      <w:r w:rsidR="00D83F9F">
        <w:rPr>
          <w:rFonts w:asciiTheme="majorHAnsi" w:hAnsiTheme="majorHAnsi"/>
          <w:sz w:val="24"/>
          <w:szCs w:val="24"/>
        </w:rPr>
        <w:t xml:space="preserve"> was found to be two hours on 1</w:t>
      </w:r>
      <w:r w:rsidR="00D83F9F" w:rsidRPr="00D83F9F">
        <w:rPr>
          <w:rFonts w:asciiTheme="majorHAnsi" w:hAnsiTheme="majorHAnsi"/>
          <w:sz w:val="24"/>
          <w:szCs w:val="24"/>
          <w:vertAlign w:val="superscript"/>
        </w:rPr>
        <w:t>st</w:t>
      </w:r>
      <w:r w:rsidR="00D83F9F">
        <w:rPr>
          <w:rFonts w:asciiTheme="majorHAnsi" w:hAnsiTheme="majorHAnsi"/>
          <w:sz w:val="24"/>
          <w:szCs w:val="24"/>
        </w:rPr>
        <w:t xml:space="preserve"> day and gradually increased </w:t>
      </w:r>
      <w:proofErr w:type="spellStart"/>
      <w:r w:rsidR="00D83F9F">
        <w:rPr>
          <w:rFonts w:asciiTheme="majorHAnsi" w:hAnsiTheme="majorHAnsi"/>
          <w:sz w:val="24"/>
          <w:szCs w:val="24"/>
        </w:rPr>
        <w:t>upto</w:t>
      </w:r>
      <w:proofErr w:type="spellEnd"/>
      <w:r w:rsidR="00D83F9F">
        <w:rPr>
          <w:rFonts w:asciiTheme="majorHAnsi" w:hAnsiTheme="majorHAnsi"/>
          <w:sz w:val="24"/>
          <w:szCs w:val="24"/>
        </w:rPr>
        <w:t xml:space="preserve"> 15 hours. </w:t>
      </w:r>
      <w:r w:rsidR="00441454" w:rsidRPr="00F66D21">
        <w:rPr>
          <w:rFonts w:asciiTheme="majorHAnsi" w:hAnsiTheme="majorHAnsi"/>
          <w:sz w:val="24"/>
          <w:szCs w:val="24"/>
        </w:rPr>
        <w:t>On 19</w:t>
      </w:r>
      <w:r w:rsidR="00441454" w:rsidRPr="00F66D21">
        <w:rPr>
          <w:rFonts w:asciiTheme="majorHAnsi" w:hAnsiTheme="majorHAnsi"/>
          <w:sz w:val="24"/>
          <w:szCs w:val="24"/>
          <w:vertAlign w:val="superscript"/>
        </w:rPr>
        <w:t>th</w:t>
      </w:r>
      <w:r w:rsidR="00441454" w:rsidRPr="00F66D21">
        <w:rPr>
          <w:rFonts w:asciiTheme="majorHAnsi" w:hAnsiTheme="majorHAnsi"/>
          <w:sz w:val="24"/>
          <w:szCs w:val="24"/>
        </w:rPr>
        <w:t xml:space="preserve"> day patient developed mild anorexia and body ache, so </w:t>
      </w:r>
      <w:proofErr w:type="spellStart"/>
      <w:r w:rsidR="00441454" w:rsidRPr="00F66D21">
        <w:rPr>
          <w:rFonts w:asciiTheme="majorHAnsi" w:hAnsiTheme="majorHAnsi"/>
          <w:i/>
          <w:sz w:val="24"/>
          <w:szCs w:val="24"/>
        </w:rPr>
        <w:t>Basti</w:t>
      </w:r>
      <w:proofErr w:type="spellEnd"/>
      <w:r w:rsidR="00441454" w:rsidRPr="00F66D21">
        <w:rPr>
          <w:rFonts w:asciiTheme="majorHAnsi" w:hAnsiTheme="majorHAnsi"/>
          <w:i/>
          <w:sz w:val="24"/>
          <w:szCs w:val="24"/>
        </w:rPr>
        <w:t xml:space="preserve"> </w:t>
      </w:r>
      <w:r w:rsidR="00441454" w:rsidRPr="00F66D21">
        <w:rPr>
          <w:rFonts w:asciiTheme="majorHAnsi" w:hAnsiTheme="majorHAnsi"/>
          <w:sz w:val="24"/>
          <w:szCs w:val="24"/>
        </w:rPr>
        <w:t xml:space="preserve">treatment was stopped.  </w:t>
      </w:r>
      <w:proofErr w:type="spellStart"/>
      <w:r w:rsidR="00441454" w:rsidRPr="00F66D21">
        <w:rPr>
          <w:rFonts w:asciiTheme="majorHAnsi" w:hAnsiTheme="majorHAnsi"/>
          <w:i/>
          <w:sz w:val="24"/>
          <w:szCs w:val="24"/>
        </w:rPr>
        <w:t>Chandraprabha</w:t>
      </w:r>
      <w:proofErr w:type="spellEnd"/>
      <w:r w:rsidR="00441454" w:rsidRPr="00F66D21">
        <w:rPr>
          <w:rFonts w:asciiTheme="majorHAnsi" w:hAnsiTheme="majorHAnsi"/>
          <w:i/>
          <w:sz w:val="24"/>
          <w:szCs w:val="24"/>
        </w:rPr>
        <w:t xml:space="preserve"> Vati</w:t>
      </w:r>
      <w:r w:rsidR="00441454" w:rsidRPr="00F66D21">
        <w:rPr>
          <w:rFonts w:asciiTheme="majorHAnsi" w:hAnsiTheme="majorHAnsi"/>
          <w:sz w:val="24"/>
          <w:szCs w:val="24"/>
        </w:rPr>
        <w:t xml:space="preserve"> was continued </w:t>
      </w:r>
      <w:r w:rsidR="00AD703C" w:rsidRPr="00F66D21">
        <w:rPr>
          <w:rFonts w:asciiTheme="majorHAnsi" w:hAnsiTheme="majorHAnsi"/>
          <w:sz w:val="24"/>
          <w:szCs w:val="24"/>
        </w:rPr>
        <w:t xml:space="preserve">till </w:t>
      </w:r>
      <w:r w:rsidR="00441454" w:rsidRPr="00F66D21">
        <w:rPr>
          <w:rFonts w:asciiTheme="majorHAnsi" w:hAnsiTheme="majorHAnsi"/>
          <w:sz w:val="24"/>
          <w:szCs w:val="24"/>
        </w:rPr>
        <w:t xml:space="preserve">4-wks. </w:t>
      </w:r>
    </w:p>
    <w:p w:rsidR="005B087A" w:rsidRPr="00F66D21" w:rsidRDefault="005B087A" w:rsidP="00837C19">
      <w:pPr>
        <w:spacing w:after="0"/>
        <w:jc w:val="both"/>
        <w:rPr>
          <w:rFonts w:asciiTheme="majorHAnsi" w:hAnsiTheme="majorHAnsi"/>
          <w:sz w:val="24"/>
          <w:szCs w:val="24"/>
        </w:rPr>
      </w:pPr>
    </w:p>
    <w:p w:rsidR="005B087A" w:rsidRPr="00F66D21" w:rsidRDefault="00DF56AB" w:rsidP="00837C19">
      <w:pPr>
        <w:spacing w:after="0"/>
        <w:jc w:val="both"/>
        <w:rPr>
          <w:rFonts w:asciiTheme="majorHAnsi" w:hAnsiTheme="majorHAnsi"/>
          <w:sz w:val="24"/>
          <w:szCs w:val="24"/>
        </w:rPr>
      </w:pPr>
      <w:r w:rsidRPr="00F66D21">
        <w:rPr>
          <w:rFonts w:asciiTheme="majorHAnsi" w:hAnsiTheme="majorHAnsi"/>
          <w:b/>
          <w:sz w:val="24"/>
          <w:szCs w:val="24"/>
        </w:rPr>
        <w:t>RESULT</w:t>
      </w:r>
      <w:r w:rsidRPr="00F66D21">
        <w:rPr>
          <w:rFonts w:asciiTheme="majorHAnsi" w:hAnsiTheme="majorHAnsi"/>
          <w:sz w:val="24"/>
          <w:szCs w:val="24"/>
        </w:rPr>
        <w:t>:</w:t>
      </w:r>
    </w:p>
    <w:p w:rsidR="00DF56AB" w:rsidRPr="00F66D21" w:rsidRDefault="00DF56AB" w:rsidP="00837C19">
      <w:pPr>
        <w:spacing w:after="0"/>
        <w:jc w:val="both"/>
        <w:rPr>
          <w:rFonts w:asciiTheme="majorHAnsi" w:hAnsiTheme="majorHAnsi"/>
          <w:sz w:val="24"/>
          <w:szCs w:val="24"/>
        </w:rPr>
      </w:pPr>
    </w:p>
    <w:p w:rsidR="00875BDD" w:rsidRPr="00F66D21" w:rsidRDefault="00CF03F1" w:rsidP="00837C19">
      <w:pPr>
        <w:spacing w:after="0"/>
        <w:jc w:val="both"/>
        <w:rPr>
          <w:rFonts w:asciiTheme="majorHAnsi" w:hAnsiTheme="majorHAnsi"/>
          <w:sz w:val="24"/>
          <w:szCs w:val="24"/>
        </w:rPr>
      </w:pPr>
      <w:r w:rsidRPr="00F66D21">
        <w:rPr>
          <w:rFonts w:asciiTheme="majorHAnsi" w:hAnsiTheme="majorHAnsi"/>
          <w:sz w:val="24"/>
          <w:szCs w:val="24"/>
        </w:rPr>
        <w:t xml:space="preserve">After 13 days of Ayurvedic management the sensation to pass urine was regained completely and patient was able to pass urine normally with complete evacuation of bladder. Thus </w:t>
      </w:r>
      <w:proofErr w:type="gramStart"/>
      <w:r w:rsidRPr="00F66D21">
        <w:rPr>
          <w:rFonts w:asciiTheme="majorHAnsi" w:hAnsiTheme="majorHAnsi"/>
          <w:sz w:val="24"/>
          <w:szCs w:val="24"/>
        </w:rPr>
        <w:t>Neurogenic</w:t>
      </w:r>
      <w:proofErr w:type="gramEnd"/>
      <w:r w:rsidRPr="00F66D21">
        <w:rPr>
          <w:rFonts w:asciiTheme="majorHAnsi" w:hAnsiTheme="majorHAnsi"/>
          <w:sz w:val="24"/>
          <w:szCs w:val="24"/>
        </w:rPr>
        <w:t xml:space="preserve"> bladder was treated successfully by Ayurvedic management.</w:t>
      </w:r>
      <w:r w:rsidR="009E1E95" w:rsidRPr="00F66D21">
        <w:rPr>
          <w:rFonts w:asciiTheme="majorHAnsi" w:hAnsiTheme="majorHAnsi"/>
          <w:sz w:val="24"/>
          <w:szCs w:val="24"/>
        </w:rPr>
        <w:t xml:space="preserve"> No </w:t>
      </w:r>
      <w:r w:rsidR="001C5BD1" w:rsidRPr="00F66D21">
        <w:rPr>
          <w:rFonts w:asciiTheme="majorHAnsi" w:hAnsiTheme="majorHAnsi"/>
          <w:sz w:val="24"/>
          <w:szCs w:val="24"/>
        </w:rPr>
        <w:t>relapses of symptoms or complications were</w:t>
      </w:r>
      <w:r w:rsidR="009E1E95" w:rsidRPr="00F66D21">
        <w:rPr>
          <w:rFonts w:asciiTheme="majorHAnsi" w:hAnsiTheme="majorHAnsi"/>
          <w:sz w:val="24"/>
          <w:szCs w:val="24"/>
        </w:rPr>
        <w:t xml:space="preserve"> reported with given treatment.</w:t>
      </w:r>
    </w:p>
    <w:p w:rsidR="00CF03F1" w:rsidRDefault="00CF03F1" w:rsidP="00837C19">
      <w:pPr>
        <w:spacing w:after="0"/>
        <w:jc w:val="both"/>
        <w:rPr>
          <w:rFonts w:asciiTheme="majorHAnsi" w:hAnsiTheme="majorHAnsi"/>
          <w:b/>
          <w:sz w:val="24"/>
          <w:szCs w:val="24"/>
        </w:rPr>
      </w:pPr>
    </w:p>
    <w:p w:rsidR="00875BDD" w:rsidRPr="006103E2" w:rsidRDefault="005B087A" w:rsidP="00837C19">
      <w:pPr>
        <w:spacing w:after="0"/>
        <w:jc w:val="both"/>
        <w:rPr>
          <w:rFonts w:asciiTheme="majorHAnsi" w:hAnsiTheme="majorHAnsi"/>
          <w:b/>
          <w:sz w:val="24"/>
          <w:szCs w:val="24"/>
        </w:rPr>
      </w:pPr>
      <w:r w:rsidRPr="006103E2">
        <w:rPr>
          <w:rFonts w:asciiTheme="majorHAnsi" w:hAnsiTheme="majorHAnsi"/>
          <w:b/>
          <w:sz w:val="24"/>
          <w:szCs w:val="24"/>
        </w:rPr>
        <w:t>DISCUSSION</w:t>
      </w:r>
      <w:r w:rsidR="00875BDD" w:rsidRPr="006103E2">
        <w:rPr>
          <w:rFonts w:asciiTheme="majorHAnsi" w:hAnsiTheme="majorHAnsi"/>
          <w:b/>
          <w:sz w:val="24"/>
          <w:szCs w:val="24"/>
        </w:rPr>
        <w:t>:</w:t>
      </w:r>
    </w:p>
    <w:p w:rsidR="00875BDD" w:rsidRPr="006103E2" w:rsidRDefault="00875BDD" w:rsidP="00837C19">
      <w:pPr>
        <w:spacing w:after="0"/>
        <w:jc w:val="both"/>
        <w:rPr>
          <w:rFonts w:asciiTheme="majorHAnsi" w:hAnsiTheme="majorHAnsi"/>
          <w:sz w:val="24"/>
          <w:szCs w:val="24"/>
        </w:rPr>
      </w:pPr>
    </w:p>
    <w:p w:rsidR="006103E2" w:rsidRDefault="00B51944" w:rsidP="00837C19">
      <w:pPr>
        <w:spacing w:after="0"/>
        <w:jc w:val="both"/>
        <w:rPr>
          <w:rFonts w:asciiTheme="majorHAnsi" w:hAnsiTheme="majorHAnsi"/>
          <w:sz w:val="24"/>
          <w:szCs w:val="24"/>
        </w:rPr>
      </w:pPr>
      <w:r w:rsidRPr="00B51944">
        <w:rPr>
          <w:rFonts w:asciiTheme="majorHAnsi" w:hAnsiTheme="majorHAnsi"/>
          <w:sz w:val="24"/>
          <w:szCs w:val="24"/>
        </w:rPr>
        <w:t>Ayurveda is the science based on the concept of function</w:t>
      </w:r>
      <w:r w:rsidR="001C5BD1">
        <w:rPr>
          <w:rFonts w:asciiTheme="majorHAnsi" w:hAnsiTheme="majorHAnsi"/>
          <w:sz w:val="24"/>
          <w:szCs w:val="24"/>
        </w:rPr>
        <w:t>al</w:t>
      </w:r>
      <w:r w:rsidRPr="00B51944">
        <w:rPr>
          <w:rFonts w:asciiTheme="majorHAnsi" w:hAnsiTheme="majorHAnsi"/>
          <w:sz w:val="24"/>
          <w:szCs w:val="24"/>
        </w:rPr>
        <w:t xml:space="preserve"> understanding. </w:t>
      </w:r>
      <w:r>
        <w:rPr>
          <w:rFonts w:asciiTheme="majorHAnsi" w:hAnsiTheme="majorHAnsi"/>
          <w:sz w:val="24"/>
          <w:szCs w:val="24"/>
        </w:rPr>
        <w:t xml:space="preserve"> </w:t>
      </w:r>
      <w:proofErr w:type="spellStart"/>
      <w:r w:rsidRPr="00F66D21">
        <w:rPr>
          <w:rFonts w:asciiTheme="majorHAnsi" w:hAnsiTheme="majorHAnsi"/>
          <w:i/>
          <w:sz w:val="24"/>
          <w:szCs w:val="24"/>
        </w:rPr>
        <w:t>Vata</w:t>
      </w:r>
      <w:proofErr w:type="spellEnd"/>
      <w:r w:rsidRPr="00F66D21">
        <w:rPr>
          <w:rFonts w:asciiTheme="majorHAnsi" w:hAnsiTheme="majorHAnsi"/>
          <w:i/>
          <w:sz w:val="24"/>
          <w:szCs w:val="24"/>
        </w:rPr>
        <w:t xml:space="preserve"> </w:t>
      </w:r>
      <w:proofErr w:type="spellStart"/>
      <w:r w:rsidRPr="00F66D21">
        <w:rPr>
          <w:rFonts w:asciiTheme="majorHAnsi" w:hAnsiTheme="majorHAnsi"/>
          <w:i/>
          <w:sz w:val="24"/>
          <w:szCs w:val="24"/>
        </w:rPr>
        <w:t>Dosha</w:t>
      </w:r>
      <w:proofErr w:type="spellEnd"/>
      <w:r>
        <w:rPr>
          <w:rFonts w:asciiTheme="majorHAnsi" w:hAnsiTheme="majorHAnsi"/>
          <w:sz w:val="24"/>
          <w:szCs w:val="24"/>
        </w:rPr>
        <w:t xml:space="preserve"> has an important role in the expulsion of </w:t>
      </w:r>
      <w:proofErr w:type="spellStart"/>
      <w:r w:rsidRPr="00F66D21">
        <w:rPr>
          <w:rFonts w:asciiTheme="majorHAnsi" w:hAnsiTheme="majorHAnsi"/>
          <w:i/>
          <w:sz w:val="24"/>
          <w:szCs w:val="24"/>
        </w:rPr>
        <w:t>Mutra</w:t>
      </w:r>
      <w:proofErr w:type="spellEnd"/>
      <w:r>
        <w:rPr>
          <w:rFonts w:asciiTheme="majorHAnsi" w:hAnsiTheme="majorHAnsi"/>
          <w:sz w:val="24"/>
          <w:szCs w:val="24"/>
        </w:rPr>
        <w:t xml:space="preserve"> (urine). For all the urinary problems, </w:t>
      </w:r>
      <w:proofErr w:type="spellStart"/>
      <w:r w:rsidRPr="008A1C8C">
        <w:rPr>
          <w:rFonts w:asciiTheme="majorHAnsi" w:hAnsiTheme="majorHAnsi"/>
          <w:i/>
          <w:sz w:val="24"/>
          <w:szCs w:val="24"/>
        </w:rPr>
        <w:t>Basti</w:t>
      </w:r>
      <w:proofErr w:type="spellEnd"/>
      <w:r>
        <w:rPr>
          <w:rFonts w:asciiTheme="majorHAnsi" w:hAnsiTheme="majorHAnsi"/>
          <w:sz w:val="24"/>
          <w:szCs w:val="24"/>
        </w:rPr>
        <w:t xml:space="preserve"> and Uttar </w:t>
      </w:r>
      <w:proofErr w:type="spellStart"/>
      <w:r w:rsidRPr="008A1C8C">
        <w:rPr>
          <w:rFonts w:asciiTheme="majorHAnsi" w:hAnsiTheme="majorHAnsi"/>
          <w:i/>
          <w:sz w:val="24"/>
          <w:szCs w:val="24"/>
        </w:rPr>
        <w:t>Basti</w:t>
      </w:r>
      <w:proofErr w:type="spellEnd"/>
      <w:r>
        <w:rPr>
          <w:rFonts w:asciiTheme="majorHAnsi" w:hAnsiTheme="majorHAnsi"/>
          <w:sz w:val="24"/>
          <w:szCs w:val="24"/>
        </w:rPr>
        <w:t xml:space="preserve"> is the best treatment. Also it is stated that </w:t>
      </w:r>
      <w:proofErr w:type="spellStart"/>
      <w:r w:rsidRPr="008A1C8C">
        <w:rPr>
          <w:rFonts w:asciiTheme="majorHAnsi" w:hAnsiTheme="majorHAnsi"/>
          <w:i/>
          <w:sz w:val="24"/>
          <w:szCs w:val="24"/>
        </w:rPr>
        <w:t>B</w:t>
      </w:r>
      <w:r w:rsidR="008A1C8C" w:rsidRPr="008A1C8C">
        <w:rPr>
          <w:rFonts w:asciiTheme="majorHAnsi" w:hAnsiTheme="majorHAnsi"/>
          <w:i/>
          <w:sz w:val="24"/>
          <w:szCs w:val="24"/>
        </w:rPr>
        <w:t>a</w:t>
      </w:r>
      <w:r w:rsidRPr="008A1C8C">
        <w:rPr>
          <w:rFonts w:asciiTheme="majorHAnsi" w:hAnsiTheme="majorHAnsi"/>
          <w:i/>
          <w:sz w:val="24"/>
          <w:szCs w:val="24"/>
        </w:rPr>
        <w:t>sti</w:t>
      </w:r>
      <w:proofErr w:type="spellEnd"/>
      <w:r>
        <w:rPr>
          <w:rFonts w:asciiTheme="majorHAnsi" w:hAnsiTheme="majorHAnsi"/>
          <w:sz w:val="24"/>
          <w:szCs w:val="24"/>
        </w:rPr>
        <w:t xml:space="preserve"> is the best therapy and </w:t>
      </w:r>
      <w:proofErr w:type="spellStart"/>
      <w:r w:rsidRPr="008A1C8C">
        <w:rPr>
          <w:rFonts w:asciiTheme="majorHAnsi" w:hAnsiTheme="majorHAnsi"/>
          <w:i/>
          <w:sz w:val="24"/>
          <w:szCs w:val="24"/>
        </w:rPr>
        <w:t>Taila</w:t>
      </w:r>
      <w:proofErr w:type="spellEnd"/>
      <w:r>
        <w:rPr>
          <w:rFonts w:asciiTheme="majorHAnsi" w:hAnsiTheme="majorHAnsi"/>
          <w:sz w:val="24"/>
          <w:szCs w:val="24"/>
        </w:rPr>
        <w:t xml:space="preserve"> is the best drug for vitiated </w:t>
      </w:r>
      <w:proofErr w:type="spellStart"/>
      <w:r w:rsidRPr="008A1C8C">
        <w:rPr>
          <w:rFonts w:asciiTheme="majorHAnsi" w:hAnsiTheme="majorHAnsi"/>
          <w:i/>
          <w:sz w:val="24"/>
          <w:szCs w:val="24"/>
        </w:rPr>
        <w:t>Vata</w:t>
      </w:r>
      <w:proofErr w:type="spellEnd"/>
      <w:r w:rsidRPr="008A1C8C">
        <w:rPr>
          <w:rFonts w:asciiTheme="majorHAnsi" w:hAnsiTheme="majorHAnsi"/>
          <w:i/>
          <w:sz w:val="24"/>
          <w:szCs w:val="24"/>
        </w:rPr>
        <w:t xml:space="preserve"> </w:t>
      </w:r>
      <w:proofErr w:type="spellStart"/>
      <w:r w:rsidRPr="008A1C8C">
        <w:rPr>
          <w:rFonts w:asciiTheme="majorHAnsi" w:hAnsiTheme="majorHAnsi"/>
          <w:i/>
          <w:sz w:val="24"/>
          <w:szCs w:val="24"/>
        </w:rPr>
        <w:t>Dosha</w:t>
      </w:r>
      <w:proofErr w:type="spellEnd"/>
      <w:r>
        <w:rPr>
          <w:rFonts w:asciiTheme="majorHAnsi" w:hAnsiTheme="majorHAnsi"/>
          <w:sz w:val="24"/>
          <w:szCs w:val="24"/>
        </w:rPr>
        <w:t xml:space="preserve">. Hence </w:t>
      </w:r>
      <w:proofErr w:type="spellStart"/>
      <w:r w:rsidRPr="008A1C8C">
        <w:rPr>
          <w:rFonts w:asciiTheme="majorHAnsi" w:hAnsiTheme="majorHAnsi"/>
          <w:i/>
          <w:sz w:val="24"/>
          <w:szCs w:val="24"/>
        </w:rPr>
        <w:t>Murchhita</w:t>
      </w:r>
      <w:proofErr w:type="spellEnd"/>
      <w:r w:rsidRPr="008A1C8C">
        <w:rPr>
          <w:rFonts w:asciiTheme="majorHAnsi" w:hAnsiTheme="majorHAnsi"/>
          <w:i/>
          <w:sz w:val="24"/>
          <w:szCs w:val="24"/>
        </w:rPr>
        <w:t xml:space="preserve"> </w:t>
      </w:r>
      <w:proofErr w:type="spellStart"/>
      <w:proofErr w:type="gramStart"/>
      <w:r w:rsidRPr="008A1C8C">
        <w:rPr>
          <w:rFonts w:asciiTheme="majorHAnsi" w:hAnsiTheme="majorHAnsi"/>
          <w:i/>
          <w:sz w:val="24"/>
          <w:szCs w:val="24"/>
        </w:rPr>
        <w:t>Til</w:t>
      </w:r>
      <w:proofErr w:type="spellEnd"/>
      <w:proofErr w:type="gramEnd"/>
      <w:r w:rsidRPr="008A1C8C">
        <w:rPr>
          <w:rFonts w:asciiTheme="majorHAnsi" w:hAnsiTheme="majorHAnsi"/>
          <w:i/>
          <w:sz w:val="24"/>
          <w:szCs w:val="24"/>
        </w:rPr>
        <w:t xml:space="preserve"> </w:t>
      </w:r>
      <w:proofErr w:type="spellStart"/>
      <w:r w:rsidRPr="008A1C8C">
        <w:rPr>
          <w:rFonts w:asciiTheme="majorHAnsi" w:hAnsiTheme="majorHAnsi"/>
          <w:i/>
          <w:sz w:val="24"/>
          <w:szCs w:val="24"/>
        </w:rPr>
        <w:t>Taila</w:t>
      </w:r>
      <w:proofErr w:type="spellEnd"/>
      <w:r w:rsidRPr="008A1C8C">
        <w:rPr>
          <w:rFonts w:asciiTheme="majorHAnsi" w:hAnsiTheme="majorHAnsi"/>
          <w:i/>
          <w:sz w:val="24"/>
          <w:szCs w:val="24"/>
        </w:rPr>
        <w:t xml:space="preserve"> </w:t>
      </w:r>
      <w:proofErr w:type="spellStart"/>
      <w:r w:rsidRPr="008A1C8C">
        <w:rPr>
          <w:rFonts w:asciiTheme="majorHAnsi" w:hAnsiTheme="majorHAnsi"/>
          <w:i/>
          <w:sz w:val="24"/>
          <w:szCs w:val="24"/>
        </w:rPr>
        <w:t>Basti</w:t>
      </w:r>
      <w:proofErr w:type="spellEnd"/>
      <w:r>
        <w:rPr>
          <w:rFonts w:asciiTheme="majorHAnsi" w:hAnsiTheme="majorHAnsi"/>
          <w:sz w:val="24"/>
          <w:szCs w:val="24"/>
        </w:rPr>
        <w:t xml:space="preserve"> was planned in this patient. The choice of </w:t>
      </w:r>
      <w:proofErr w:type="spellStart"/>
      <w:r w:rsidRPr="008A1C8C">
        <w:rPr>
          <w:rFonts w:asciiTheme="majorHAnsi" w:hAnsiTheme="majorHAnsi"/>
          <w:i/>
          <w:sz w:val="24"/>
          <w:szCs w:val="24"/>
        </w:rPr>
        <w:t>Matra</w:t>
      </w:r>
      <w:proofErr w:type="spellEnd"/>
      <w:r w:rsidRPr="008A1C8C">
        <w:rPr>
          <w:rFonts w:asciiTheme="majorHAnsi" w:hAnsiTheme="majorHAnsi"/>
          <w:i/>
          <w:sz w:val="24"/>
          <w:szCs w:val="24"/>
        </w:rPr>
        <w:t xml:space="preserve"> </w:t>
      </w:r>
      <w:proofErr w:type="spellStart"/>
      <w:r w:rsidRPr="008A1C8C">
        <w:rPr>
          <w:rFonts w:asciiTheme="majorHAnsi" w:hAnsiTheme="majorHAnsi"/>
          <w:i/>
          <w:sz w:val="24"/>
          <w:szCs w:val="24"/>
        </w:rPr>
        <w:t>Basti</w:t>
      </w:r>
      <w:proofErr w:type="spellEnd"/>
      <w:r>
        <w:rPr>
          <w:rFonts w:asciiTheme="majorHAnsi" w:hAnsiTheme="majorHAnsi"/>
          <w:sz w:val="24"/>
          <w:szCs w:val="24"/>
        </w:rPr>
        <w:t xml:space="preserve"> was made because of its qualit</w:t>
      </w:r>
      <w:r w:rsidR="00E83208">
        <w:rPr>
          <w:rFonts w:asciiTheme="majorHAnsi" w:hAnsiTheme="majorHAnsi"/>
          <w:sz w:val="24"/>
          <w:szCs w:val="24"/>
        </w:rPr>
        <w:t>ies like, it can be given at any time, can be recommended for daily use and very less complication</w:t>
      </w:r>
      <w:r w:rsidR="00BA1875">
        <w:rPr>
          <w:rFonts w:asciiTheme="majorHAnsi" w:hAnsiTheme="majorHAnsi"/>
          <w:sz w:val="24"/>
          <w:szCs w:val="24"/>
        </w:rPr>
        <w:t xml:space="preserve"> </w:t>
      </w:r>
      <w:r w:rsidR="00BA1875" w:rsidRPr="00BA1875">
        <w:rPr>
          <w:rFonts w:asciiTheme="majorHAnsi" w:hAnsiTheme="majorHAnsi"/>
          <w:sz w:val="24"/>
          <w:szCs w:val="24"/>
          <w:vertAlign w:val="superscript"/>
        </w:rPr>
        <w:t>[</w:t>
      </w:r>
      <w:r w:rsidR="00A97833">
        <w:rPr>
          <w:rFonts w:asciiTheme="majorHAnsi" w:hAnsiTheme="majorHAnsi"/>
          <w:sz w:val="24"/>
          <w:szCs w:val="24"/>
          <w:vertAlign w:val="superscript"/>
        </w:rPr>
        <w:t>7</w:t>
      </w:r>
      <w:r w:rsidR="00BA1875" w:rsidRPr="00BA1875">
        <w:rPr>
          <w:rFonts w:asciiTheme="majorHAnsi" w:hAnsiTheme="majorHAnsi"/>
          <w:sz w:val="24"/>
          <w:szCs w:val="24"/>
          <w:vertAlign w:val="superscript"/>
        </w:rPr>
        <w:t>]</w:t>
      </w:r>
      <w:r w:rsidR="00E83208">
        <w:rPr>
          <w:rFonts w:asciiTheme="majorHAnsi" w:hAnsiTheme="majorHAnsi"/>
          <w:sz w:val="24"/>
          <w:szCs w:val="24"/>
        </w:rPr>
        <w:t xml:space="preserve">. </w:t>
      </w:r>
      <w:proofErr w:type="spellStart"/>
      <w:r w:rsidR="00E83208" w:rsidRPr="008A1C8C">
        <w:rPr>
          <w:rFonts w:asciiTheme="majorHAnsi" w:hAnsiTheme="majorHAnsi"/>
          <w:i/>
          <w:sz w:val="24"/>
          <w:szCs w:val="24"/>
        </w:rPr>
        <w:t>Chandraprabha</w:t>
      </w:r>
      <w:proofErr w:type="spellEnd"/>
      <w:r w:rsidR="00E83208">
        <w:rPr>
          <w:rFonts w:asciiTheme="majorHAnsi" w:hAnsiTheme="majorHAnsi"/>
          <w:sz w:val="24"/>
          <w:szCs w:val="24"/>
        </w:rPr>
        <w:t xml:space="preserve"> </w:t>
      </w:r>
      <w:r w:rsidR="00E83208" w:rsidRPr="008A1C8C">
        <w:rPr>
          <w:rFonts w:asciiTheme="majorHAnsi" w:hAnsiTheme="majorHAnsi"/>
          <w:i/>
          <w:sz w:val="24"/>
          <w:szCs w:val="24"/>
        </w:rPr>
        <w:t>Vati</w:t>
      </w:r>
      <w:r w:rsidR="00E83208">
        <w:rPr>
          <w:rFonts w:asciiTheme="majorHAnsi" w:hAnsiTheme="majorHAnsi"/>
          <w:sz w:val="24"/>
          <w:szCs w:val="24"/>
        </w:rPr>
        <w:t xml:space="preserve"> is a classical formulation, useful in all types of </w:t>
      </w:r>
      <w:proofErr w:type="spellStart"/>
      <w:r w:rsidR="00E83208" w:rsidRPr="008A1C8C">
        <w:rPr>
          <w:rFonts w:asciiTheme="majorHAnsi" w:hAnsiTheme="majorHAnsi"/>
          <w:i/>
          <w:sz w:val="24"/>
          <w:szCs w:val="24"/>
        </w:rPr>
        <w:t>Mutrakruchra</w:t>
      </w:r>
      <w:proofErr w:type="spellEnd"/>
      <w:r w:rsidR="00E83208">
        <w:rPr>
          <w:rFonts w:asciiTheme="majorHAnsi" w:hAnsiTheme="majorHAnsi"/>
          <w:sz w:val="24"/>
          <w:szCs w:val="24"/>
        </w:rPr>
        <w:t xml:space="preserve">. It also has </w:t>
      </w:r>
      <w:proofErr w:type="spellStart"/>
      <w:r w:rsidR="00E83208" w:rsidRPr="008A1C8C">
        <w:rPr>
          <w:rFonts w:asciiTheme="majorHAnsi" w:hAnsiTheme="majorHAnsi"/>
          <w:i/>
          <w:sz w:val="24"/>
          <w:szCs w:val="24"/>
        </w:rPr>
        <w:t>Tridoshaghna</w:t>
      </w:r>
      <w:proofErr w:type="spellEnd"/>
      <w:r w:rsidR="00E83208" w:rsidRPr="008A1C8C">
        <w:rPr>
          <w:rFonts w:asciiTheme="majorHAnsi" w:hAnsiTheme="majorHAnsi"/>
          <w:i/>
          <w:sz w:val="24"/>
          <w:szCs w:val="24"/>
        </w:rPr>
        <w:t xml:space="preserve">, </w:t>
      </w:r>
      <w:proofErr w:type="spellStart"/>
      <w:r w:rsidR="00E83208" w:rsidRPr="008A1C8C">
        <w:rPr>
          <w:rFonts w:asciiTheme="majorHAnsi" w:hAnsiTheme="majorHAnsi"/>
          <w:i/>
          <w:sz w:val="24"/>
          <w:szCs w:val="24"/>
        </w:rPr>
        <w:t>Deepana</w:t>
      </w:r>
      <w:proofErr w:type="spellEnd"/>
      <w:r w:rsidR="00E83208" w:rsidRPr="008A1C8C">
        <w:rPr>
          <w:rFonts w:asciiTheme="majorHAnsi" w:hAnsiTheme="majorHAnsi"/>
          <w:i/>
          <w:sz w:val="24"/>
          <w:szCs w:val="24"/>
        </w:rPr>
        <w:t xml:space="preserve">, </w:t>
      </w:r>
      <w:proofErr w:type="spellStart"/>
      <w:r w:rsidR="00E83208" w:rsidRPr="008A1C8C">
        <w:rPr>
          <w:rFonts w:asciiTheme="majorHAnsi" w:hAnsiTheme="majorHAnsi"/>
          <w:i/>
          <w:sz w:val="24"/>
          <w:szCs w:val="24"/>
        </w:rPr>
        <w:t>Balya</w:t>
      </w:r>
      <w:proofErr w:type="spellEnd"/>
      <w:r w:rsidR="00E83208" w:rsidRPr="008A1C8C">
        <w:rPr>
          <w:rFonts w:asciiTheme="majorHAnsi" w:hAnsiTheme="majorHAnsi"/>
          <w:i/>
          <w:sz w:val="24"/>
          <w:szCs w:val="24"/>
        </w:rPr>
        <w:t xml:space="preserve">, </w:t>
      </w:r>
      <w:proofErr w:type="spellStart"/>
      <w:r w:rsidR="00E83208" w:rsidRPr="008A1C8C">
        <w:rPr>
          <w:rFonts w:asciiTheme="majorHAnsi" w:hAnsiTheme="majorHAnsi"/>
          <w:i/>
          <w:sz w:val="24"/>
          <w:szCs w:val="24"/>
        </w:rPr>
        <w:t>Rasayana</w:t>
      </w:r>
      <w:proofErr w:type="spellEnd"/>
      <w:r w:rsidR="00E83208">
        <w:rPr>
          <w:rFonts w:asciiTheme="majorHAnsi" w:hAnsiTheme="majorHAnsi"/>
          <w:sz w:val="24"/>
          <w:szCs w:val="24"/>
        </w:rPr>
        <w:t xml:space="preserve"> and </w:t>
      </w:r>
      <w:proofErr w:type="spellStart"/>
      <w:r w:rsidR="00E83208" w:rsidRPr="008A1C8C">
        <w:rPr>
          <w:rFonts w:asciiTheme="majorHAnsi" w:hAnsiTheme="majorHAnsi"/>
          <w:i/>
          <w:sz w:val="24"/>
          <w:szCs w:val="24"/>
        </w:rPr>
        <w:t>Pramehaghna</w:t>
      </w:r>
      <w:proofErr w:type="spellEnd"/>
      <w:r w:rsidR="00E83208">
        <w:rPr>
          <w:rFonts w:asciiTheme="majorHAnsi" w:hAnsiTheme="majorHAnsi"/>
          <w:sz w:val="24"/>
          <w:szCs w:val="24"/>
        </w:rPr>
        <w:t xml:space="preserve"> properties. Hence </w:t>
      </w:r>
      <w:proofErr w:type="spellStart"/>
      <w:r w:rsidR="00E83208" w:rsidRPr="008A1C8C">
        <w:rPr>
          <w:rFonts w:asciiTheme="majorHAnsi" w:hAnsiTheme="majorHAnsi"/>
          <w:i/>
          <w:sz w:val="24"/>
          <w:szCs w:val="24"/>
        </w:rPr>
        <w:t>Chandraprabha</w:t>
      </w:r>
      <w:proofErr w:type="spellEnd"/>
      <w:r w:rsidR="00E83208">
        <w:rPr>
          <w:rFonts w:asciiTheme="majorHAnsi" w:hAnsiTheme="majorHAnsi"/>
          <w:sz w:val="24"/>
          <w:szCs w:val="24"/>
        </w:rPr>
        <w:t xml:space="preserve"> </w:t>
      </w:r>
      <w:r w:rsidR="00E83208" w:rsidRPr="008A1C8C">
        <w:rPr>
          <w:rFonts w:asciiTheme="majorHAnsi" w:hAnsiTheme="majorHAnsi"/>
          <w:i/>
          <w:sz w:val="24"/>
          <w:szCs w:val="24"/>
        </w:rPr>
        <w:t>Vati</w:t>
      </w:r>
      <w:r w:rsidR="00E83208">
        <w:rPr>
          <w:rFonts w:asciiTheme="majorHAnsi" w:hAnsiTheme="majorHAnsi"/>
          <w:sz w:val="24"/>
          <w:szCs w:val="24"/>
        </w:rPr>
        <w:t xml:space="preserve"> was selected.</w:t>
      </w:r>
    </w:p>
    <w:p w:rsidR="00B51944" w:rsidRDefault="00B51944" w:rsidP="00837C19">
      <w:pPr>
        <w:spacing w:after="0"/>
        <w:jc w:val="both"/>
        <w:rPr>
          <w:rFonts w:asciiTheme="majorHAnsi" w:hAnsiTheme="majorHAnsi"/>
          <w:sz w:val="24"/>
          <w:szCs w:val="24"/>
        </w:rPr>
      </w:pPr>
    </w:p>
    <w:p w:rsidR="00E85AC6" w:rsidRDefault="00D102FA" w:rsidP="00837C19">
      <w:pPr>
        <w:spacing w:after="0"/>
        <w:jc w:val="both"/>
        <w:rPr>
          <w:rFonts w:asciiTheme="majorHAnsi" w:hAnsiTheme="majorHAnsi"/>
          <w:b/>
          <w:sz w:val="24"/>
          <w:szCs w:val="24"/>
        </w:rPr>
      </w:pPr>
      <w:r w:rsidRPr="006103E2">
        <w:rPr>
          <w:rFonts w:asciiTheme="majorHAnsi" w:hAnsiTheme="majorHAnsi"/>
          <w:b/>
          <w:sz w:val="24"/>
          <w:szCs w:val="24"/>
        </w:rPr>
        <w:t>CONCLUSION:</w:t>
      </w:r>
    </w:p>
    <w:p w:rsidR="00837C19" w:rsidRPr="006103E2" w:rsidRDefault="00837C19" w:rsidP="00837C19">
      <w:pPr>
        <w:spacing w:after="0"/>
        <w:jc w:val="both"/>
        <w:rPr>
          <w:rFonts w:asciiTheme="majorHAnsi" w:hAnsiTheme="majorHAnsi"/>
          <w:b/>
          <w:sz w:val="24"/>
          <w:szCs w:val="24"/>
        </w:rPr>
      </w:pPr>
    </w:p>
    <w:p w:rsidR="00E83208" w:rsidRDefault="00E83208" w:rsidP="00E83208">
      <w:pPr>
        <w:spacing w:after="0"/>
        <w:jc w:val="both"/>
        <w:rPr>
          <w:rFonts w:asciiTheme="majorHAnsi" w:hAnsiTheme="majorHAnsi"/>
          <w:sz w:val="24"/>
          <w:szCs w:val="24"/>
        </w:rPr>
      </w:pPr>
      <w:r>
        <w:rPr>
          <w:rFonts w:asciiTheme="majorHAnsi" w:hAnsiTheme="majorHAnsi"/>
          <w:sz w:val="24"/>
          <w:szCs w:val="24"/>
        </w:rPr>
        <w:t>This case</w:t>
      </w:r>
      <w:r w:rsidR="00141BBA">
        <w:rPr>
          <w:rFonts w:asciiTheme="majorHAnsi" w:hAnsiTheme="majorHAnsi"/>
          <w:sz w:val="24"/>
          <w:szCs w:val="24"/>
        </w:rPr>
        <w:t>-</w:t>
      </w:r>
      <w:r>
        <w:rPr>
          <w:rFonts w:asciiTheme="majorHAnsi" w:hAnsiTheme="majorHAnsi"/>
          <w:sz w:val="24"/>
          <w:szCs w:val="24"/>
        </w:rPr>
        <w:t xml:space="preserve">study established that such a challenging case of </w:t>
      </w:r>
      <w:r w:rsidR="00141BBA">
        <w:rPr>
          <w:rFonts w:asciiTheme="majorHAnsi" w:hAnsiTheme="majorHAnsi"/>
          <w:sz w:val="24"/>
          <w:szCs w:val="24"/>
        </w:rPr>
        <w:t>neurogenic</w:t>
      </w:r>
      <w:r>
        <w:rPr>
          <w:rFonts w:asciiTheme="majorHAnsi" w:hAnsiTheme="majorHAnsi"/>
          <w:sz w:val="24"/>
          <w:szCs w:val="24"/>
        </w:rPr>
        <w:t xml:space="preserve"> bladder can be successfully treated by </w:t>
      </w:r>
      <w:r w:rsidR="00141BBA">
        <w:rPr>
          <w:rFonts w:asciiTheme="majorHAnsi" w:hAnsiTheme="majorHAnsi"/>
          <w:sz w:val="24"/>
          <w:szCs w:val="24"/>
        </w:rPr>
        <w:t xml:space="preserve">targeting the root pathology through </w:t>
      </w:r>
      <w:r>
        <w:rPr>
          <w:rFonts w:asciiTheme="majorHAnsi" w:hAnsiTheme="majorHAnsi"/>
          <w:sz w:val="24"/>
          <w:szCs w:val="24"/>
        </w:rPr>
        <w:t xml:space="preserve">Ayurvedic </w:t>
      </w:r>
      <w:r w:rsidR="00141BBA">
        <w:rPr>
          <w:rFonts w:asciiTheme="majorHAnsi" w:hAnsiTheme="majorHAnsi"/>
          <w:sz w:val="24"/>
          <w:szCs w:val="24"/>
        </w:rPr>
        <w:t xml:space="preserve">principles of management. No side-effects were noticed during treatment. </w:t>
      </w:r>
    </w:p>
    <w:p w:rsidR="00855DA6" w:rsidRDefault="00855DA6" w:rsidP="00837C19">
      <w:pPr>
        <w:pStyle w:val="ListParagraph"/>
        <w:spacing w:after="0"/>
        <w:jc w:val="both"/>
        <w:rPr>
          <w:rFonts w:asciiTheme="majorHAnsi" w:hAnsiTheme="majorHAnsi"/>
          <w:sz w:val="24"/>
          <w:szCs w:val="24"/>
        </w:rPr>
      </w:pPr>
    </w:p>
    <w:p w:rsidR="0079246A" w:rsidRDefault="0079246A" w:rsidP="00837C19">
      <w:pPr>
        <w:pStyle w:val="ListParagraph"/>
        <w:spacing w:after="0"/>
        <w:jc w:val="both"/>
        <w:rPr>
          <w:rFonts w:asciiTheme="majorHAnsi" w:hAnsiTheme="majorHAnsi"/>
          <w:sz w:val="24"/>
          <w:szCs w:val="24"/>
        </w:rPr>
      </w:pPr>
    </w:p>
    <w:p w:rsidR="0079246A" w:rsidRDefault="0079246A" w:rsidP="00837C19">
      <w:pPr>
        <w:pStyle w:val="ListParagraph"/>
        <w:spacing w:after="0"/>
        <w:jc w:val="both"/>
        <w:rPr>
          <w:rFonts w:asciiTheme="majorHAnsi" w:hAnsiTheme="majorHAnsi"/>
          <w:sz w:val="24"/>
          <w:szCs w:val="24"/>
        </w:rPr>
      </w:pPr>
    </w:p>
    <w:p w:rsidR="0079246A" w:rsidRDefault="0079246A" w:rsidP="00837C19">
      <w:pPr>
        <w:pStyle w:val="ListParagraph"/>
        <w:spacing w:after="0"/>
        <w:jc w:val="both"/>
        <w:rPr>
          <w:rFonts w:asciiTheme="majorHAnsi" w:hAnsiTheme="majorHAnsi"/>
          <w:sz w:val="24"/>
          <w:szCs w:val="24"/>
        </w:rPr>
      </w:pPr>
    </w:p>
    <w:p w:rsidR="0079246A" w:rsidRPr="006103E2" w:rsidRDefault="0079246A" w:rsidP="00837C19">
      <w:pPr>
        <w:pStyle w:val="ListParagraph"/>
        <w:spacing w:after="0"/>
        <w:jc w:val="both"/>
        <w:rPr>
          <w:rFonts w:asciiTheme="majorHAnsi" w:hAnsiTheme="majorHAnsi"/>
          <w:sz w:val="24"/>
          <w:szCs w:val="24"/>
        </w:rPr>
      </w:pPr>
      <w:bookmarkStart w:id="0" w:name="_GoBack"/>
      <w:bookmarkEnd w:id="0"/>
    </w:p>
    <w:p w:rsidR="00A4370C" w:rsidRDefault="00A4370C" w:rsidP="00A4370C">
      <w:pPr>
        <w:jc w:val="both"/>
        <w:rPr>
          <w:rFonts w:asciiTheme="majorHAnsi" w:hAnsiTheme="majorHAnsi"/>
          <w:b/>
          <w:sz w:val="24"/>
          <w:szCs w:val="24"/>
        </w:rPr>
      </w:pPr>
      <w:r w:rsidRPr="001B2FD4">
        <w:rPr>
          <w:rFonts w:asciiTheme="majorHAnsi" w:hAnsiTheme="majorHAnsi"/>
          <w:b/>
          <w:sz w:val="24"/>
          <w:szCs w:val="24"/>
        </w:rPr>
        <w:lastRenderedPageBreak/>
        <w:t>ACKNOWLEDGEMENT:</w:t>
      </w:r>
    </w:p>
    <w:p w:rsidR="00A4370C" w:rsidRPr="002A05EB" w:rsidRDefault="00A4370C" w:rsidP="00A4370C">
      <w:pPr>
        <w:jc w:val="both"/>
        <w:rPr>
          <w:rFonts w:asciiTheme="majorHAnsi" w:hAnsiTheme="majorHAnsi"/>
          <w:sz w:val="24"/>
          <w:szCs w:val="24"/>
        </w:rPr>
      </w:pPr>
      <w:r w:rsidRPr="002A05EB">
        <w:rPr>
          <w:rFonts w:asciiTheme="majorHAnsi" w:hAnsiTheme="majorHAnsi"/>
          <w:sz w:val="24"/>
          <w:szCs w:val="24"/>
        </w:rPr>
        <w:t>I sincerely tha</w:t>
      </w:r>
      <w:r>
        <w:rPr>
          <w:rFonts w:asciiTheme="majorHAnsi" w:hAnsiTheme="majorHAnsi"/>
          <w:sz w:val="24"/>
          <w:szCs w:val="24"/>
        </w:rPr>
        <w:t xml:space="preserve">nk Dr. M.G. </w:t>
      </w:r>
      <w:proofErr w:type="spellStart"/>
      <w:r>
        <w:rPr>
          <w:rFonts w:asciiTheme="majorHAnsi" w:hAnsiTheme="majorHAnsi"/>
          <w:sz w:val="24"/>
          <w:szCs w:val="24"/>
        </w:rPr>
        <w:t>Rathod</w:t>
      </w:r>
      <w:proofErr w:type="spellEnd"/>
      <w:r>
        <w:rPr>
          <w:rFonts w:asciiTheme="majorHAnsi" w:hAnsiTheme="majorHAnsi"/>
          <w:sz w:val="24"/>
          <w:szCs w:val="24"/>
        </w:rPr>
        <w:t xml:space="preserve">, General Surgeon, Om Navjeevan Hospital, Kharghar, Navi Mumbai and Ex-Professor, Sir J.J. Hospital Grand Medical College, Mumbai, for referring such challenging case and </w:t>
      </w:r>
      <w:r w:rsidR="001C5BD1">
        <w:rPr>
          <w:rFonts w:asciiTheme="majorHAnsi" w:hAnsiTheme="majorHAnsi"/>
          <w:sz w:val="24"/>
          <w:szCs w:val="24"/>
        </w:rPr>
        <w:t xml:space="preserve">for his </w:t>
      </w:r>
      <w:r>
        <w:rPr>
          <w:rFonts w:asciiTheme="majorHAnsi" w:hAnsiTheme="majorHAnsi"/>
          <w:sz w:val="24"/>
          <w:szCs w:val="24"/>
        </w:rPr>
        <w:t>valuable inputs.</w:t>
      </w:r>
    </w:p>
    <w:p w:rsidR="00D102FA" w:rsidRPr="00077E89" w:rsidRDefault="001B2FD4" w:rsidP="00837C19">
      <w:pPr>
        <w:spacing w:after="0"/>
        <w:jc w:val="both"/>
        <w:rPr>
          <w:rFonts w:asciiTheme="majorHAnsi" w:hAnsiTheme="majorHAnsi"/>
          <w:sz w:val="24"/>
          <w:szCs w:val="24"/>
        </w:rPr>
      </w:pPr>
      <w:r w:rsidRPr="006103E2">
        <w:rPr>
          <w:rFonts w:asciiTheme="majorHAnsi" w:hAnsiTheme="majorHAnsi"/>
          <w:b/>
          <w:sz w:val="24"/>
          <w:szCs w:val="24"/>
        </w:rPr>
        <w:t>REFERENCES</w:t>
      </w:r>
      <w:r w:rsidR="00D102FA" w:rsidRPr="006103E2">
        <w:rPr>
          <w:rFonts w:asciiTheme="majorHAnsi" w:hAnsiTheme="majorHAnsi"/>
          <w:sz w:val="24"/>
          <w:szCs w:val="24"/>
        </w:rPr>
        <w:t>:</w:t>
      </w:r>
    </w:p>
    <w:p w:rsidR="008533AF" w:rsidRPr="00077E89" w:rsidRDefault="008533AF" w:rsidP="00837C19">
      <w:pPr>
        <w:spacing w:after="0"/>
        <w:jc w:val="both"/>
        <w:rPr>
          <w:rFonts w:asciiTheme="majorHAnsi" w:hAnsiTheme="majorHAnsi"/>
          <w:sz w:val="24"/>
          <w:szCs w:val="24"/>
        </w:rPr>
      </w:pPr>
    </w:p>
    <w:p w:rsidR="00D83F9F" w:rsidRPr="00077E89" w:rsidRDefault="00D83F9F" w:rsidP="00D948D2">
      <w:pPr>
        <w:pStyle w:val="ListParagraph"/>
        <w:numPr>
          <w:ilvl w:val="0"/>
          <w:numId w:val="9"/>
        </w:numPr>
        <w:spacing w:after="0"/>
        <w:ind w:hanging="540"/>
        <w:jc w:val="both"/>
        <w:rPr>
          <w:rFonts w:asciiTheme="majorHAnsi" w:hAnsiTheme="majorHAnsi"/>
          <w:sz w:val="24"/>
          <w:szCs w:val="24"/>
        </w:rPr>
      </w:pPr>
      <w:r w:rsidRPr="00077E89">
        <w:rPr>
          <w:rFonts w:asciiTheme="majorHAnsi" w:hAnsiTheme="majorHAnsi"/>
          <w:sz w:val="24"/>
          <w:szCs w:val="24"/>
        </w:rPr>
        <w:t xml:space="preserve">https://emedicine.medscape.com/article/453539- overview/ last accessed on 17.8.2019 at 11.18. </w:t>
      </w:r>
    </w:p>
    <w:p w:rsidR="00D83F9F" w:rsidRPr="00077E89" w:rsidRDefault="00D83F9F" w:rsidP="00D948D2">
      <w:pPr>
        <w:pStyle w:val="ListParagraph"/>
        <w:numPr>
          <w:ilvl w:val="0"/>
          <w:numId w:val="9"/>
        </w:numPr>
        <w:spacing w:after="0"/>
        <w:ind w:hanging="540"/>
        <w:jc w:val="both"/>
        <w:rPr>
          <w:rFonts w:asciiTheme="majorHAnsi" w:hAnsiTheme="majorHAnsi"/>
          <w:sz w:val="24"/>
          <w:szCs w:val="24"/>
        </w:rPr>
      </w:pPr>
      <w:r w:rsidRPr="00077E89">
        <w:rPr>
          <w:rFonts w:asciiTheme="majorHAnsi" w:hAnsiTheme="majorHAnsi"/>
          <w:sz w:val="24"/>
          <w:szCs w:val="24"/>
        </w:rPr>
        <w:t>https://upload.wikimedia.org/wikipedia/ commons/5/5e/</w:t>
      </w:r>
      <w:proofErr w:type="spellStart"/>
      <w:r w:rsidRPr="00077E89">
        <w:rPr>
          <w:rFonts w:asciiTheme="majorHAnsi" w:hAnsiTheme="majorHAnsi"/>
          <w:sz w:val="24"/>
          <w:szCs w:val="24"/>
        </w:rPr>
        <w:t>Neurogenic_bladder.webm</w:t>
      </w:r>
      <w:proofErr w:type="spellEnd"/>
      <w:r w:rsidRPr="00077E89">
        <w:rPr>
          <w:rFonts w:asciiTheme="majorHAnsi" w:hAnsiTheme="majorHAnsi"/>
          <w:sz w:val="24"/>
          <w:szCs w:val="24"/>
        </w:rPr>
        <w:t>/ last accessed on 17.8.2019 at 11.20.</w:t>
      </w:r>
    </w:p>
    <w:p w:rsidR="00D83F9F" w:rsidRPr="00077E89" w:rsidRDefault="00D83F9F" w:rsidP="00D948D2">
      <w:pPr>
        <w:pStyle w:val="ListParagraph"/>
        <w:numPr>
          <w:ilvl w:val="0"/>
          <w:numId w:val="9"/>
        </w:numPr>
        <w:spacing w:after="0"/>
        <w:ind w:hanging="540"/>
        <w:jc w:val="both"/>
        <w:rPr>
          <w:rFonts w:asciiTheme="majorHAnsi" w:hAnsiTheme="majorHAnsi"/>
          <w:sz w:val="24"/>
          <w:szCs w:val="24"/>
        </w:rPr>
      </w:pPr>
      <w:r w:rsidRPr="00077E89">
        <w:rPr>
          <w:rFonts w:asciiTheme="majorHAnsi" w:hAnsiTheme="majorHAnsi"/>
          <w:sz w:val="24"/>
          <w:szCs w:val="24"/>
        </w:rPr>
        <w:t>https://www.ncbi.nlm.nih.gov/phc/articles/ PMC32870341/ last accessed on 20.12.2017 at 20:37</w:t>
      </w:r>
    </w:p>
    <w:p w:rsidR="00D83F9F" w:rsidRPr="00077E89" w:rsidRDefault="00D83F9F" w:rsidP="00D948D2">
      <w:pPr>
        <w:pStyle w:val="ListParagraph"/>
        <w:numPr>
          <w:ilvl w:val="0"/>
          <w:numId w:val="9"/>
        </w:numPr>
        <w:spacing w:after="0"/>
        <w:ind w:hanging="540"/>
        <w:jc w:val="both"/>
        <w:rPr>
          <w:rFonts w:asciiTheme="majorHAnsi" w:hAnsiTheme="majorHAnsi"/>
          <w:sz w:val="24"/>
          <w:szCs w:val="24"/>
        </w:rPr>
      </w:pPr>
      <w:proofErr w:type="spellStart"/>
      <w:r w:rsidRPr="00077E89">
        <w:rPr>
          <w:rFonts w:asciiTheme="majorHAnsi" w:hAnsiTheme="majorHAnsi"/>
          <w:sz w:val="24"/>
          <w:szCs w:val="24"/>
        </w:rPr>
        <w:t>Tripathi</w:t>
      </w:r>
      <w:proofErr w:type="spellEnd"/>
      <w:r w:rsidRPr="00077E89">
        <w:rPr>
          <w:rFonts w:asciiTheme="majorHAnsi" w:hAnsiTheme="majorHAnsi"/>
          <w:sz w:val="24"/>
          <w:szCs w:val="24"/>
        </w:rPr>
        <w:t xml:space="preserve"> B, editor. </w:t>
      </w:r>
      <w:proofErr w:type="spellStart"/>
      <w:r w:rsidRPr="00077E89">
        <w:rPr>
          <w:rFonts w:asciiTheme="majorHAnsi" w:hAnsiTheme="majorHAnsi"/>
          <w:sz w:val="24"/>
          <w:szCs w:val="24"/>
        </w:rPr>
        <w:t>Astangahrdayam</w:t>
      </w:r>
      <w:proofErr w:type="spellEnd"/>
      <w:r w:rsidRPr="00077E89">
        <w:rPr>
          <w:rFonts w:asciiTheme="majorHAnsi" w:hAnsiTheme="majorHAnsi"/>
          <w:sz w:val="24"/>
          <w:szCs w:val="24"/>
        </w:rPr>
        <w:t xml:space="preserve"> of </w:t>
      </w:r>
      <w:proofErr w:type="spellStart"/>
      <w:r w:rsidRPr="00077E89">
        <w:rPr>
          <w:rFonts w:asciiTheme="majorHAnsi" w:hAnsiTheme="majorHAnsi"/>
          <w:sz w:val="24"/>
          <w:szCs w:val="24"/>
        </w:rPr>
        <w:t>Vagbhata</w:t>
      </w:r>
      <w:proofErr w:type="spellEnd"/>
      <w:r w:rsidRPr="00077E89">
        <w:rPr>
          <w:rFonts w:asciiTheme="majorHAnsi" w:hAnsiTheme="majorHAnsi"/>
          <w:sz w:val="24"/>
          <w:szCs w:val="24"/>
        </w:rPr>
        <w:t xml:space="preserve">, Sutra </w:t>
      </w:r>
      <w:proofErr w:type="spellStart"/>
      <w:r w:rsidRPr="00077E89">
        <w:rPr>
          <w:rFonts w:asciiTheme="majorHAnsi" w:hAnsiTheme="majorHAnsi"/>
          <w:sz w:val="24"/>
          <w:szCs w:val="24"/>
        </w:rPr>
        <w:t>sthana</w:t>
      </w:r>
      <w:proofErr w:type="spellEnd"/>
      <w:r w:rsidRPr="00077E89">
        <w:rPr>
          <w:rFonts w:asciiTheme="majorHAnsi" w:hAnsiTheme="majorHAnsi"/>
          <w:sz w:val="24"/>
          <w:szCs w:val="24"/>
        </w:rPr>
        <w:t xml:space="preserve">; chapter 19 verse 1. Delhi: </w:t>
      </w:r>
      <w:proofErr w:type="spellStart"/>
      <w:r w:rsidRPr="00077E89">
        <w:rPr>
          <w:rFonts w:asciiTheme="majorHAnsi" w:hAnsiTheme="majorHAnsi"/>
          <w:sz w:val="24"/>
          <w:szCs w:val="24"/>
        </w:rPr>
        <w:t>Chaukhambha</w:t>
      </w:r>
      <w:proofErr w:type="spellEnd"/>
      <w:r w:rsidRPr="00077E89">
        <w:rPr>
          <w:rFonts w:asciiTheme="majorHAnsi" w:hAnsiTheme="majorHAnsi"/>
          <w:sz w:val="24"/>
          <w:szCs w:val="24"/>
        </w:rPr>
        <w:t xml:space="preserve"> Sanskrit </w:t>
      </w:r>
      <w:proofErr w:type="spellStart"/>
      <w:r w:rsidRPr="00077E89">
        <w:rPr>
          <w:rFonts w:asciiTheme="majorHAnsi" w:hAnsiTheme="majorHAnsi"/>
          <w:sz w:val="24"/>
          <w:szCs w:val="24"/>
        </w:rPr>
        <w:t>Pratishthan</w:t>
      </w:r>
      <w:proofErr w:type="spellEnd"/>
      <w:r w:rsidRPr="00077E89">
        <w:rPr>
          <w:rFonts w:asciiTheme="majorHAnsi" w:hAnsiTheme="majorHAnsi"/>
          <w:sz w:val="24"/>
          <w:szCs w:val="24"/>
        </w:rPr>
        <w:t xml:space="preserve">; 2007. p. 229. </w:t>
      </w:r>
      <w:proofErr w:type="gramStart"/>
      <w:r w:rsidRPr="00077E89">
        <w:rPr>
          <w:rFonts w:asciiTheme="majorHAnsi" w:hAnsiTheme="majorHAnsi"/>
          <w:sz w:val="24"/>
          <w:szCs w:val="24"/>
        </w:rPr>
        <w:t>reprint</w:t>
      </w:r>
      <w:proofErr w:type="gramEnd"/>
      <w:r w:rsidRPr="00077E89">
        <w:rPr>
          <w:rFonts w:asciiTheme="majorHAnsi" w:hAnsiTheme="majorHAnsi"/>
          <w:sz w:val="24"/>
          <w:szCs w:val="24"/>
        </w:rPr>
        <w:t xml:space="preserve"> 2007.</w:t>
      </w:r>
    </w:p>
    <w:p w:rsidR="00D83F9F" w:rsidRPr="00077E89" w:rsidRDefault="00D83F9F" w:rsidP="00D948D2">
      <w:pPr>
        <w:pStyle w:val="ListParagraph"/>
        <w:numPr>
          <w:ilvl w:val="0"/>
          <w:numId w:val="9"/>
        </w:numPr>
        <w:spacing w:after="0"/>
        <w:ind w:hanging="540"/>
        <w:jc w:val="both"/>
        <w:rPr>
          <w:rFonts w:asciiTheme="majorHAnsi" w:hAnsiTheme="majorHAnsi"/>
          <w:sz w:val="24"/>
          <w:szCs w:val="24"/>
        </w:rPr>
      </w:pPr>
      <w:proofErr w:type="spellStart"/>
      <w:r w:rsidRPr="00077E89">
        <w:rPr>
          <w:rFonts w:asciiTheme="majorHAnsi" w:hAnsiTheme="majorHAnsi"/>
          <w:sz w:val="24"/>
          <w:szCs w:val="24"/>
        </w:rPr>
        <w:t>Shastri</w:t>
      </w:r>
      <w:proofErr w:type="spellEnd"/>
      <w:r w:rsidRPr="00077E89">
        <w:rPr>
          <w:rFonts w:asciiTheme="majorHAnsi" w:hAnsiTheme="majorHAnsi"/>
          <w:sz w:val="24"/>
          <w:szCs w:val="24"/>
        </w:rPr>
        <w:t xml:space="preserve"> K, editor. </w:t>
      </w:r>
      <w:proofErr w:type="spellStart"/>
      <w:r w:rsidRPr="00077E89">
        <w:rPr>
          <w:rFonts w:asciiTheme="majorHAnsi" w:hAnsiTheme="majorHAnsi"/>
          <w:sz w:val="24"/>
          <w:szCs w:val="24"/>
        </w:rPr>
        <w:t>Charaka</w:t>
      </w:r>
      <w:proofErr w:type="spellEnd"/>
      <w:r w:rsidRPr="00077E89">
        <w:rPr>
          <w:rFonts w:asciiTheme="majorHAnsi" w:hAnsiTheme="majorHAnsi"/>
          <w:sz w:val="24"/>
          <w:szCs w:val="24"/>
        </w:rPr>
        <w:t xml:space="preserve"> </w:t>
      </w:r>
      <w:proofErr w:type="spellStart"/>
      <w:r w:rsidRPr="00077E89">
        <w:rPr>
          <w:rFonts w:asciiTheme="majorHAnsi" w:hAnsiTheme="majorHAnsi"/>
          <w:sz w:val="24"/>
          <w:szCs w:val="24"/>
        </w:rPr>
        <w:t>samhita</w:t>
      </w:r>
      <w:proofErr w:type="spellEnd"/>
      <w:r w:rsidRPr="00077E89">
        <w:rPr>
          <w:rFonts w:asciiTheme="majorHAnsi" w:hAnsiTheme="majorHAnsi"/>
          <w:sz w:val="24"/>
          <w:szCs w:val="24"/>
        </w:rPr>
        <w:t xml:space="preserve"> of </w:t>
      </w:r>
      <w:proofErr w:type="spellStart"/>
      <w:r w:rsidRPr="00077E89">
        <w:rPr>
          <w:rFonts w:asciiTheme="majorHAnsi" w:hAnsiTheme="majorHAnsi"/>
          <w:sz w:val="24"/>
          <w:szCs w:val="24"/>
        </w:rPr>
        <w:t>Agnivesha</w:t>
      </w:r>
      <w:proofErr w:type="spellEnd"/>
      <w:r w:rsidRPr="00077E89">
        <w:rPr>
          <w:rFonts w:asciiTheme="majorHAnsi" w:hAnsiTheme="majorHAnsi"/>
          <w:sz w:val="24"/>
          <w:szCs w:val="24"/>
        </w:rPr>
        <w:t xml:space="preserve">, Siddhi </w:t>
      </w:r>
      <w:proofErr w:type="spellStart"/>
      <w:r w:rsidRPr="00077E89">
        <w:rPr>
          <w:rFonts w:asciiTheme="majorHAnsi" w:hAnsiTheme="majorHAnsi"/>
          <w:sz w:val="24"/>
          <w:szCs w:val="24"/>
        </w:rPr>
        <w:t>sthana</w:t>
      </w:r>
      <w:proofErr w:type="spellEnd"/>
      <w:r w:rsidRPr="00077E89">
        <w:rPr>
          <w:rFonts w:asciiTheme="majorHAnsi" w:hAnsiTheme="majorHAnsi"/>
          <w:sz w:val="24"/>
          <w:szCs w:val="24"/>
        </w:rPr>
        <w:t xml:space="preserve">; chapter 9, verse 49-50. Varanasi: </w:t>
      </w:r>
      <w:proofErr w:type="spellStart"/>
      <w:r w:rsidRPr="00077E89">
        <w:rPr>
          <w:rFonts w:asciiTheme="majorHAnsi" w:hAnsiTheme="majorHAnsi"/>
          <w:sz w:val="24"/>
          <w:szCs w:val="24"/>
        </w:rPr>
        <w:t>Chaukhambha</w:t>
      </w:r>
      <w:proofErr w:type="spellEnd"/>
      <w:r w:rsidRPr="00077E89">
        <w:rPr>
          <w:rFonts w:asciiTheme="majorHAnsi" w:hAnsiTheme="majorHAnsi"/>
          <w:sz w:val="24"/>
          <w:szCs w:val="24"/>
        </w:rPr>
        <w:t xml:space="preserve"> Bharti Academy; 2011. p. 1063. reprint 2011</w:t>
      </w:r>
    </w:p>
    <w:p w:rsidR="00A97833" w:rsidRPr="00077E89" w:rsidRDefault="00A97833" w:rsidP="00A97833">
      <w:pPr>
        <w:pStyle w:val="ListParagraph"/>
        <w:numPr>
          <w:ilvl w:val="0"/>
          <w:numId w:val="9"/>
        </w:numPr>
        <w:spacing w:after="0"/>
        <w:ind w:hanging="540"/>
        <w:jc w:val="both"/>
        <w:rPr>
          <w:rFonts w:asciiTheme="majorHAnsi" w:hAnsiTheme="majorHAnsi"/>
          <w:sz w:val="24"/>
          <w:szCs w:val="24"/>
        </w:rPr>
      </w:pPr>
      <w:proofErr w:type="spellStart"/>
      <w:r>
        <w:rPr>
          <w:rFonts w:asciiTheme="majorHAnsi" w:hAnsiTheme="majorHAnsi"/>
          <w:sz w:val="24"/>
          <w:szCs w:val="24"/>
        </w:rPr>
        <w:t>Sharangdhara</w:t>
      </w:r>
      <w:proofErr w:type="spellEnd"/>
      <w:r>
        <w:rPr>
          <w:rFonts w:asciiTheme="majorHAnsi" w:hAnsiTheme="majorHAnsi"/>
          <w:sz w:val="24"/>
          <w:szCs w:val="24"/>
        </w:rPr>
        <w:t xml:space="preserve">, </w:t>
      </w:r>
      <w:proofErr w:type="spellStart"/>
      <w:r>
        <w:rPr>
          <w:rFonts w:asciiTheme="majorHAnsi" w:hAnsiTheme="majorHAnsi"/>
          <w:sz w:val="24"/>
          <w:szCs w:val="24"/>
        </w:rPr>
        <w:t>Sharangdhara</w:t>
      </w:r>
      <w:proofErr w:type="spellEnd"/>
      <w:r>
        <w:rPr>
          <w:rFonts w:asciiTheme="majorHAnsi" w:hAnsiTheme="majorHAnsi"/>
          <w:sz w:val="24"/>
          <w:szCs w:val="24"/>
        </w:rPr>
        <w:t xml:space="preserve"> Samhita, </w:t>
      </w:r>
      <w:proofErr w:type="spellStart"/>
      <w:r>
        <w:rPr>
          <w:rFonts w:asciiTheme="majorHAnsi" w:hAnsiTheme="majorHAnsi"/>
          <w:sz w:val="24"/>
          <w:szCs w:val="24"/>
        </w:rPr>
        <w:t>ShriKantha</w:t>
      </w:r>
      <w:proofErr w:type="spellEnd"/>
      <w:r>
        <w:rPr>
          <w:rFonts w:asciiTheme="majorHAnsi" w:hAnsiTheme="majorHAnsi"/>
          <w:sz w:val="24"/>
          <w:szCs w:val="24"/>
        </w:rPr>
        <w:t xml:space="preserve"> Murthy editor, 2006, Varanasi, </w:t>
      </w:r>
      <w:proofErr w:type="spellStart"/>
      <w:r>
        <w:rPr>
          <w:rFonts w:asciiTheme="majorHAnsi" w:hAnsiTheme="majorHAnsi"/>
          <w:sz w:val="24"/>
          <w:szCs w:val="24"/>
        </w:rPr>
        <w:t>Chaukhambha</w:t>
      </w:r>
      <w:proofErr w:type="spellEnd"/>
      <w:r>
        <w:rPr>
          <w:rFonts w:asciiTheme="majorHAnsi" w:hAnsiTheme="majorHAnsi"/>
          <w:sz w:val="24"/>
          <w:szCs w:val="24"/>
        </w:rPr>
        <w:t xml:space="preserve"> Sanskrit </w:t>
      </w:r>
      <w:proofErr w:type="spellStart"/>
      <w:r>
        <w:rPr>
          <w:rFonts w:asciiTheme="majorHAnsi" w:hAnsiTheme="majorHAnsi"/>
          <w:sz w:val="24"/>
          <w:szCs w:val="24"/>
        </w:rPr>
        <w:t>Sansthan</w:t>
      </w:r>
      <w:proofErr w:type="spellEnd"/>
      <w:r>
        <w:rPr>
          <w:rFonts w:asciiTheme="majorHAnsi" w:hAnsiTheme="majorHAnsi"/>
          <w:sz w:val="24"/>
          <w:szCs w:val="24"/>
        </w:rPr>
        <w:t>, p-200, Pp-398.</w:t>
      </w:r>
    </w:p>
    <w:p w:rsidR="00D83F9F" w:rsidRPr="00077E89" w:rsidRDefault="00D83F9F" w:rsidP="00D948D2">
      <w:pPr>
        <w:pStyle w:val="ListParagraph"/>
        <w:numPr>
          <w:ilvl w:val="0"/>
          <w:numId w:val="9"/>
        </w:numPr>
        <w:spacing w:after="0"/>
        <w:ind w:hanging="540"/>
        <w:jc w:val="both"/>
        <w:rPr>
          <w:rFonts w:asciiTheme="majorHAnsi" w:hAnsiTheme="majorHAnsi"/>
          <w:sz w:val="24"/>
          <w:szCs w:val="24"/>
        </w:rPr>
      </w:pPr>
      <w:proofErr w:type="spellStart"/>
      <w:r w:rsidRPr="00077E89">
        <w:rPr>
          <w:rFonts w:asciiTheme="majorHAnsi" w:hAnsiTheme="majorHAnsi"/>
          <w:sz w:val="24"/>
          <w:szCs w:val="24"/>
        </w:rPr>
        <w:t>Shastri</w:t>
      </w:r>
      <w:proofErr w:type="spellEnd"/>
      <w:r w:rsidRPr="00077E89">
        <w:rPr>
          <w:rFonts w:asciiTheme="majorHAnsi" w:hAnsiTheme="majorHAnsi"/>
          <w:sz w:val="24"/>
          <w:szCs w:val="24"/>
        </w:rPr>
        <w:t xml:space="preserve"> K, editor. </w:t>
      </w:r>
      <w:proofErr w:type="spellStart"/>
      <w:r w:rsidRPr="00077E89">
        <w:rPr>
          <w:rFonts w:asciiTheme="majorHAnsi" w:hAnsiTheme="majorHAnsi"/>
          <w:sz w:val="24"/>
          <w:szCs w:val="24"/>
        </w:rPr>
        <w:t>Charaka</w:t>
      </w:r>
      <w:proofErr w:type="spellEnd"/>
      <w:r w:rsidRPr="00077E89">
        <w:rPr>
          <w:rFonts w:asciiTheme="majorHAnsi" w:hAnsiTheme="majorHAnsi"/>
          <w:sz w:val="24"/>
          <w:szCs w:val="24"/>
        </w:rPr>
        <w:t xml:space="preserve"> </w:t>
      </w:r>
      <w:proofErr w:type="spellStart"/>
      <w:r w:rsidRPr="00077E89">
        <w:rPr>
          <w:rFonts w:asciiTheme="majorHAnsi" w:hAnsiTheme="majorHAnsi"/>
          <w:sz w:val="24"/>
          <w:szCs w:val="24"/>
        </w:rPr>
        <w:t>samhita</w:t>
      </w:r>
      <w:proofErr w:type="spellEnd"/>
      <w:r w:rsidRPr="00077E89">
        <w:rPr>
          <w:rFonts w:asciiTheme="majorHAnsi" w:hAnsiTheme="majorHAnsi"/>
          <w:sz w:val="24"/>
          <w:szCs w:val="24"/>
        </w:rPr>
        <w:t xml:space="preserve"> of </w:t>
      </w:r>
      <w:proofErr w:type="spellStart"/>
      <w:r w:rsidRPr="00077E89">
        <w:rPr>
          <w:rFonts w:asciiTheme="majorHAnsi" w:hAnsiTheme="majorHAnsi"/>
          <w:sz w:val="24"/>
          <w:szCs w:val="24"/>
        </w:rPr>
        <w:t>Agnivesha</w:t>
      </w:r>
      <w:proofErr w:type="spellEnd"/>
      <w:r w:rsidRPr="00077E89">
        <w:rPr>
          <w:rFonts w:asciiTheme="majorHAnsi" w:hAnsiTheme="majorHAnsi"/>
          <w:sz w:val="24"/>
          <w:szCs w:val="24"/>
        </w:rPr>
        <w:t xml:space="preserve">, Siddhi </w:t>
      </w:r>
      <w:proofErr w:type="spellStart"/>
      <w:r w:rsidRPr="00077E89">
        <w:rPr>
          <w:rFonts w:asciiTheme="majorHAnsi" w:hAnsiTheme="majorHAnsi"/>
          <w:sz w:val="24"/>
          <w:szCs w:val="24"/>
        </w:rPr>
        <w:t>sthana</w:t>
      </w:r>
      <w:proofErr w:type="spellEnd"/>
      <w:r w:rsidRPr="00077E89">
        <w:rPr>
          <w:rFonts w:asciiTheme="majorHAnsi" w:hAnsiTheme="majorHAnsi"/>
          <w:sz w:val="24"/>
          <w:szCs w:val="24"/>
        </w:rPr>
        <w:t xml:space="preserve">; chapter 4, verse 52. Varanasi: </w:t>
      </w:r>
      <w:proofErr w:type="spellStart"/>
      <w:r w:rsidRPr="00077E89">
        <w:rPr>
          <w:rFonts w:asciiTheme="majorHAnsi" w:hAnsiTheme="majorHAnsi"/>
          <w:sz w:val="24"/>
          <w:szCs w:val="24"/>
        </w:rPr>
        <w:t>Chaukhambha</w:t>
      </w:r>
      <w:proofErr w:type="spellEnd"/>
      <w:r w:rsidRPr="00077E89">
        <w:rPr>
          <w:rFonts w:asciiTheme="majorHAnsi" w:hAnsiTheme="majorHAnsi"/>
          <w:sz w:val="24"/>
          <w:szCs w:val="24"/>
        </w:rPr>
        <w:t xml:space="preserve"> Bharti Academy; 2011. p. 1013. reprint 2011</w:t>
      </w:r>
    </w:p>
    <w:p w:rsidR="00D948D2" w:rsidRPr="00077E89" w:rsidRDefault="00D948D2" w:rsidP="004F2CA6">
      <w:pPr>
        <w:spacing w:after="0"/>
        <w:ind w:left="180"/>
        <w:jc w:val="both"/>
        <w:rPr>
          <w:rFonts w:asciiTheme="majorHAnsi" w:hAnsiTheme="majorHAnsi"/>
          <w:sz w:val="24"/>
          <w:szCs w:val="24"/>
        </w:rPr>
      </w:pPr>
    </w:p>
    <w:p w:rsidR="0069006B" w:rsidRPr="00077E89" w:rsidRDefault="0069006B" w:rsidP="0069006B">
      <w:pPr>
        <w:spacing w:after="0"/>
        <w:ind w:left="180"/>
        <w:jc w:val="center"/>
        <w:rPr>
          <w:rFonts w:asciiTheme="majorHAnsi" w:hAnsiTheme="majorHAnsi"/>
          <w:sz w:val="24"/>
          <w:szCs w:val="24"/>
        </w:rPr>
      </w:pPr>
    </w:p>
    <w:p w:rsidR="0069006B" w:rsidRPr="00077E89" w:rsidRDefault="0069006B" w:rsidP="0069006B">
      <w:pPr>
        <w:spacing w:after="0"/>
        <w:ind w:left="180"/>
        <w:jc w:val="center"/>
        <w:rPr>
          <w:rFonts w:asciiTheme="majorHAnsi" w:hAnsiTheme="majorHAnsi"/>
          <w:sz w:val="24"/>
          <w:szCs w:val="24"/>
        </w:rPr>
      </w:pPr>
      <w:r w:rsidRPr="00077E89">
        <w:rPr>
          <w:rFonts w:asciiTheme="majorHAnsi" w:hAnsiTheme="majorHAnsi"/>
          <w:sz w:val="24"/>
          <w:szCs w:val="24"/>
        </w:rPr>
        <w:t>**************</w:t>
      </w:r>
    </w:p>
    <w:p w:rsidR="0069006B" w:rsidRDefault="0069006B" w:rsidP="0069006B">
      <w:pPr>
        <w:spacing w:after="0"/>
        <w:ind w:left="180"/>
        <w:jc w:val="center"/>
        <w:rPr>
          <w:rFonts w:asciiTheme="majorHAnsi" w:hAnsiTheme="majorHAnsi"/>
          <w:sz w:val="24"/>
          <w:szCs w:val="24"/>
        </w:rPr>
      </w:pPr>
    </w:p>
    <w:sectPr w:rsidR="0069006B" w:rsidSect="002E78D2">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F7" w:rsidRDefault="005557F7" w:rsidP="00FC02BE">
      <w:pPr>
        <w:spacing w:after="0" w:line="240" w:lineRule="auto"/>
      </w:pPr>
      <w:r>
        <w:separator/>
      </w:r>
    </w:p>
  </w:endnote>
  <w:endnote w:type="continuationSeparator" w:id="0">
    <w:p w:rsidR="005557F7" w:rsidRDefault="005557F7" w:rsidP="00FC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97497"/>
      <w:docPartObj>
        <w:docPartGallery w:val="Page Numbers (Bottom of Page)"/>
        <w:docPartUnique/>
      </w:docPartObj>
    </w:sdtPr>
    <w:sdtEndPr/>
    <w:sdtContent>
      <w:sdt>
        <w:sdtPr>
          <w:id w:val="1728636285"/>
          <w:docPartObj>
            <w:docPartGallery w:val="Page Numbers (Top of Page)"/>
            <w:docPartUnique/>
          </w:docPartObj>
        </w:sdtPr>
        <w:sdtEndPr/>
        <w:sdtContent>
          <w:p w:rsidR="00FC02BE" w:rsidRDefault="00FC02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B1C7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1C7A">
              <w:rPr>
                <w:b/>
                <w:bCs/>
                <w:noProof/>
              </w:rPr>
              <w:t>5</w:t>
            </w:r>
            <w:r>
              <w:rPr>
                <w:b/>
                <w:bCs/>
                <w:sz w:val="24"/>
                <w:szCs w:val="24"/>
              </w:rPr>
              <w:fldChar w:fldCharType="end"/>
            </w:r>
          </w:p>
        </w:sdtContent>
      </w:sdt>
    </w:sdtContent>
  </w:sdt>
  <w:p w:rsidR="00FC02BE" w:rsidRDefault="00FC0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F7" w:rsidRDefault="005557F7" w:rsidP="00FC02BE">
      <w:pPr>
        <w:spacing w:after="0" w:line="240" w:lineRule="auto"/>
      </w:pPr>
      <w:r>
        <w:separator/>
      </w:r>
    </w:p>
  </w:footnote>
  <w:footnote w:type="continuationSeparator" w:id="0">
    <w:p w:rsidR="005557F7" w:rsidRDefault="005557F7" w:rsidP="00FC0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D89"/>
    <w:multiLevelType w:val="hybridMultilevel"/>
    <w:tmpl w:val="D9120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61513"/>
    <w:multiLevelType w:val="hybridMultilevel"/>
    <w:tmpl w:val="8BAA5B9E"/>
    <w:lvl w:ilvl="0" w:tplc="86260044">
      <w:start w:val="1"/>
      <w:numFmt w:val="decimal"/>
      <w:lvlText w:val="%1."/>
      <w:lvlJc w:val="left"/>
      <w:pPr>
        <w:ind w:left="720" w:hanging="360"/>
      </w:pPr>
      <w:rPr>
        <w:rFonts w:asciiTheme="majorHAnsi" w:hAnsiTheme="maj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F3B00"/>
    <w:multiLevelType w:val="hybridMultilevel"/>
    <w:tmpl w:val="5A4694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7AE2B3A"/>
    <w:multiLevelType w:val="hybridMultilevel"/>
    <w:tmpl w:val="A224A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8526F"/>
    <w:multiLevelType w:val="hybridMultilevel"/>
    <w:tmpl w:val="864A2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16F6509"/>
    <w:multiLevelType w:val="hybridMultilevel"/>
    <w:tmpl w:val="CEE26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126D8"/>
    <w:multiLevelType w:val="hybridMultilevel"/>
    <w:tmpl w:val="EAA41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1F0C6E"/>
    <w:multiLevelType w:val="hybridMultilevel"/>
    <w:tmpl w:val="FCF0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E4E46"/>
    <w:multiLevelType w:val="hybridMultilevel"/>
    <w:tmpl w:val="1B1A19A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D3E2E83"/>
    <w:multiLevelType w:val="hybridMultilevel"/>
    <w:tmpl w:val="D504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0CA"/>
    <w:multiLevelType w:val="hybridMultilevel"/>
    <w:tmpl w:val="2246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8"/>
  </w:num>
  <w:num w:numId="6">
    <w:abstractNumId w:val="4"/>
  </w:num>
  <w:num w:numId="7">
    <w:abstractNumId w:val="2"/>
  </w:num>
  <w:num w:numId="8">
    <w:abstractNumId w:val="6"/>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0A"/>
    <w:rsid w:val="00034100"/>
    <w:rsid w:val="00041027"/>
    <w:rsid w:val="0005480C"/>
    <w:rsid w:val="00060655"/>
    <w:rsid w:val="000713F6"/>
    <w:rsid w:val="000776BB"/>
    <w:rsid w:val="00077E89"/>
    <w:rsid w:val="00092000"/>
    <w:rsid w:val="000A76A0"/>
    <w:rsid w:val="000B050E"/>
    <w:rsid w:val="000C2358"/>
    <w:rsid w:val="000F3393"/>
    <w:rsid w:val="000F6843"/>
    <w:rsid w:val="0011332F"/>
    <w:rsid w:val="00141BBA"/>
    <w:rsid w:val="00162CBA"/>
    <w:rsid w:val="00165A70"/>
    <w:rsid w:val="00167093"/>
    <w:rsid w:val="001937BB"/>
    <w:rsid w:val="001940D5"/>
    <w:rsid w:val="001B2FD4"/>
    <w:rsid w:val="001C424B"/>
    <w:rsid w:val="001C5BD1"/>
    <w:rsid w:val="00205208"/>
    <w:rsid w:val="002204CF"/>
    <w:rsid w:val="0022336A"/>
    <w:rsid w:val="002419E1"/>
    <w:rsid w:val="00276382"/>
    <w:rsid w:val="00282857"/>
    <w:rsid w:val="002A635E"/>
    <w:rsid w:val="002B1D87"/>
    <w:rsid w:val="002C3376"/>
    <w:rsid w:val="002C400C"/>
    <w:rsid w:val="002E78D2"/>
    <w:rsid w:val="00303225"/>
    <w:rsid w:val="00340968"/>
    <w:rsid w:val="00343950"/>
    <w:rsid w:val="00385C9A"/>
    <w:rsid w:val="003A32D2"/>
    <w:rsid w:val="003B20B9"/>
    <w:rsid w:val="003F435E"/>
    <w:rsid w:val="00415244"/>
    <w:rsid w:val="004265E3"/>
    <w:rsid w:val="00441454"/>
    <w:rsid w:val="004422B1"/>
    <w:rsid w:val="004511A1"/>
    <w:rsid w:val="004650BE"/>
    <w:rsid w:val="00491AF7"/>
    <w:rsid w:val="00496514"/>
    <w:rsid w:val="004A2BBA"/>
    <w:rsid w:val="004A5FBE"/>
    <w:rsid w:val="004C09C7"/>
    <w:rsid w:val="004D4C38"/>
    <w:rsid w:val="004D7086"/>
    <w:rsid w:val="004F118E"/>
    <w:rsid w:val="004F2CA6"/>
    <w:rsid w:val="004F58D1"/>
    <w:rsid w:val="005007B2"/>
    <w:rsid w:val="005351F1"/>
    <w:rsid w:val="005557F7"/>
    <w:rsid w:val="00566B9A"/>
    <w:rsid w:val="005A0AA2"/>
    <w:rsid w:val="005B087A"/>
    <w:rsid w:val="005B18AE"/>
    <w:rsid w:val="005B4D83"/>
    <w:rsid w:val="005C42AF"/>
    <w:rsid w:val="005C57A8"/>
    <w:rsid w:val="005C6787"/>
    <w:rsid w:val="005C7835"/>
    <w:rsid w:val="005F201F"/>
    <w:rsid w:val="00606051"/>
    <w:rsid w:val="006103E2"/>
    <w:rsid w:val="00611872"/>
    <w:rsid w:val="00611E09"/>
    <w:rsid w:val="00614E46"/>
    <w:rsid w:val="0069006B"/>
    <w:rsid w:val="00691F71"/>
    <w:rsid w:val="006A37EA"/>
    <w:rsid w:val="006C19EE"/>
    <w:rsid w:val="006D68A0"/>
    <w:rsid w:val="006E4976"/>
    <w:rsid w:val="007147CD"/>
    <w:rsid w:val="007256ED"/>
    <w:rsid w:val="0073000A"/>
    <w:rsid w:val="007424C9"/>
    <w:rsid w:val="00742D9E"/>
    <w:rsid w:val="00746EF4"/>
    <w:rsid w:val="007561F0"/>
    <w:rsid w:val="00756806"/>
    <w:rsid w:val="00780617"/>
    <w:rsid w:val="0078319D"/>
    <w:rsid w:val="00784F2A"/>
    <w:rsid w:val="0079246A"/>
    <w:rsid w:val="007A3D2C"/>
    <w:rsid w:val="007C54E0"/>
    <w:rsid w:val="0082388E"/>
    <w:rsid w:val="00837C19"/>
    <w:rsid w:val="008423CD"/>
    <w:rsid w:val="008533AF"/>
    <w:rsid w:val="00854934"/>
    <w:rsid w:val="00855DA6"/>
    <w:rsid w:val="00875BDD"/>
    <w:rsid w:val="008831A0"/>
    <w:rsid w:val="008A1C8C"/>
    <w:rsid w:val="008A4480"/>
    <w:rsid w:val="008A7991"/>
    <w:rsid w:val="008C0095"/>
    <w:rsid w:val="008D2E0F"/>
    <w:rsid w:val="008F36B4"/>
    <w:rsid w:val="00901E46"/>
    <w:rsid w:val="00926579"/>
    <w:rsid w:val="00940AC1"/>
    <w:rsid w:val="009547A9"/>
    <w:rsid w:val="00977521"/>
    <w:rsid w:val="0098402E"/>
    <w:rsid w:val="00986B83"/>
    <w:rsid w:val="009C23D0"/>
    <w:rsid w:val="009C4CF4"/>
    <w:rsid w:val="009E1E95"/>
    <w:rsid w:val="009F3ADE"/>
    <w:rsid w:val="009F3C28"/>
    <w:rsid w:val="009F609A"/>
    <w:rsid w:val="00A00A25"/>
    <w:rsid w:val="00A4370C"/>
    <w:rsid w:val="00A57AE7"/>
    <w:rsid w:val="00A81126"/>
    <w:rsid w:val="00A8560D"/>
    <w:rsid w:val="00A959F3"/>
    <w:rsid w:val="00A97833"/>
    <w:rsid w:val="00A97BAB"/>
    <w:rsid w:val="00AA0B9A"/>
    <w:rsid w:val="00AA6EE4"/>
    <w:rsid w:val="00AD6230"/>
    <w:rsid w:val="00AD703C"/>
    <w:rsid w:val="00B050F2"/>
    <w:rsid w:val="00B17288"/>
    <w:rsid w:val="00B34184"/>
    <w:rsid w:val="00B51944"/>
    <w:rsid w:val="00B71E44"/>
    <w:rsid w:val="00B9679C"/>
    <w:rsid w:val="00BA1875"/>
    <w:rsid w:val="00BA2D80"/>
    <w:rsid w:val="00BB36FF"/>
    <w:rsid w:val="00BC5F53"/>
    <w:rsid w:val="00C20448"/>
    <w:rsid w:val="00C26CA8"/>
    <w:rsid w:val="00C36CA8"/>
    <w:rsid w:val="00C52030"/>
    <w:rsid w:val="00C60E8E"/>
    <w:rsid w:val="00C625C7"/>
    <w:rsid w:val="00CA6022"/>
    <w:rsid w:val="00CF03F1"/>
    <w:rsid w:val="00D102FA"/>
    <w:rsid w:val="00D17372"/>
    <w:rsid w:val="00D32F3E"/>
    <w:rsid w:val="00D441DB"/>
    <w:rsid w:val="00D52B27"/>
    <w:rsid w:val="00D530C0"/>
    <w:rsid w:val="00D83F9F"/>
    <w:rsid w:val="00D92CC8"/>
    <w:rsid w:val="00D948D2"/>
    <w:rsid w:val="00DB1153"/>
    <w:rsid w:val="00DB7322"/>
    <w:rsid w:val="00DC087C"/>
    <w:rsid w:val="00DD3F0A"/>
    <w:rsid w:val="00DD52BD"/>
    <w:rsid w:val="00DE092D"/>
    <w:rsid w:val="00DE0D18"/>
    <w:rsid w:val="00DF56AB"/>
    <w:rsid w:val="00E01068"/>
    <w:rsid w:val="00E04916"/>
    <w:rsid w:val="00E13CBE"/>
    <w:rsid w:val="00E253C9"/>
    <w:rsid w:val="00E314C7"/>
    <w:rsid w:val="00E55FAC"/>
    <w:rsid w:val="00E66367"/>
    <w:rsid w:val="00E83208"/>
    <w:rsid w:val="00E85AC6"/>
    <w:rsid w:val="00E87B9B"/>
    <w:rsid w:val="00EB1C7A"/>
    <w:rsid w:val="00ED64BD"/>
    <w:rsid w:val="00EE033F"/>
    <w:rsid w:val="00EE693A"/>
    <w:rsid w:val="00F235E8"/>
    <w:rsid w:val="00F33D1D"/>
    <w:rsid w:val="00F64A4D"/>
    <w:rsid w:val="00F64ACB"/>
    <w:rsid w:val="00F66D21"/>
    <w:rsid w:val="00F67BBD"/>
    <w:rsid w:val="00F859BF"/>
    <w:rsid w:val="00F87723"/>
    <w:rsid w:val="00FC02BE"/>
    <w:rsid w:val="00FE06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5C7"/>
    <w:pPr>
      <w:ind w:left="720"/>
      <w:contextualSpacing/>
    </w:pPr>
  </w:style>
  <w:style w:type="table" w:styleId="TableGrid">
    <w:name w:val="Table Grid"/>
    <w:basedOn w:val="TableNormal"/>
    <w:uiPriority w:val="59"/>
    <w:rsid w:val="003A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E46"/>
    <w:rPr>
      <w:rFonts w:ascii="Tahoma" w:hAnsi="Tahoma" w:cs="Tahoma"/>
      <w:sz w:val="16"/>
      <w:szCs w:val="16"/>
    </w:rPr>
  </w:style>
  <w:style w:type="paragraph" w:styleId="Header">
    <w:name w:val="header"/>
    <w:basedOn w:val="Normal"/>
    <w:link w:val="HeaderChar"/>
    <w:uiPriority w:val="99"/>
    <w:unhideWhenUsed/>
    <w:rsid w:val="00FC0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2BE"/>
  </w:style>
  <w:style w:type="paragraph" w:styleId="Footer">
    <w:name w:val="footer"/>
    <w:basedOn w:val="Normal"/>
    <w:link w:val="FooterChar"/>
    <w:uiPriority w:val="99"/>
    <w:unhideWhenUsed/>
    <w:rsid w:val="00FC0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2BE"/>
  </w:style>
  <w:style w:type="character" w:styleId="Hyperlink">
    <w:name w:val="Hyperlink"/>
    <w:basedOn w:val="DefaultParagraphFont"/>
    <w:uiPriority w:val="99"/>
    <w:unhideWhenUsed/>
    <w:rsid w:val="009F3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5C7"/>
    <w:pPr>
      <w:ind w:left="720"/>
      <w:contextualSpacing/>
    </w:pPr>
  </w:style>
  <w:style w:type="table" w:styleId="TableGrid">
    <w:name w:val="Table Grid"/>
    <w:basedOn w:val="TableNormal"/>
    <w:uiPriority w:val="59"/>
    <w:rsid w:val="003A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4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E46"/>
    <w:rPr>
      <w:rFonts w:ascii="Tahoma" w:hAnsi="Tahoma" w:cs="Tahoma"/>
      <w:sz w:val="16"/>
      <w:szCs w:val="16"/>
    </w:rPr>
  </w:style>
  <w:style w:type="paragraph" w:styleId="Header">
    <w:name w:val="header"/>
    <w:basedOn w:val="Normal"/>
    <w:link w:val="HeaderChar"/>
    <w:uiPriority w:val="99"/>
    <w:unhideWhenUsed/>
    <w:rsid w:val="00FC0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2BE"/>
  </w:style>
  <w:style w:type="paragraph" w:styleId="Footer">
    <w:name w:val="footer"/>
    <w:basedOn w:val="Normal"/>
    <w:link w:val="FooterChar"/>
    <w:uiPriority w:val="99"/>
    <w:unhideWhenUsed/>
    <w:rsid w:val="00FC0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2BE"/>
  </w:style>
  <w:style w:type="character" w:styleId="Hyperlink">
    <w:name w:val="Hyperlink"/>
    <w:basedOn w:val="DefaultParagraphFont"/>
    <w:uiPriority w:val="99"/>
    <w:unhideWhenUsed/>
    <w:rsid w:val="009F3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rpushpaplu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00A7-AF40-410D-97AC-AA3DC3F1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2022-03-25T15:54:00Z</cp:lastPrinted>
  <dcterms:created xsi:type="dcterms:W3CDTF">2022-03-25T06:48:00Z</dcterms:created>
  <dcterms:modified xsi:type="dcterms:W3CDTF">2022-03-25T15:55:00Z</dcterms:modified>
</cp:coreProperties>
</file>