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3675" w14:textId="77777777" w:rsidR="00C779F1" w:rsidRPr="0089648A" w:rsidRDefault="00C779F1" w:rsidP="0089648A">
      <w:pPr>
        <w:jc w:val="both"/>
        <w:rPr>
          <w:rFonts w:ascii="Times New Roman" w:hAnsi="Times New Roman" w:cs="Times New Roman"/>
          <w:b/>
          <w:bCs/>
          <w:sz w:val="24"/>
          <w:szCs w:val="24"/>
        </w:rPr>
      </w:pPr>
    </w:p>
    <w:p w14:paraId="5861B71D" w14:textId="77777777" w:rsidR="005B4C8E" w:rsidRPr="0089648A" w:rsidRDefault="005B4C8E" w:rsidP="0089648A">
      <w:pPr>
        <w:jc w:val="both"/>
        <w:rPr>
          <w:rFonts w:ascii="Times New Roman" w:hAnsi="Times New Roman" w:cs="Times New Roman"/>
          <w:b/>
          <w:bCs/>
          <w:sz w:val="24"/>
          <w:szCs w:val="24"/>
        </w:rPr>
      </w:pPr>
    </w:p>
    <w:p w14:paraId="3353BE32" w14:textId="7D0F8B58" w:rsidR="00F25C73" w:rsidRPr="0089648A" w:rsidRDefault="00F25C73" w:rsidP="00D1747A">
      <w:pPr>
        <w:jc w:val="center"/>
        <w:rPr>
          <w:rFonts w:ascii="Times New Roman" w:hAnsi="Times New Roman" w:cs="Times New Roman"/>
          <w:b/>
          <w:bCs/>
          <w:sz w:val="24"/>
          <w:szCs w:val="24"/>
        </w:rPr>
      </w:pPr>
      <w:r w:rsidRPr="0089648A">
        <w:rPr>
          <w:rFonts w:ascii="Times New Roman" w:hAnsi="Times New Roman" w:cs="Times New Roman"/>
          <w:b/>
          <w:bCs/>
          <w:sz w:val="24"/>
          <w:szCs w:val="24"/>
        </w:rPr>
        <w:t>Polycystic Ovarian Syndrome: management with Ayurvedic prospective</w:t>
      </w:r>
    </w:p>
    <w:p w14:paraId="13F84D83" w14:textId="77777777" w:rsidR="00F25C73" w:rsidRPr="0089648A" w:rsidRDefault="00F25C73"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Abstract:</w:t>
      </w:r>
    </w:p>
    <w:p w14:paraId="45548D9B" w14:textId="2A701FA6" w:rsidR="00FB1529" w:rsidRPr="0089648A" w:rsidRDefault="008B13CB"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Polycystic </w:t>
      </w:r>
      <w:r w:rsidR="00F25C73" w:rsidRPr="0089648A">
        <w:rPr>
          <w:rFonts w:ascii="Times New Roman" w:hAnsi="Times New Roman" w:cs="Times New Roman"/>
          <w:sz w:val="24"/>
          <w:szCs w:val="24"/>
        </w:rPr>
        <w:t xml:space="preserve">Ovarian Syndrome is one of the most serious medical conditions associated with a </w:t>
      </w:r>
      <w:proofErr w:type="gramStart"/>
      <w:r w:rsidR="00F25C73" w:rsidRPr="0089648A">
        <w:rPr>
          <w:rFonts w:ascii="Times New Roman" w:hAnsi="Times New Roman" w:cs="Times New Roman"/>
          <w:sz w:val="24"/>
          <w:szCs w:val="24"/>
        </w:rPr>
        <w:t xml:space="preserve">pregnant </w:t>
      </w:r>
      <w:r w:rsidR="00824583" w:rsidRPr="0089648A">
        <w:rPr>
          <w:rFonts w:ascii="Times New Roman" w:hAnsi="Times New Roman" w:cs="Times New Roman"/>
          <w:sz w:val="24"/>
          <w:szCs w:val="24"/>
        </w:rPr>
        <w:t>women</w:t>
      </w:r>
      <w:proofErr w:type="gramEnd"/>
      <w:r w:rsidR="00F25C73" w:rsidRPr="0089648A">
        <w:rPr>
          <w:rFonts w:ascii="Times New Roman" w:hAnsi="Times New Roman" w:cs="Times New Roman"/>
          <w:sz w:val="24"/>
          <w:szCs w:val="24"/>
        </w:rPr>
        <w:t>, particularly young women</w:t>
      </w:r>
      <w:r w:rsidR="00824583" w:rsidRPr="0089648A">
        <w:rPr>
          <w:rFonts w:ascii="Times New Roman" w:hAnsi="Times New Roman" w:cs="Times New Roman"/>
          <w:sz w:val="24"/>
          <w:szCs w:val="24"/>
        </w:rPr>
        <w:t xml:space="preserve"> and </w:t>
      </w:r>
      <w:r w:rsidR="00F25C73" w:rsidRPr="0089648A">
        <w:rPr>
          <w:rFonts w:ascii="Times New Roman" w:hAnsi="Times New Roman" w:cs="Times New Roman"/>
          <w:sz w:val="24"/>
          <w:szCs w:val="24"/>
        </w:rPr>
        <w:t xml:space="preserve">It is linked to miscarriage, erratic menstrual cycle and a </w:t>
      </w:r>
      <w:r w:rsidR="00824583" w:rsidRPr="0089648A">
        <w:rPr>
          <w:rFonts w:ascii="Times New Roman" w:hAnsi="Times New Roman" w:cs="Times New Roman"/>
          <w:sz w:val="24"/>
          <w:szCs w:val="24"/>
        </w:rPr>
        <w:t xml:space="preserve">disturbed </w:t>
      </w:r>
      <w:r w:rsidR="00F25C73" w:rsidRPr="0089648A">
        <w:rPr>
          <w:rFonts w:ascii="Times New Roman" w:hAnsi="Times New Roman" w:cs="Times New Roman"/>
          <w:sz w:val="24"/>
          <w:szCs w:val="24"/>
        </w:rPr>
        <w:t>body mass index</w:t>
      </w:r>
      <w:r w:rsidR="00824583" w:rsidRPr="0089648A">
        <w:rPr>
          <w:rFonts w:ascii="Times New Roman" w:hAnsi="Times New Roman" w:cs="Times New Roman"/>
          <w:sz w:val="24"/>
          <w:szCs w:val="24"/>
        </w:rPr>
        <w:t>.</w:t>
      </w:r>
    </w:p>
    <w:p w14:paraId="03CE5807" w14:textId="512E5D2C" w:rsidR="00F25C73" w:rsidRPr="0089648A" w:rsidRDefault="00F25C73"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Disease incidence increases mostly day by day </w:t>
      </w:r>
      <w:r w:rsidR="00824583" w:rsidRPr="0089648A">
        <w:rPr>
          <w:rFonts w:ascii="Times New Roman" w:hAnsi="Times New Roman" w:cs="Times New Roman"/>
          <w:sz w:val="24"/>
          <w:szCs w:val="24"/>
        </w:rPr>
        <w:t xml:space="preserve">because of undisciplined </w:t>
      </w:r>
      <w:r w:rsidRPr="0089648A">
        <w:rPr>
          <w:rFonts w:ascii="Times New Roman" w:hAnsi="Times New Roman" w:cs="Times New Roman"/>
          <w:sz w:val="24"/>
          <w:szCs w:val="24"/>
        </w:rPr>
        <w:t>living</w:t>
      </w:r>
      <w:r w:rsidR="00824583" w:rsidRPr="0089648A">
        <w:rPr>
          <w:rFonts w:ascii="Times New Roman" w:hAnsi="Times New Roman" w:cs="Times New Roman"/>
          <w:sz w:val="24"/>
          <w:szCs w:val="24"/>
        </w:rPr>
        <w:t xml:space="preserve"> style</w:t>
      </w:r>
      <w:r w:rsidRPr="0089648A">
        <w:rPr>
          <w:rFonts w:ascii="Times New Roman" w:hAnsi="Times New Roman" w:cs="Times New Roman"/>
          <w:sz w:val="24"/>
          <w:szCs w:val="24"/>
        </w:rPr>
        <w:t>, diet, depression etc. This leads to both physical and mental disorder of the patient and, if not cared for and treated, can also lead to miscarriage or frequent abortion.</w:t>
      </w:r>
    </w:p>
    <w:p w14:paraId="21F6A863" w14:textId="7A56456A" w:rsidR="00F25C73" w:rsidRPr="0089648A" w:rsidRDefault="00F25C73" w:rsidP="0089648A">
      <w:pPr>
        <w:jc w:val="both"/>
        <w:rPr>
          <w:rFonts w:ascii="Times New Roman" w:hAnsi="Times New Roman" w:cs="Times New Roman"/>
          <w:sz w:val="24"/>
          <w:szCs w:val="24"/>
        </w:rPr>
      </w:pPr>
      <w:r w:rsidRPr="0089648A">
        <w:rPr>
          <w:rFonts w:ascii="Times New Roman" w:hAnsi="Times New Roman" w:cs="Times New Roman"/>
          <w:sz w:val="24"/>
          <w:szCs w:val="24"/>
        </w:rPr>
        <w:t>PCOD is one of those condition which typically affects second or third decade of life in females.</w:t>
      </w:r>
      <w:r w:rsidR="007015AE" w:rsidRPr="0089648A">
        <w:rPr>
          <w:rFonts w:ascii="Times New Roman" w:hAnsi="Times New Roman" w:cs="Times New Roman"/>
          <w:sz w:val="24"/>
          <w:szCs w:val="24"/>
        </w:rPr>
        <w:t xml:space="preserve"> </w:t>
      </w:r>
      <w:r w:rsidRPr="0089648A">
        <w:rPr>
          <w:rFonts w:ascii="Times New Roman" w:hAnsi="Times New Roman" w:cs="Times New Roman"/>
          <w:sz w:val="24"/>
          <w:szCs w:val="24"/>
        </w:rPr>
        <w:t>It is important to know thoroughly about this disease as modern science has no root cause cure to treat it even the treatment of modern science implicated leads to severe side effects and dependence of the drugs.</w:t>
      </w:r>
    </w:p>
    <w:p w14:paraId="4CC37A40" w14:textId="51468B37" w:rsidR="0035173B" w:rsidRPr="0089648A" w:rsidRDefault="0035173B"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PCOD is diagnosed in Ayurveda according to its presentation in so many ways like </w:t>
      </w:r>
      <w:proofErr w:type="spellStart"/>
      <w:r w:rsidRPr="0089648A">
        <w:rPr>
          <w:rFonts w:ascii="Times New Roman" w:hAnsi="Times New Roman" w:cs="Times New Roman"/>
          <w:sz w:val="24"/>
          <w:szCs w:val="24"/>
        </w:rPr>
        <w:t>hetu</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lakshana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dushya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samprapti</w:t>
      </w:r>
      <w:proofErr w:type="spellEnd"/>
      <w:r w:rsidRPr="0089648A">
        <w:rPr>
          <w:rFonts w:ascii="Times New Roman" w:hAnsi="Times New Roman" w:cs="Times New Roman"/>
          <w:sz w:val="24"/>
          <w:szCs w:val="24"/>
        </w:rPr>
        <w:t xml:space="preserve">, associated features of PCOS are closely resembling with </w:t>
      </w:r>
      <w:proofErr w:type="spellStart"/>
      <w:r w:rsidRPr="0089648A">
        <w:rPr>
          <w:rFonts w:ascii="Times New Roman" w:hAnsi="Times New Roman" w:cs="Times New Roman"/>
          <w:sz w:val="24"/>
          <w:szCs w:val="24"/>
        </w:rPr>
        <w:t>vandhya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yonivyapada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artava-vahastrotas</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viddha</w:t>
      </w:r>
      <w:proofErr w:type="spellEnd"/>
      <w:r w:rsidRPr="0089648A">
        <w:rPr>
          <w:rFonts w:ascii="Times New Roman" w:hAnsi="Times New Roman" w:cs="Times New Roman"/>
          <w:sz w:val="24"/>
          <w:szCs w:val="24"/>
        </w:rPr>
        <w:t xml:space="preserve"> </w:t>
      </w:r>
      <w:proofErr w:type="spellStart"/>
      <w:r w:rsidR="001F565B" w:rsidRPr="0089648A">
        <w:rPr>
          <w:rFonts w:ascii="Times New Roman" w:hAnsi="Times New Roman" w:cs="Times New Roman"/>
          <w:sz w:val="24"/>
          <w:szCs w:val="24"/>
        </w:rPr>
        <w:t>lakshana</w:t>
      </w:r>
      <w:proofErr w:type="spellEnd"/>
      <w:r w:rsidR="001F565B" w:rsidRPr="0089648A">
        <w:rPr>
          <w:rFonts w:ascii="Times New Roman" w:hAnsi="Times New Roman" w:cs="Times New Roman"/>
          <w:sz w:val="24"/>
          <w:szCs w:val="24"/>
        </w:rPr>
        <w:t>,</w:t>
      </w:r>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nastartava</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ksheena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artava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decribed</w:t>
      </w:r>
      <w:proofErr w:type="spellEnd"/>
      <w:r w:rsidRPr="0089648A">
        <w:rPr>
          <w:rFonts w:ascii="Times New Roman" w:hAnsi="Times New Roman" w:cs="Times New Roman"/>
          <w:sz w:val="24"/>
          <w:szCs w:val="24"/>
        </w:rPr>
        <w:t xml:space="preserve"> by acharya </w:t>
      </w:r>
      <w:proofErr w:type="spellStart"/>
      <w:r w:rsidRPr="0089648A">
        <w:rPr>
          <w:rFonts w:ascii="Times New Roman" w:hAnsi="Times New Roman" w:cs="Times New Roman"/>
          <w:sz w:val="24"/>
          <w:szCs w:val="24"/>
        </w:rPr>
        <w:t>sushruta</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pushpaghni</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jatharini</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vikruta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jatharini</w:t>
      </w:r>
      <w:proofErr w:type="spellEnd"/>
      <w:r w:rsidRPr="0089648A">
        <w:rPr>
          <w:rFonts w:ascii="Times New Roman" w:hAnsi="Times New Roman" w:cs="Times New Roman"/>
          <w:sz w:val="24"/>
          <w:szCs w:val="24"/>
        </w:rPr>
        <w:t xml:space="preserve"> mentioned by acharya Kashyap.</w:t>
      </w:r>
    </w:p>
    <w:p w14:paraId="0FD94AB4" w14:textId="77777777" w:rsidR="005B4C8E" w:rsidRPr="0089648A" w:rsidRDefault="005B4C8E" w:rsidP="0089648A">
      <w:pPr>
        <w:jc w:val="both"/>
        <w:rPr>
          <w:rFonts w:ascii="Times New Roman" w:hAnsi="Times New Roman" w:cs="Times New Roman"/>
          <w:b/>
          <w:bCs/>
          <w:sz w:val="24"/>
          <w:szCs w:val="24"/>
        </w:rPr>
      </w:pPr>
    </w:p>
    <w:p w14:paraId="6AB3CD26" w14:textId="37BAAF06" w:rsidR="00F25C73" w:rsidRPr="0089648A" w:rsidRDefault="00F25C73"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Introduction:</w:t>
      </w:r>
    </w:p>
    <w:p w14:paraId="561FF9B6" w14:textId="53681F9B" w:rsidR="00F25C73" w:rsidRPr="0089648A" w:rsidRDefault="00F25C73"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Polycystic Ovarian Syndrome (PCOS) is a condition linked to the reproductive age endocrine system of women. Women of PCOS with fluid deposited in it with </w:t>
      </w:r>
      <w:r w:rsidR="0035173B" w:rsidRPr="0089648A">
        <w:rPr>
          <w:rFonts w:ascii="Times New Roman" w:hAnsi="Times New Roman" w:cs="Times New Roman"/>
          <w:sz w:val="24"/>
          <w:szCs w:val="24"/>
        </w:rPr>
        <w:t>enlarged</w:t>
      </w:r>
      <w:r w:rsidRPr="0089648A">
        <w:rPr>
          <w:rFonts w:ascii="Times New Roman" w:hAnsi="Times New Roman" w:cs="Times New Roman"/>
          <w:sz w:val="24"/>
          <w:szCs w:val="24"/>
        </w:rPr>
        <w:t xml:space="preserve"> ovaries. Another clinical characteristic of PCOS is irregular menstrual cycle, hair growth, obesity, acne and infertility. The disorder is also concerned with dyspareunia, lower abdominal pain and abdominal expansion. Pathological disease involves imbalances of the hormonal system which affect follicular growth during an ovarian cycle, and such follicles remain unbalanced with the ovary. The</w:t>
      </w:r>
      <w:r w:rsidR="0035173B" w:rsidRPr="0089648A">
        <w:rPr>
          <w:rFonts w:ascii="Times New Roman" w:hAnsi="Times New Roman" w:cs="Times New Roman"/>
          <w:sz w:val="24"/>
          <w:szCs w:val="24"/>
        </w:rPr>
        <w:t xml:space="preserve"> disease associated with</w:t>
      </w:r>
      <w:r w:rsidRPr="0089648A">
        <w:rPr>
          <w:rFonts w:ascii="Times New Roman" w:hAnsi="Times New Roman" w:cs="Times New Roman"/>
          <w:sz w:val="24"/>
          <w:szCs w:val="24"/>
        </w:rPr>
        <w:t xml:space="preserve"> follicle stimulating hormone (FSH) and </w:t>
      </w:r>
      <w:proofErr w:type="spellStart"/>
      <w:r w:rsidRPr="0089648A">
        <w:rPr>
          <w:rFonts w:ascii="Times New Roman" w:hAnsi="Times New Roman" w:cs="Times New Roman"/>
          <w:sz w:val="24"/>
          <w:szCs w:val="24"/>
        </w:rPr>
        <w:t>lutenizing</w:t>
      </w:r>
      <w:proofErr w:type="spellEnd"/>
      <w:r w:rsidRPr="0089648A">
        <w:rPr>
          <w:rFonts w:ascii="Times New Roman" w:hAnsi="Times New Roman" w:cs="Times New Roman"/>
          <w:sz w:val="24"/>
          <w:szCs w:val="24"/>
        </w:rPr>
        <w:t xml:space="preserve"> hormone (LH) secreted from the pituitary gland of anterior disease. (1) The use of hormonal therapy and surgical procedure seems to be part of modern treatment approaches.</w:t>
      </w:r>
    </w:p>
    <w:p w14:paraId="70889A87" w14:textId="3AEE962F" w:rsidR="0059453B" w:rsidRPr="0089648A" w:rsidRDefault="0059453B"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The </w:t>
      </w:r>
      <w:proofErr w:type="spellStart"/>
      <w:r w:rsidRPr="0089648A">
        <w:rPr>
          <w:rFonts w:ascii="Times New Roman" w:hAnsi="Times New Roman" w:cs="Times New Roman"/>
          <w:sz w:val="24"/>
          <w:szCs w:val="24"/>
        </w:rPr>
        <w:t>ayurveda</w:t>
      </w:r>
      <w:proofErr w:type="spellEnd"/>
      <w:r w:rsidRPr="0089648A">
        <w:rPr>
          <w:rFonts w:ascii="Times New Roman" w:hAnsi="Times New Roman" w:cs="Times New Roman"/>
          <w:sz w:val="24"/>
          <w:szCs w:val="24"/>
        </w:rPr>
        <w:t xml:space="preserve"> described disease under the heading </w:t>
      </w:r>
      <w:proofErr w:type="spellStart"/>
      <w:r w:rsidRPr="0089648A">
        <w:rPr>
          <w:rFonts w:ascii="Times New Roman" w:hAnsi="Times New Roman" w:cs="Times New Roman"/>
          <w:sz w:val="24"/>
          <w:szCs w:val="24"/>
        </w:rPr>
        <w:t>Raktagulma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 vitiated due to </w:t>
      </w:r>
      <w:proofErr w:type="spellStart"/>
      <w:r w:rsidRPr="0089648A">
        <w:rPr>
          <w:rFonts w:ascii="Times New Roman" w:hAnsi="Times New Roman" w:cs="Times New Roman"/>
          <w:sz w:val="24"/>
          <w:szCs w:val="24"/>
        </w:rPr>
        <w:t>Nidansevan</w:t>
      </w:r>
      <w:proofErr w:type="spellEnd"/>
      <w:r w:rsidRPr="0089648A">
        <w:rPr>
          <w:rFonts w:ascii="Times New Roman" w:hAnsi="Times New Roman" w:cs="Times New Roman"/>
          <w:sz w:val="24"/>
          <w:szCs w:val="24"/>
        </w:rPr>
        <w:t xml:space="preserve"> then aggravated &amp; enters into </w:t>
      </w:r>
      <w:proofErr w:type="spellStart"/>
      <w:r w:rsidRPr="0089648A">
        <w:rPr>
          <w:rFonts w:ascii="Times New Roman" w:hAnsi="Times New Roman" w:cs="Times New Roman"/>
          <w:sz w:val="24"/>
          <w:szCs w:val="24"/>
        </w:rPr>
        <w:t>Garbhashaya</w:t>
      </w:r>
      <w:proofErr w:type="spellEnd"/>
      <w:r w:rsidRPr="0089648A">
        <w:rPr>
          <w:rFonts w:ascii="Times New Roman" w:hAnsi="Times New Roman" w:cs="Times New Roman"/>
          <w:sz w:val="24"/>
          <w:szCs w:val="24"/>
        </w:rPr>
        <w:t xml:space="preserve"> leads obstruction in </w:t>
      </w:r>
      <w:proofErr w:type="spellStart"/>
      <w:r w:rsidRPr="0089648A">
        <w:rPr>
          <w:rFonts w:ascii="Times New Roman" w:hAnsi="Times New Roman" w:cs="Times New Roman"/>
          <w:sz w:val="24"/>
          <w:szCs w:val="24"/>
        </w:rPr>
        <w:t>Artavvaha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Srotas</w:t>
      </w:r>
      <w:proofErr w:type="spellEnd"/>
      <w:r w:rsidRPr="0089648A">
        <w:rPr>
          <w:rFonts w:ascii="Times New Roman" w:hAnsi="Times New Roman" w:cs="Times New Roman"/>
          <w:sz w:val="24"/>
          <w:szCs w:val="24"/>
        </w:rPr>
        <w:t xml:space="preserve">. The vitiated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Dushti</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Rakta</w:t>
      </w:r>
      <w:proofErr w:type="spellEnd"/>
      <w:r w:rsidRPr="0089648A">
        <w:rPr>
          <w:rFonts w:ascii="Times New Roman" w:hAnsi="Times New Roman" w:cs="Times New Roman"/>
          <w:sz w:val="24"/>
          <w:szCs w:val="24"/>
        </w:rPr>
        <w:t xml:space="preserve"> accumulated gradually and develop as </w:t>
      </w:r>
      <w:proofErr w:type="spellStart"/>
      <w:r w:rsidRPr="0089648A">
        <w:rPr>
          <w:rFonts w:ascii="Times New Roman" w:hAnsi="Times New Roman" w:cs="Times New Roman"/>
          <w:sz w:val="24"/>
          <w:szCs w:val="24"/>
        </w:rPr>
        <w:t>Pinda</w:t>
      </w:r>
      <w:proofErr w:type="spellEnd"/>
      <w:r w:rsidRPr="0089648A">
        <w:rPr>
          <w:rFonts w:ascii="Times New Roman" w:hAnsi="Times New Roman" w:cs="Times New Roman"/>
          <w:sz w:val="24"/>
          <w:szCs w:val="24"/>
        </w:rPr>
        <w:t xml:space="preserve"> around the wall of uterus; </w:t>
      </w:r>
      <w:proofErr w:type="spellStart"/>
      <w:r w:rsidRPr="0089648A">
        <w:rPr>
          <w:rFonts w:ascii="Times New Roman" w:hAnsi="Times New Roman" w:cs="Times New Roman"/>
          <w:sz w:val="24"/>
          <w:szCs w:val="24"/>
        </w:rPr>
        <w:t>Raktagulma</w:t>
      </w:r>
      <w:proofErr w:type="spellEnd"/>
      <w:r w:rsidRPr="0089648A">
        <w:rPr>
          <w:rFonts w:ascii="Times New Roman" w:hAnsi="Times New Roman" w:cs="Times New Roman"/>
          <w:sz w:val="24"/>
          <w:szCs w:val="24"/>
        </w:rPr>
        <w:t xml:space="preserve">, Pitta, </w:t>
      </w:r>
      <w:proofErr w:type="spellStart"/>
      <w:r w:rsidRPr="0089648A">
        <w:rPr>
          <w:rFonts w:ascii="Times New Roman" w:hAnsi="Times New Roman" w:cs="Times New Roman"/>
          <w:sz w:val="24"/>
          <w:szCs w:val="24"/>
        </w:rPr>
        <w:t>Kapha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Medas</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Ambhuvahasrotas</w:t>
      </w:r>
      <w:proofErr w:type="spellEnd"/>
      <w:r w:rsidRPr="0089648A">
        <w:rPr>
          <w:rFonts w:ascii="Times New Roman" w:hAnsi="Times New Roman" w:cs="Times New Roman"/>
          <w:sz w:val="24"/>
          <w:szCs w:val="24"/>
        </w:rPr>
        <w:t xml:space="preserve"> &amp; </w:t>
      </w:r>
      <w:proofErr w:type="spellStart"/>
      <w:r w:rsidRPr="0089648A">
        <w:rPr>
          <w:rFonts w:ascii="Times New Roman" w:hAnsi="Times New Roman" w:cs="Times New Roman"/>
          <w:sz w:val="24"/>
          <w:szCs w:val="24"/>
        </w:rPr>
        <w:t>Artava</w:t>
      </w:r>
      <w:proofErr w:type="spellEnd"/>
      <w:r w:rsidRPr="0089648A">
        <w:rPr>
          <w:rFonts w:ascii="Times New Roman" w:hAnsi="Times New Roman" w:cs="Times New Roman"/>
          <w:sz w:val="24"/>
          <w:szCs w:val="24"/>
        </w:rPr>
        <w:t xml:space="preserve"> Dhatu are also associated with PCOS. Ayurveda described that aggravation of etiological factors leads vitiation of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 Pitta &amp; </w:t>
      </w:r>
      <w:proofErr w:type="spellStart"/>
      <w:r w:rsidRPr="0089648A">
        <w:rPr>
          <w:rFonts w:ascii="Times New Roman" w:hAnsi="Times New Roman" w:cs="Times New Roman"/>
          <w:sz w:val="24"/>
          <w:szCs w:val="24"/>
        </w:rPr>
        <w:t>Kapha</w:t>
      </w:r>
      <w:proofErr w:type="spellEnd"/>
      <w:r w:rsidRPr="0089648A">
        <w:rPr>
          <w:rFonts w:ascii="Times New Roman" w:hAnsi="Times New Roman" w:cs="Times New Roman"/>
          <w:sz w:val="24"/>
          <w:szCs w:val="24"/>
        </w:rPr>
        <w:t xml:space="preserve"> </w:t>
      </w:r>
      <w:proofErr w:type="spellStart"/>
      <w:proofErr w:type="gram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these</w:t>
      </w:r>
      <w:proofErr w:type="gramEnd"/>
      <w:r w:rsidRPr="0089648A">
        <w:rPr>
          <w:rFonts w:ascii="Times New Roman" w:hAnsi="Times New Roman" w:cs="Times New Roman"/>
          <w:sz w:val="24"/>
          <w:szCs w:val="24"/>
        </w:rPr>
        <w:t xml:space="preserve"> vitiated </w:t>
      </w:r>
      <w:proofErr w:type="spell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xml:space="preserve"> along with </w:t>
      </w:r>
      <w:proofErr w:type="spellStart"/>
      <w:r w:rsidRPr="0089648A">
        <w:rPr>
          <w:rFonts w:ascii="Times New Roman" w:hAnsi="Times New Roman" w:cs="Times New Roman"/>
          <w:sz w:val="24"/>
          <w:szCs w:val="24"/>
        </w:rPr>
        <w:t>Dushti</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Rakta</w:t>
      </w:r>
      <w:proofErr w:type="spellEnd"/>
      <w:r w:rsidRPr="0089648A">
        <w:rPr>
          <w:rFonts w:ascii="Times New Roman" w:hAnsi="Times New Roman" w:cs="Times New Roman"/>
          <w:sz w:val="24"/>
          <w:szCs w:val="24"/>
        </w:rPr>
        <w:t xml:space="preserve"> may trigger PCOS.</w:t>
      </w:r>
    </w:p>
    <w:p w14:paraId="6E045CD7" w14:textId="386AA728" w:rsidR="005B4C8E" w:rsidRPr="0089648A" w:rsidRDefault="005B4C8E" w:rsidP="0089648A">
      <w:pPr>
        <w:jc w:val="both"/>
        <w:rPr>
          <w:rFonts w:ascii="Times New Roman" w:hAnsi="Times New Roman" w:cs="Times New Roman"/>
          <w:sz w:val="24"/>
          <w:szCs w:val="24"/>
        </w:rPr>
      </w:pPr>
    </w:p>
    <w:p w14:paraId="6E9B7787" w14:textId="5D45799E" w:rsidR="005B4C8E" w:rsidRPr="0089648A" w:rsidRDefault="005B4C8E" w:rsidP="0089648A">
      <w:pPr>
        <w:jc w:val="both"/>
        <w:rPr>
          <w:rFonts w:ascii="Times New Roman" w:hAnsi="Times New Roman" w:cs="Times New Roman"/>
          <w:sz w:val="24"/>
          <w:szCs w:val="24"/>
        </w:rPr>
      </w:pPr>
    </w:p>
    <w:p w14:paraId="4D577ABD" w14:textId="300C846B" w:rsidR="005B4C8E" w:rsidRPr="0089648A" w:rsidRDefault="005B4C8E" w:rsidP="0089648A">
      <w:pPr>
        <w:jc w:val="both"/>
        <w:rPr>
          <w:rFonts w:ascii="Times New Roman" w:hAnsi="Times New Roman" w:cs="Times New Roman"/>
          <w:sz w:val="24"/>
          <w:szCs w:val="24"/>
        </w:rPr>
      </w:pPr>
    </w:p>
    <w:p w14:paraId="27A22865" w14:textId="427F7563" w:rsidR="00BB7BE1" w:rsidRPr="0089648A" w:rsidRDefault="00BB7BE1" w:rsidP="0089648A">
      <w:pPr>
        <w:jc w:val="both"/>
        <w:rPr>
          <w:rFonts w:ascii="Times New Roman" w:hAnsi="Times New Roman" w:cs="Times New Roman"/>
          <w:b/>
          <w:bCs/>
          <w:sz w:val="24"/>
          <w:szCs w:val="24"/>
        </w:rPr>
      </w:pPr>
      <w:proofErr w:type="spellStart"/>
      <w:r w:rsidRPr="0089648A">
        <w:rPr>
          <w:rFonts w:ascii="Times New Roman" w:hAnsi="Times New Roman" w:cs="Times New Roman"/>
          <w:b/>
          <w:bCs/>
          <w:sz w:val="24"/>
          <w:szCs w:val="24"/>
        </w:rPr>
        <w:t>Nidana</w:t>
      </w:r>
      <w:proofErr w:type="spellEnd"/>
      <w:r w:rsidRPr="0089648A">
        <w:rPr>
          <w:rFonts w:ascii="Times New Roman" w:hAnsi="Times New Roman" w:cs="Times New Roman"/>
          <w:b/>
          <w:bCs/>
          <w:sz w:val="24"/>
          <w:szCs w:val="24"/>
        </w:rPr>
        <w:t xml:space="preserve"> (causative factors): </w:t>
      </w:r>
    </w:p>
    <w:p w14:paraId="22CDB09D" w14:textId="709759E3" w:rsidR="00BB7BE1" w:rsidRPr="0089648A" w:rsidRDefault="00675C4F"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In </w:t>
      </w:r>
      <w:r w:rsidR="00BB7BE1" w:rsidRPr="0089648A">
        <w:rPr>
          <w:rFonts w:ascii="Times New Roman" w:hAnsi="Times New Roman" w:cs="Times New Roman"/>
          <w:sz w:val="24"/>
          <w:szCs w:val="24"/>
        </w:rPr>
        <w:t xml:space="preserve">PCOS functional aetiology condition </w:t>
      </w:r>
      <w:r w:rsidRPr="0089648A">
        <w:rPr>
          <w:rFonts w:ascii="Times New Roman" w:hAnsi="Times New Roman" w:cs="Times New Roman"/>
          <w:sz w:val="24"/>
          <w:szCs w:val="24"/>
        </w:rPr>
        <w:t xml:space="preserve">is still unclear </w:t>
      </w:r>
      <w:r w:rsidR="00BB7BE1" w:rsidRPr="0089648A">
        <w:rPr>
          <w:rFonts w:ascii="Times New Roman" w:hAnsi="Times New Roman" w:cs="Times New Roman"/>
          <w:sz w:val="24"/>
          <w:szCs w:val="24"/>
        </w:rPr>
        <w:t xml:space="preserve">and as such is diagnosed as an omission of other </w:t>
      </w:r>
      <w:proofErr w:type="spellStart"/>
      <w:r w:rsidR="00BB7BE1" w:rsidRPr="0089648A">
        <w:rPr>
          <w:rFonts w:ascii="Times New Roman" w:hAnsi="Times New Roman" w:cs="Times New Roman"/>
          <w:sz w:val="24"/>
          <w:szCs w:val="24"/>
        </w:rPr>
        <w:t>androgena</w:t>
      </w:r>
      <w:proofErr w:type="spellEnd"/>
      <w:r w:rsidRPr="0089648A">
        <w:rPr>
          <w:rFonts w:ascii="Times New Roman" w:hAnsi="Times New Roman" w:cs="Times New Roman"/>
          <w:sz w:val="24"/>
          <w:szCs w:val="24"/>
        </w:rPr>
        <w:t xml:space="preserve"> </w:t>
      </w:r>
      <w:r w:rsidR="004F7C89" w:rsidRPr="0089648A">
        <w:rPr>
          <w:rFonts w:ascii="Times New Roman" w:hAnsi="Times New Roman" w:cs="Times New Roman"/>
          <w:sz w:val="24"/>
          <w:szCs w:val="24"/>
        </w:rPr>
        <w:t>a</w:t>
      </w:r>
      <w:r w:rsidR="00BB7BE1" w:rsidRPr="0089648A">
        <w:rPr>
          <w:rFonts w:ascii="Times New Roman" w:hAnsi="Times New Roman" w:cs="Times New Roman"/>
          <w:sz w:val="24"/>
          <w:szCs w:val="24"/>
        </w:rPr>
        <w:t xml:space="preserve">nd ovulatory disorders of well specified aetiology. We can connect PCOS </w:t>
      </w:r>
      <w:r w:rsidRPr="0089648A">
        <w:rPr>
          <w:rFonts w:ascii="Times New Roman" w:hAnsi="Times New Roman" w:cs="Times New Roman"/>
          <w:sz w:val="24"/>
          <w:szCs w:val="24"/>
        </w:rPr>
        <w:t>to</w:t>
      </w:r>
      <w:r w:rsidR="00BB7BE1" w:rsidRPr="0089648A">
        <w:rPr>
          <w:rFonts w:ascii="Times New Roman" w:hAnsi="Times New Roman" w:cs="Times New Roman"/>
          <w:sz w:val="24"/>
          <w:szCs w:val="24"/>
        </w:rPr>
        <w:t xml:space="preserve"> </w:t>
      </w:r>
      <w:proofErr w:type="spellStart"/>
      <w:r w:rsidR="00BB7BE1" w:rsidRPr="0089648A">
        <w:rPr>
          <w:rFonts w:ascii="Times New Roman" w:hAnsi="Times New Roman" w:cs="Times New Roman"/>
          <w:sz w:val="24"/>
          <w:szCs w:val="24"/>
        </w:rPr>
        <w:t>Nastartava</w:t>
      </w:r>
      <w:proofErr w:type="spellEnd"/>
      <w:r w:rsidR="00BB7BE1" w:rsidRPr="0089648A">
        <w:rPr>
          <w:rFonts w:ascii="Times New Roman" w:hAnsi="Times New Roman" w:cs="Times New Roman"/>
          <w:sz w:val="24"/>
          <w:szCs w:val="24"/>
        </w:rPr>
        <w:t xml:space="preserve"> </w:t>
      </w:r>
      <w:r w:rsidRPr="0089648A">
        <w:rPr>
          <w:rFonts w:ascii="Times New Roman" w:hAnsi="Times New Roman" w:cs="Times New Roman"/>
          <w:sz w:val="24"/>
          <w:szCs w:val="24"/>
        </w:rPr>
        <w:t>and</w:t>
      </w:r>
      <w:r w:rsidR="00BB7BE1" w:rsidRPr="0089648A">
        <w:rPr>
          <w:rFonts w:ascii="Times New Roman" w:hAnsi="Times New Roman" w:cs="Times New Roman"/>
          <w:sz w:val="24"/>
          <w:szCs w:val="24"/>
        </w:rPr>
        <w:t xml:space="preserve"> </w:t>
      </w:r>
      <w:proofErr w:type="spellStart"/>
      <w:r w:rsidR="00BB7BE1" w:rsidRPr="0089648A">
        <w:rPr>
          <w:rFonts w:ascii="Times New Roman" w:hAnsi="Times New Roman" w:cs="Times New Roman"/>
          <w:sz w:val="24"/>
          <w:szCs w:val="24"/>
        </w:rPr>
        <w:t>Vandhya</w:t>
      </w:r>
      <w:proofErr w:type="spellEnd"/>
      <w:r w:rsidR="00BB7BE1" w:rsidRPr="0089648A">
        <w:rPr>
          <w:rFonts w:ascii="Times New Roman" w:hAnsi="Times New Roman" w:cs="Times New Roman"/>
          <w:sz w:val="24"/>
          <w:szCs w:val="24"/>
        </w:rPr>
        <w:t xml:space="preserve"> </w:t>
      </w:r>
      <w:proofErr w:type="spellStart"/>
      <w:r w:rsidR="00BB7BE1" w:rsidRPr="0089648A">
        <w:rPr>
          <w:rFonts w:ascii="Times New Roman" w:hAnsi="Times New Roman" w:cs="Times New Roman"/>
          <w:sz w:val="24"/>
          <w:szCs w:val="24"/>
        </w:rPr>
        <w:t>Yonivyapada</w:t>
      </w:r>
      <w:proofErr w:type="spellEnd"/>
      <w:r w:rsidR="00BB7BE1" w:rsidRPr="0089648A">
        <w:rPr>
          <w:rFonts w:ascii="Times New Roman" w:hAnsi="Times New Roman" w:cs="Times New Roman"/>
          <w:sz w:val="24"/>
          <w:szCs w:val="24"/>
        </w:rPr>
        <w:t xml:space="preserve">. As our classics do not explain any particular aetiology, general causative factors may therefore be taken as etiological factors for </w:t>
      </w:r>
      <w:proofErr w:type="spellStart"/>
      <w:r w:rsidR="00BB7BE1" w:rsidRPr="0089648A">
        <w:rPr>
          <w:rFonts w:ascii="Times New Roman" w:hAnsi="Times New Roman" w:cs="Times New Roman"/>
          <w:sz w:val="24"/>
          <w:szCs w:val="24"/>
        </w:rPr>
        <w:t>Yonivyapada</w:t>
      </w:r>
      <w:proofErr w:type="spellEnd"/>
      <w:r w:rsidR="00BB7BE1" w:rsidRPr="0089648A">
        <w:rPr>
          <w:rFonts w:ascii="Times New Roman" w:hAnsi="Times New Roman" w:cs="Times New Roman"/>
          <w:sz w:val="24"/>
          <w:szCs w:val="24"/>
        </w:rPr>
        <w:t>:</w:t>
      </w:r>
    </w:p>
    <w:p w14:paraId="4CBAF674" w14:textId="15E03464" w:rsidR="00BB7BE1" w:rsidRPr="0089648A" w:rsidRDefault="00BB7BE1" w:rsidP="0089648A">
      <w:pPr>
        <w:jc w:val="both"/>
        <w:rPr>
          <w:rFonts w:ascii="Times New Roman" w:hAnsi="Times New Roman" w:cs="Times New Roman"/>
          <w:sz w:val="24"/>
          <w:szCs w:val="24"/>
        </w:rPr>
      </w:pPr>
      <w:proofErr w:type="spellStart"/>
      <w:r w:rsidRPr="0089648A">
        <w:rPr>
          <w:rFonts w:ascii="Times New Roman" w:hAnsi="Times New Roman" w:cs="Times New Roman"/>
          <w:b/>
          <w:bCs/>
          <w:sz w:val="24"/>
          <w:szCs w:val="24"/>
        </w:rPr>
        <w:t>Mithyachara</w:t>
      </w:r>
      <w:proofErr w:type="spellEnd"/>
      <w:r w:rsidRPr="0089648A">
        <w:rPr>
          <w:rFonts w:ascii="Times New Roman" w:hAnsi="Times New Roman" w:cs="Times New Roman"/>
          <w:sz w:val="24"/>
          <w:szCs w:val="24"/>
        </w:rPr>
        <w:t xml:space="preserve"> </w:t>
      </w:r>
    </w:p>
    <w:p w14:paraId="489D3045" w14:textId="5CAB760E" w:rsidR="00BB7BE1" w:rsidRPr="0089648A" w:rsidRDefault="00BB7BE1" w:rsidP="0089648A">
      <w:pPr>
        <w:jc w:val="both"/>
        <w:rPr>
          <w:rFonts w:ascii="Times New Roman" w:hAnsi="Times New Roman" w:cs="Times New Roman"/>
          <w:sz w:val="24"/>
          <w:szCs w:val="24"/>
        </w:rPr>
      </w:pPr>
      <w:proofErr w:type="spellStart"/>
      <w:r w:rsidRPr="0089648A">
        <w:rPr>
          <w:rFonts w:ascii="Times New Roman" w:hAnsi="Times New Roman" w:cs="Times New Roman"/>
          <w:sz w:val="24"/>
          <w:szCs w:val="24"/>
        </w:rPr>
        <w:t>Mithyachara</w:t>
      </w:r>
      <w:proofErr w:type="spellEnd"/>
      <w:r w:rsidRPr="0089648A">
        <w:rPr>
          <w:rFonts w:ascii="Times New Roman" w:hAnsi="Times New Roman" w:cs="Times New Roman"/>
          <w:sz w:val="24"/>
          <w:szCs w:val="24"/>
        </w:rPr>
        <w:t xml:space="preserve"> (faulty dietary</w:t>
      </w:r>
      <w:r w:rsidR="00675C4F" w:rsidRPr="0089648A">
        <w:rPr>
          <w:rFonts w:ascii="Times New Roman" w:hAnsi="Times New Roman" w:cs="Times New Roman"/>
          <w:sz w:val="24"/>
          <w:szCs w:val="24"/>
        </w:rPr>
        <w:t xml:space="preserve"> </w:t>
      </w:r>
      <w:r w:rsidRPr="0089648A">
        <w:rPr>
          <w:rFonts w:ascii="Times New Roman" w:hAnsi="Times New Roman" w:cs="Times New Roman"/>
          <w:sz w:val="24"/>
          <w:szCs w:val="24"/>
        </w:rPr>
        <w:t xml:space="preserve">habits) and </w:t>
      </w:r>
      <w:proofErr w:type="spellStart"/>
      <w:r w:rsidRPr="0089648A">
        <w:rPr>
          <w:rFonts w:ascii="Times New Roman" w:hAnsi="Times New Roman" w:cs="Times New Roman"/>
          <w:sz w:val="24"/>
          <w:szCs w:val="24"/>
        </w:rPr>
        <w:t>Mithyavihara</w:t>
      </w:r>
      <w:proofErr w:type="spellEnd"/>
      <w:r w:rsidRPr="0089648A">
        <w:rPr>
          <w:rFonts w:ascii="Times New Roman" w:hAnsi="Times New Roman" w:cs="Times New Roman"/>
          <w:sz w:val="24"/>
          <w:szCs w:val="24"/>
        </w:rPr>
        <w:t xml:space="preserve"> (faulty life styles) are also included.</w:t>
      </w:r>
      <w:r w:rsidR="00736D80" w:rsidRPr="0089648A">
        <w:rPr>
          <w:rFonts w:ascii="Times New Roman" w:hAnsi="Times New Roman" w:cs="Times New Roman"/>
          <w:sz w:val="24"/>
          <w:szCs w:val="24"/>
        </w:rPr>
        <w:t xml:space="preserve"> </w:t>
      </w:r>
      <w:r w:rsidR="00675C4F" w:rsidRPr="0089648A">
        <w:rPr>
          <w:rFonts w:ascii="Times New Roman" w:hAnsi="Times New Roman" w:cs="Times New Roman"/>
          <w:sz w:val="24"/>
          <w:szCs w:val="24"/>
        </w:rPr>
        <w:t xml:space="preserve">Under </w:t>
      </w:r>
      <w:proofErr w:type="spellStart"/>
      <w:proofErr w:type="gramStart"/>
      <w:r w:rsidR="00675C4F" w:rsidRPr="0089648A">
        <w:rPr>
          <w:rFonts w:ascii="Times New Roman" w:hAnsi="Times New Roman" w:cs="Times New Roman"/>
          <w:sz w:val="24"/>
          <w:szCs w:val="24"/>
        </w:rPr>
        <w:t>Mithyachara</w:t>
      </w:r>
      <w:proofErr w:type="spellEnd"/>
      <w:r w:rsidR="00675C4F" w:rsidRPr="0089648A">
        <w:rPr>
          <w:rFonts w:ascii="Times New Roman" w:hAnsi="Times New Roman" w:cs="Times New Roman"/>
          <w:sz w:val="24"/>
          <w:szCs w:val="24"/>
        </w:rPr>
        <w:t xml:space="preserve"> </w:t>
      </w:r>
      <w:r w:rsidR="00736D80" w:rsidRPr="0089648A">
        <w:rPr>
          <w:rFonts w:ascii="Times New Roman" w:hAnsi="Times New Roman" w:cs="Times New Roman"/>
          <w:sz w:val="24"/>
          <w:szCs w:val="24"/>
        </w:rPr>
        <w:t xml:space="preserve"> </w:t>
      </w:r>
      <w:r w:rsidRPr="0089648A">
        <w:rPr>
          <w:rFonts w:ascii="Times New Roman" w:hAnsi="Times New Roman" w:cs="Times New Roman"/>
          <w:sz w:val="24"/>
          <w:szCs w:val="24"/>
        </w:rPr>
        <w:t>pizza</w:t>
      </w:r>
      <w:proofErr w:type="gramEnd"/>
      <w:r w:rsidRPr="0089648A">
        <w:rPr>
          <w:rFonts w:ascii="Times New Roman" w:hAnsi="Times New Roman" w:cs="Times New Roman"/>
          <w:sz w:val="24"/>
          <w:szCs w:val="24"/>
        </w:rPr>
        <w:t>, steak, bread, cold beverages, salty, fatty and frozen food in poor diets</w:t>
      </w:r>
      <w:r w:rsidR="00675C4F" w:rsidRPr="0089648A">
        <w:rPr>
          <w:rFonts w:ascii="Times New Roman" w:hAnsi="Times New Roman" w:cs="Times New Roman"/>
          <w:sz w:val="24"/>
          <w:szCs w:val="24"/>
        </w:rPr>
        <w:t xml:space="preserve"> are commonly grouped.</w:t>
      </w:r>
    </w:p>
    <w:p w14:paraId="23C7ABE8" w14:textId="27217468" w:rsidR="00BB7BE1" w:rsidRPr="0089648A" w:rsidRDefault="003A0854"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It was found that, </w:t>
      </w:r>
      <w:r w:rsidR="00BB7BE1" w:rsidRPr="0089648A">
        <w:rPr>
          <w:rFonts w:ascii="Times New Roman" w:hAnsi="Times New Roman" w:cs="Times New Roman"/>
          <w:sz w:val="24"/>
          <w:szCs w:val="24"/>
        </w:rPr>
        <w:t xml:space="preserve">fast dietary changes </w:t>
      </w:r>
      <w:proofErr w:type="gramStart"/>
      <w:r w:rsidR="00BB7BE1" w:rsidRPr="0089648A">
        <w:rPr>
          <w:rFonts w:ascii="Times New Roman" w:hAnsi="Times New Roman" w:cs="Times New Roman"/>
          <w:sz w:val="24"/>
          <w:szCs w:val="24"/>
        </w:rPr>
        <w:t>is</w:t>
      </w:r>
      <w:proofErr w:type="gramEnd"/>
      <w:r w:rsidR="00BB7BE1" w:rsidRPr="0089648A">
        <w:rPr>
          <w:rFonts w:ascii="Times New Roman" w:hAnsi="Times New Roman" w:cs="Times New Roman"/>
          <w:sz w:val="24"/>
          <w:szCs w:val="24"/>
        </w:rPr>
        <w:t xml:space="preserve"> estimated in 5% to 10% in the general population due to westernised diets and lifestyle prevalence</w:t>
      </w:r>
      <w:r w:rsidRPr="0089648A">
        <w:rPr>
          <w:rFonts w:ascii="Times New Roman" w:hAnsi="Times New Roman" w:cs="Times New Roman"/>
          <w:sz w:val="24"/>
          <w:szCs w:val="24"/>
        </w:rPr>
        <w:t xml:space="preserve"> in reproductive age of women</w:t>
      </w:r>
      <w:r w:rsidR="00736D80" w:rsidRPr="0089648A">
        <w:rPr>
          <w:rFonts w:ascii="Times New Roman" w:hAnsi="Times New Roman" w:cs="Times New Roman"/>
          <w:sz w:val="24"/>
          <w:szCs w:val="24"/>
        </w:rPr>
        <w:t xml:space="preserve">. A survey study conducted on 100 subjects concluded aggravating factors which includes </w:t>
      </w:r>
      <w:proofErr w:type="spellStart"/>
      <w:r w:rsidR="00736D80" w:rsidRPr="0089648A">
        <w:rPr>
          <w:rFonts w:ascii="Times New Roman" w:hAnsi="Times New Roman" w:cs="Times New Roman"/>
          <w:sz w:val="24"/>
          <w:szCs w:val="24"/>
        </w:rPr>
        <w:t>Aharaja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Nidana</w:t>
      </w:r>
      <w:proofErr w:type="spellEnd"/>
      <w:r w:rsidR="00736D80" w:rsidRPr="0089648A">
        <w:rPr>
          <w:rFonts w:ascii="Times New Roman" w:hAnsi="Times New Roman" w:cs="Times New Roman"/>
          <w:sz w:val="24"/>
          <w:szCs w:val="24"/>
        </w:rPr>
        <w:t xml:space="preserve"> including </w:t>
      </w:r>
      <w:proofErr w:type="spellStart"/>
      <w:r w:rsidR="00736D80" w:rsidRPr="0089648A">
        <w:rPr>
          <w:rFonts w:ascii="Times New Roman" w:hAnsi="Times New Roman" w:cs="Times New Roman"/>
          <w:sz w:val="24"/>
          <w:szCs w:val="24"/>
        </w:rPr>
        <w:t>Aashana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Vishamashana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Ati</w:t>
      </w:r>
      <w:proofErr w:type="spellEnd"/>
      <w:r w:rsidR="00736D80" w:rsidRPr="0089648A">
        <w:rPr>
          <w:rFonts w:ascii="Times New Roman" w:hAnsi="Times New Roman" w:cs="Times New Roman"/>
          <w:sz w:val="24"/>
          <w:szCs w:val="24"/>
        </w:rPr>
        <w:t xml:space="preserve"> Madhura </w:t>
      </w:r>
      <w:proofErr w:type="spellStart"/>
      <w:r w:rsidR="00736D80" w:rsidRPr="0089648A">
        <w:rPr>
          <w:rFonts w:ascii="Times New Roman" w:hAnsi="Times New Roman" w:cs="Times New Roman"/>
          <w:sz w:val="24"/>
          <w:szCs w:val="24"/>
        </w:rPr>
        <w:t>Ahara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Sevana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Ati</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Katu</w:t>
      </w:r>
      <w:proofErr w:type="spellEnd"/>
      <w:r w:rsidR="00736D80" w:rsidRPr="0089648A">
        <w:rPr>
          <w:rFonts w:ascii="Times New Roman" w:hAnsi="Times New Roman" w:cs="Times New Roman"/>
          <w:sz w:val="24"/>
          <w:szCs w:val="24"/>
        </w:rPr>
        <w:t xml:space="preserve"> and </w:t>
      </w:r>
      <w:proofErr w:type="spellStart"/>
      <w:r w:rsidR="00736D80" w:rsidRPr="0089648A">
        <w:rPr>
          <w:rFonts w:ascii="Times New Roman" w:hAnsi="Times New Roman" w:cs="Times New Roman"/>
          <w:sz w:val="24"/>
          <w:szCs w:val="24"/>
        </w:rPr>
        <w:t>Vidahi</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Ahara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Sevana</w:t>
      </w:r>
      <w:proofErr w:type="spellEnd"/>
      <w:r w:rsidR="00736D80" w:rsidRPr="0089648A">
        <w:rPr>
          <w:rFonts w:ascii="Times New Roman" w:hAnsi="Times New Roman" w:cs="Times New Roman"/>
          <w:sz w:val="24"/>
          <w:szCs w:val="24"/>
        </w:rPr>
        <w:t xml:space="preserve"> and </w:t>
      </w:r>
      <w:proofErr w:type="spellStart"/>
      <w:r w:rsidR="00736D80" w:rsidRPr="0089648A">
        <w:rPr>
          <w:rFonts w:ascii="Times New Roman" w:hAnsi="Times New Roman" w:cs="Times New Roman"/>
          <w:sz w:val="24"/>
          <w:szCs w:val="24"/>
        </w:rPr>
        <w:t>Viharaja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Nidana</w:t>
      </w:r>
      <w:proofErr w:type="spellEnd"/>
      <w:r w:rsidR="00736D80" w:rsidRPr="0089648A">
        <w:rPr>
          <w:rFonts w:ascii="Times New Roman" w:hAnsi="Times New Roman" w:cs="Times New Roman"/>
          <w:sz w:val="24"/>
          <w:szCs w:val="24"/>
        </w:rPr>
        <w:t xml:space="preserve"> includes </w:t>
      </w:r>
      <w:proofErr w:type="spellStart"/>
      <w:r w:rsidR="00736D80" w:rsidRPr="0089648A">
        <w:rPr>
          <w:rFonts w:ascii="Times New Roman" w:hAnsi="Times New Roman" w:cs="Times New Roman"/>
          <w:sz w:val="24"/>
          <w:szCs w:val="24"/>
        </w:rPr>
        <w:t>Avayama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Divaswapana</w:t>
      </w:r>
      <w:proofErr w:type="spellEnd"/>
      <w:r w:rsidR="00736D80" w:rsidRPr="0089648A">
        <w:rPr>
          <w:rFonts w:ascii="Times New Roman" w:hAnsi="Times New Roman" w:cs="Times New Roman"/>
          <w:sz w:val="24"/>
          <w:szCs w:val="24"/>
        </w:rPr>
        <w:t xml:space="preserve">, </w:t>
      </w:r>
      <w:proofErr w:type="spellStart"/>
      <w:r w:rsidR="00736D80" w:rsidRPr="0089648A">
        <w:rPr>
          <w:rFonts w:ascii="Times New Roman" w:hAnsi="Times New Roman" w:cs="Times New Roman"/>
          <w:sz w:val="24"/>
          <w:szCs w:val="24"/>
        </w:rPr>
        <w:t>Ratrijagrana</w:t>
      </w:r>
      <w:proofErr w:type="spellEnd"/>
      <w:r w:rsidR="00736D80" w:rsidRPr="0089648A">
        <w:rPr>
          <w:rFonts w:ascii="Times New Roman" w:hAnsi="Times New Roman" w:cs="Times New Roman"/>
          <w:sz w:val="24"/>
          <w:szCs w:val="24"/>
        </w:rPr>
        <w:t xml:space="preserve">, Mutra </w:t>
      </w:r>
      <w:proofErr w:type="spellStart"/>
      <w:r w:rsidR="00736D80" w:rsidRPr="0089648A">
        <w:rPr>
          <w:rFonts w:ascii="Times New Roman" w:hAnsi="Times New Roman" w:cs="Times New Roman"/>
          <w:sz w:val="24"/>
          <w:szCs w:val="24"/>
        </w:rPr>
        <w:t>vegdharana</w:t>
      </w:r>
      <w:proofErr w:type="spellEnd"/>
      <w:r w:rsidR="00736D80" w:rsidRPr="0089648A">
        <w:rPr>
          <w:rFonts w:ascii="Times New Roman" w:hAnsi="Times New Roman" w:cs="Times New Roman"/>
          <w:sz w:val="24"/>
          <w:szCs w:val="24"/>
        </w:rPr>
        <w:t xml:space="preserve"> and </w:t>
      </w:r>
      <w:proofErr w:type="spellStart"/>
      <w:r w:rsidR="00736D80" w:rsidRPr="0089648A">
        <w:rPr>
          <w:rFonts w:ascii="Times New Roman" w:hAnsi="Times New Roman" w:cs="Times New Roman"/>
          <w:sz w:val="24"/>
          <w:szCs w:val="24"/>
        </w:rPr>
        <w:t>Atichinta</w:t>
      </w:r>
      <w:proofErr w:type="spellEnd"/>
      <w:r w:rsidR="00736D80" w:rsidRPr="0089648A">
        <w:rPr>
          <w:rFonts w:ascii="Times New Roman" w:hAnsi="Times New Roman" w:cs="Times New Roman"/>
          <w:sz w:val="24"/>
          <w:szCs w:val="24"/>
        </w:rPr>
        <w:t xml:space="preserve">, so they can be regarded as </w:t>
      </w:r>
      <w:proofErr w:type="spellStart"/>
      <w:r w:rsidR="00736D80" w:rsidRPr="0089648A">
        <w:rPr>
          <w:rFonts w:ascii="Times New Roman" w:hAnsi="Times New Roman" w:cs="Times New Roman"/>
          <w:sz w:val="24"/>
          <w:szCs w:val="24"/>
        </w:rPr>
        <w:t>Mithyachara</w:t>
      </w:r>
      <w:proofErr w:type="spellEnd"/>
      <w:r w:rsidR="00736D80" w:rsidRPr="0089648A">
        <w:rPr>
          <w:rFonts w:ascii="Times New Roman" w:hAnsi="Times New Roman" w:cs="Times New Roman"/>
          <w:sz w:val="24"/>
          <w:szCs w:val="24"/>
        </w:rPr>
        <w:t xml:space="preserve"> in PCOS (2).</w:t>
      </w:r>
    </w:p>
    <w:p w14:paraId="265D8406" w14:textId="1A582902" w:rsidR="00736D80" w:rsidRPr="0089648A" w:rsidRDefault="00736D80" w:rsidP="0089648A">
      <w:pPr>
        <w:jc w:val="both"/>
        <w:rPr>
          <w:rFonts w:ascii="Times New Roman" w:hAnsi="Times New Roman" w:cs="Times New Roman"/>
          <w:b/>
          <w:bCs/>
          <w:sz w:val="24"/>
          <w:szCs w:val="24"/>
        </w:rPr>
      </w:pPr>
      <w:proofErr w:type="spellStart"/>
      <w:r w:rsidRPr="0089648A">
        <w:rPr>
          <w:rFonts w:ascii="Times New Roman" w:hAnsi="Times New Roman" w:cs="Times New Roman"/>
          <w:b/>
          <w:bCs/>
          <w:sz w:val="24"/>
          <w:szCs w:val="24"/>
        </w:rPr>
        <w:t>Pradushtartava</w:t>
      </w:r>
      <w:proofErr w:type="spellEnd"/>
    </w:p>
    <w:p w14:paraId="4329F217" w14:textId="28C40BDC" w:rsidR="00736D80" w:rsidRPr="0089648A" w:rsidRDefault="00736D80"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For ovarian hormones, the term </w:t>
      </w:r>
      <w:proofErr w:type="spellStart"/>
      <w:r w:rsidRPr="0089648A">
        <w:rPr>
          <w:rFonts w:ascii="Times New Roman" w:hAnsi="Times New Roman" w:cs="Times New Roman"/>
          <w:sz w:val="24"/>
          <w:szCs w:val="24"/>
        </w:rPr>
        <w:t>Artava</w:t>
      </w:r>
      <w:proofErr w:type="spellEnd"/>
      <w:r w:rsidRPr="0089648A">
        <w:rPr>
          <w:rFonts w:ascii="Times New Roman" w:hAnsi="Times New Roman" w:cs="Times New Roman"/>
          <w:sz w:val="24"/>
          <w:szCs w:val="24"/>
        </w:rPr>
        <w:t xml:space="preserve"> should be used. Due to the cyclic endometrial dissipation under influence of different HPO axis hormones the menstrual flux. In PCOS ovarian compartment is the biggest contributor of androgens. CYP 17 dysregulation may be the primary pathological cause causing PCOS </w:t>
      </w:r>
      <w:proofErr w:type="spellStart"/>
      <w:r w:rsidRPr="0089648A">
        <w:rPr>
          <w:rFonts w:ascii="Times New Roman" w:hAnsi="Times New Roman" w:cs="Times New Roman"/>
          <w:sz w:val="24"/>
          <w:szCs w:val="24"/>
        </w:rPr>
        <w:t>hyperandrogen</w:t>
      </w:r>
      <w:proofErr w:type="spellEnd"/>
      <w:r w:rsidRPr="0089648A">
        <w:rPr>
          <w:rFonts w:ascii="Times New Roman" w:hAnsi="Times New Roman" w:cs="Times New Roman"/>
          <w:sz w:val="24"/>
          <w:szCs w:val="24"/>
        </w:rPr>
        <w:t xml:space="preserve"> formation in both the </w:t>
      </w:r>
      <w:proofErr w:type="spellStart"/>
      <w:r w:rsidRPr="0089648A">
        <w:rPr>
          <w:rFonts w:ascii="Times New Roman" w:hAnsi="Times New Roman" w:cs="Times New Roman"/>
          <w:sz w:val="24"/>
          <w:szCs w:val="24"/>
        </w:rPr>
        <w:t>adrenales</w:t>
      </w:r>
      <w:proofErr w:type="spellEnd"/>
      <w:r w:rsidRPr="0089648A">
        <w:rPr>
          <w:rFonts w:ascii="Times New Roman" w:hAnsi="Times New Roman" w:cs="Times New Roman"/>
          <w:sz w:val="24"/>
          <w:szCs w:val="24"/>
        </w:rPr>
        <w:t xml:space="preserve"> and the ovaries.</w:t>
      </w:r>
    </w:p>
    <w:p w14:paraId="0407C36D" w14:textId="6F15E350" w:rsidR="00736D80" w:rsidRPr="0089648A" w:rsidRDefault="00736D80" w:rsidP="0089648A">
      <w:pPr>
        <w:jc w:val="both"/>
        <w:rPr>
          <w:rFonts w:ascii="Times New Roman" w:hAnsi="Times New Roman" w:cs="Times New Roman"/>
          <w:b/>
          <w:bCs/>
          <w:sz w:val="24"/>
          <w:szCs w:val="24"/>
        </w:rPr>
      </w:pPr>
      <w:proofErr w:type="spellStart"/>
      <w:r w:rsidRPr="0089648A">
        <w:rPr>
          <w:rFonts w:ascii="Times New Roman" w:hAnsi="Times New Roman" w:cs="Times New Roman"/>
          <w:b/>
          <w:bCs/>
          <w:sz w:val="24"/>
          <w:szCs w:val="24"/>
        </w:rPr>
        <w:t>Bijadosha</w:t>
      </w:r>
      <w:proofErr w:type="spellEnd"/>
    </w:p>
    <w:p w14:paraId="35BE7337" w14:textId="046AABE3" w:rsidR="00736D80" w:rsidRPr="0089648A" w:rsidRDefault="00736D80"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The </w:t>
      </w:r>
      <w:proofErr w:type="spellStart"/>
      <w:r w:rsidRPr="0089648A">
        <w:rPr>
          <w:rFonts w:ascii="Times New Roman" w:hAnsi="Times New Roman" w:cs="Times New Roman"/>
          <w:sz w:val="24"/>
          <w:szCs w:val="24"/>
        </w:rPr>
        <w:t>Bijadosha</w:t>
      </w:r>
      <w:proofErr w:type="spellEnd"/>
      <w:r w:rsidRPr="0089648A">
        <w:rPr>
          <w:rFonts w:ascii="Times New Roman" w:hAnsi="Times New Roman" w:cs="Times New Roman"/>
          <w:sz w:val="24"/>
          <w:szCs w:val="24"/>
        </w:rPr>
        <w:t xml:space="preserve"> </w:t>
      </w:r>
      <w:r w:rsidR="00361B5B" w:rsidRPr="0089648A">
        <w:rPr>
          <w:rFonts w:ascii="Times New Roman" w:hAnsi="Times New Roman" w:cs="Times New Roman"/>
          <w:sz w:val="24"/>
          <w:szCs w:val="24"/>
        </w:rPr>
        <w:t>includes</w:t>
      </w:r>
      <w:r w:rsidRPr="0089648A">
        <w:rPr>
          <w:rFonts w:ascii="Times New Roman" w:hAnsi="Times New Roman" w:cs="Times New Roman"/>
          <w:sz w:val="24"/>
          <w:szCs w:val="24"/>
        </w:rPr>
        <w:t xml:space="preserve"> chromosomal and genetic abnormality. Excessive exposure to androgens during intrauterine life has a lasting effect on the expression of genes that results in PCOS and then in resistance to insulin. PCOS is an ovarian disease genetically influenced that is defined by the interplay of the condition and the other genes and the environment. The genetic origin is probably polygenic and/or multifactorial, even if low birth weight and foetal exposure to androgens contributes to PCOS phenotype development</w:t>
      </w:r>
      <w:r w:rsidR="003A132C" w:rsidRPr="0089648A">
        <w:rPr>
          <w:rFonts w:ascii="Times New Roman" w:hAnsi="Times New Roman" w:cs="Times New Roman"/>
          <w:sz w:val="24"/>
          <w:szCs w:val="24"/>
        </w:rPr>
        <w:t xml:space="preserve">. </w:t>
      </w:r>
      <w:r w:rsidRPr="0089648A">
        <w:rPr>
          <w:rFonts w:ascii="Times New Roman" w:hAnsi="Times New Roman" w:cs="Times New Roman"/>
          <w:sz w:val="24"/>
          <w:szCs w:val="24"/>
        </w:rPr>
        <w:t xml:space="preserve">Genetic factors are indicative of the high prevalence of PCOS or its characteristics in first-grade relatives. A study showed that the gene-driven linkage of polymorphisms in </w:t>
      </w:r>
      <w:proofErr w:type="spellStart"/>
      <w:r w:rsidRPr="0089648A">
        <w:rPr>
          <w:rFonts w:ascii="Times New Roman" w:hAnsi="Times New Roman" w:cs="Times New Roman"/>
          <w:sz w:val="24"/>
          <w:szCs w:val="24"/>
        </w:rPr>
        <w:t>steroidgenic</w:t>
      </w:r>
      <w:proofErr w:type="spellEnd"/>
      <w:r w:rsidRPr="0089648A">
        <w:rPr>
          <w:rFonts w:ascii="Times New Roman" w:hAnsi="Times New Roman" w:cs="Times New Roman"/>
          <w:sz w:val="24"/>
          <w:szCs w:val="24"/>
        </w:rPr>
        <w:t xml:space="preserve"> genes is supposed to regulate the resistance of PCOS as a phenotypical heterogeneity (2). Genetic associations are high in genes such as CAPN10, Cytochrome family P450, Insulin gene, AR, FTO and FSHR (2).</w:t>
      </w:r>
    </w:p>
    <w:p w14:paraId="298F817E" w14:textId="4D1E6B30" w:rsidR="00736D80" w:rsidRPr="0089648A" w:rsidRDefault="00736D80" w:rsidP="0089648A">
      <w:pPr>
        <w:jc w:val="both"/>
        <w:rPr>
          <w:rFonts w:ascii="Times New Roman" w:hAnsi="Times New Roman" w:cs="Times New Roman"/>
          <w:sz w:val="24"/>
          <w:szCs w:val="24"/>
        </w:rPr>
      </w:pPr>
      <w:proofErr w:type="spellStart"/>
      <w:r w:rsidRPr="0089648A">
        <w:rPr>
          <w:rFonts w:ascii="Times New Roman" w:hAnsi="Times New Roman" w:cs="Times New Roman"/>
          <w:sz w:val="24"/>
          <w:szCs w:val="24"/>
        </w:rPr>
        <w:t>Daiva</w:t>
      </w:r>
      <w:proofErr w:type="spellEnd"/>
      <w:r w:rsidRPr="0089648A">
        <w:rPr>
          <w:rFonts w:ascii="Times New Roman" w:hAnsi="Times New Roman" w:cs="Times New Roman"/>
          <w:sz w:val="24"/>
          <w:szCs w:val="24"/>
        </w:rPr>
        <w:t xml:space="preserve"> is responsible for unknown or idiopathic reasons. Each cause has its own mechanism of causation, potential and mode of action.</w:t>
      </w:r>
    </w:p>
    <w:p w14:paraId="4B12EBB3" w14:textId="77777777" w:rsidR="0089648A" w:rsidRDefault="0089648A" w:rsidP="0089648A">
      <w:pPr>
        <w:jc w:val="both"/>
        <w:rPr>
          <w:rFonts w:ascii="Times New Roman" w:hAnsi="Times New Roman" w:cs="Times New Roman"/>
          <w:b/>
          <w:bCs/>
          <w:sz w:val="24"/>
          <w:szCs w:val="24"/>
        </w:rPr>
      </w:pPr>
    </w:p>
    <w:p w14:paraId="19DDDC4E" w14:textId="77777777" w:rsidR="0089648A" w:rsidRDefault="0089648A" w:rsidP="0089648A">
      <w:pPr>
        <w:jc w:val="both"/>
        <w:rPr>
          <w:rFonts w:ascii="Times New Roman" w:hAnsi="Times New Roman" w:cs="Times New Roman"/>
          <w:b/>
          <w:bCs/>
          <w:sz w:val="24"/>
          <w:szCs w:val="24"/>
        </w:rPr>
      </w:pPr>
    </w:p>
    <w:p w14:paraId="41F9766E" w14:textId="2FE907D2" w:rsidR="00736D80" w:rsidRPr="0089648A" w:rsidRDefault="00736D80" w:rsidP="0089648A">
      <w:pPr>
        <w:jc w:val="both"/>
        <w:rPr>
          <w:rFonts w:ascii="Times New Roman" w:hAnsi="Times New Roman" w:cs="Times New Roman"/>
          <w:sz w:val="24"/>
          <w:szCs w:val="24"/>
        </w:rPr>
      </w:pPr>
      <w:r w:rsidRPr="0089648A">
        <w:rPr>
          <w:rFonts w:ascii="Times New Roman" w:hAnsi="Times New Roman" w:cs="Times New Roman"/>
          <w:b/>
          <w:bCs/>
          <w:sz w:val="24"/>
          <w:szCs w:val="24"/>
        </w:rPr>
        <w:lastRenderedPageBreak/>
        <w:t>CLINICAL FE</w:t>
      </w:r>
      <w:r w:rsidR="003A132C" w:rsidRPr="0089648A">
        <w:rPr>
          <w:rFonts w:ascii="Times New Roman" w:hAnsi="Times New Roman" w:cs="Times New Roman"/>
          <w:b/>
          <w:bCs/>
          <w:sz w:val="24"/>
          <w:szCs w:val="24"/>
        </w:rPr>
        <w:t>A</w:t>
      </w:r>
      <w:r w:rsidRPr="0089648A">
        <w:rPr>
          <w:rFonts w:ascii="Times New Roman" w:hAnsi="Times New Roman" w:cs="Times New Roman"/>
          <w:b/>
          <w:bCs/>
          <w:sz w:val="24"/>
          <w:szCs w:val="24"/>
        </w:rPr>
        <w:t>TURES</w:t>
      </w:r>
      <w:r w:rsidRPr="0089648A">
        <w:rPr>
          <w:rFonts w:ascii="Times New Roman" w:hAnsi="Times New Roman" w:cs="Times New Roman"/>
          <w:sz w:val="24"/>
          <w:szCs w:val="24"/>
        </w:rPr>
        <w:t xml:space="preserve">: </w:t>
      </w:r>
    </w:p>
    <w:p w14:paraId="1A4138BF" w14:textId="5E03B075" w:rsidR="00736D80" w:rsidRPr="0089648A" w:rsidRDefault="00D617A2" w:rsidP="0089648A">
      <w:pPr>
        <w:jc w:val="both"/>
        <w:rPr>
          <w:rFonts w:ascii="Times New Roman" w:hAnsi="Times New Roman" w:cs="Times New Roman"/>
          <w:sz w:val="24"/>
          <w:szCs w:val="24"/>
        </w:rPr>
      </w:pPr>
      <w:r w:rsidRPr="0089648A">
        <w:rPr>
          <w:rFonts w:ascii="Times New Roman" w:hAnsi="Times New Roman" w:cs="Times New Roman"/>
          <w:sz w:val="24"/>
          <w:szCs w:val="24"/>
        </w:rPr>
        <w:t>Following are the</w:t>
      </w:r>
      <w:r w:rsidR="00736D80" w:rsidRPr="0089648A">
        <w:rPr>
          <w:rFonts w:ascii="Times New Roman" w:hAnsi="Times New Roman" w:cs="Times New Roman"/>
          <w:sz w:val="24"/>
          <w:szCs w:val="24"/>
        </w:rPr>
        <w:t xml:space="preserve"> </w:t>
      </w:r>
      <w:r w:rsidRPr="0089648A">
        <w:rPr>
          <w:rFonts w:ascii="Times New Roman" w:hAnsi="Times New Roman" w:cs="Times New Roman"/>
          <w:sz w:val="24"/>
          <w:szCs w:val="24"/>
        </w:rPr>
        <w:t xml:space="preserve">most commonly seen </w:t>
      </w:r>
      <w:r w:rsidR="00736D80" w:rsidRPr="0089648A">
        <w:rPr>
          <w:rFonts w:ascii="Times New Roman" w:hAnsi="Times New Roman" w:cs="Times New Roman"/>
          <w:sz w:val="24"/>
          <w:szCs w:val="24"/>
        </w:rPr>
        <w:t>clinical features of P</w:t>
      </w:r>
      <w:r w:rsidR="003A132C" w:rsidRPr="0089648A">
        <w:rPr>
          <w:rFonts w:ascii="Times New Roman" w:hAnsi="Times New Roman" w:cs="Times New Roman"/>
          <w:sz w:val="24"/>
          <w:szCs w:val="24"/>
        </w:rPr>
        <w:t>COS</w:t>
      </w:r>
      <w:r w:rsidR="00736D80" w:rsidRPr="0089648A">
        <w:rPr>
          <w:rFonts w:ascii="Times New Roman" w:hAnsi="Times New Roman" w:cs="Times New Roman"/>
          <w:sz w:val="24"/>
          <w:szCs w:val="24"/>
        </w:rPr>
        <w:t xml:space="preserve"> (3):</w:t>
      </w:r>
    </w:p>
    <w:p w14:paraId="69A9F23F" w14:textId="7A91FD5D" w:rsidR="00736D80" w:rsidRPr="0089648A" w:rsidRDefault="00736D80" w:rsidP="0089648A">
      <w:pPr>
        <w:jc w:val="both"/>
        <w:rPr>
          <w:rFonts w:ascii="Times New Roman" w:hAnsi="Times New Roman" w:cs="Times New Roman"/>
          <w:sz w:val="24"/>
          <w:szCs w:val="24"/>
        </w:rPr>
      </w:pPr>
      <w:r w:rsidRPr="0089648A">
        <w:rPr>
          <w:rFonts w:ascii="Times New Roman" w:hAnsi="Times New Roman" w:cs="Times New Roman"/>
          <w:sz w:val="24"/>
          <w:szCs w:val="24"/>
        </w:rPr>
        <w:t>1. Irregular menses- most prominent feature</w:t>
      </w:r>
      <w:r w:rsidR="00D617A2" w:rsidRPr="0089648A">
        <w:rPr>
          <w:rFonts w:ascii="Times New Roman" w:hAnsi="Times New Roman" w:cs="Times New Roman"/>
          <w:sz w:val="24"/>
          <w:szCs w:val="24"/>
        </w:rPr>
        <w:t xml:space="preserve"> in which </w:t>
      </w:r>
      <w:r w:rsidRPr="0089648A">
        <w:rPr>
          <w:rFonts w:ascii="Times New Roman" w:hAnsi="Times New Roman" w:cs="Times New Roman"/>
          <w:sz w:val="24"/>
          <w:szCs w:val="24"/>
        </w:rPr>
        <w:t xml:space="preserve">menstrual periods </w:t>
      </w:r>
      <w:r w:rsidR="00D617A2" w:rsidRPr="0089648A">
        <w:rPr>
          <w:rFonts w:ascii="Times New Roman" w:hAnsi="Times New Roman" w:cs="Times New Roman"/>
          <w:sz w:val="24"/>
          <w:szCs w:val="24"/>
        </w:rPr>
        <w:t>used to be g</w:t>
      </w:r>
      <w:r w:rsidRPr="0089648A">
        <w:rPr>
          <w:rFonts w:ascii="Times New Roman" w:hAnsi="Times New Roman" w:cs="Times New Roman"/>
          <w:sz w:val="24"/>
          <w:szCs w:val="24"/>
        </w:rPr>
        <w:t>reater than 35 days, less than eight menstrual cycles a year.</w:t>
      </w:r>
    </w:p>
    <w:p w14:paraId="37BF5073" w14:textId="77777777" w:rsidR="00736D80" w:rsidRPr="0089648A" w:rsidRDefault="00736D80"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2. </w:t>
      </w:r>
      <w:proofErr w:type="spellStart"/>
      <w:r w:rsidRPr="0089648A">
        <w:rPr>
          <w:rFonts w:ascii="Times New Roman" w:hAnsi="Times New Roman" w:cs="Times New Roman"/>
          <w:sz w:val="24"/>
          <w:szCs w:val="24"/>
        </w:rPr>
        <w:t>Ammenorrhea</w:t>
      </w:r>
      <w:proofErr w:type="spellEnd"/>
      <w:r w:rsidRPr="0089648A">
        <w:rPr>
          <w:rFonts w:ascii="Times New Roman" w:hAnsi="Times New Roman" w:cs="Times New Roman"/>
          <w:sz w:val="24"/>
          <w:szCs w:val="24"/>
        </w:rPr>
        <w:t>-lack of menstruation for four months or more.</w:t>
      </w:r>
    </w:p>
    <w:p w14:paraId="417E2564" w14:textId="77777777" w:rsidR="00736D80" w:rsidRPr="0089648A" w:rsidRDefault="00736D80" w:rsidP="0089648A">
      <w:pPr>
        <w:jc w:val="both"/>
        <w:rPr>
          <w:rFonts w:ascii="Times New Roman" w:hAnsi="Times New Roman" w:cs="Times New Roman"/>
          <w:sz w:val="24"/>
          <w:szCs w:val="24"/>
        </w:rPr>
      </w:pPr>
      <w:r w:rsidRPr="0089648A">
        <w:rPr>
          <w:rFonts w:ascii="Times New Roman" w:hAnsi="Times New Roman" w:cs="Times New Roman"/>
          <w:sz w:val="24"/>
          <w:szCs w:val="24"/>
        </w:rPr>
        <w:t>3. Variation in menstrual bleeding-Prolonged intervals that can be scanty or excessive flow of clots. Bleeding can last to more than 9days.</w:t>
      </w:r>
    </w:p>
    <w:p w14:paraId="3D4D94B9" w14:textId="1ED475EF" w:rsidR="00736D80" w:rsidRPr="0089648A" w:rsidRDefault="00736D80" w:rsidP="0089648A">
      <w:pPr>
        <w:jc w:val="both"/>
        <w:rPr>
          <w:rFonts w:ascii="Times New Roman" w:hAnsi="Times New Roman" w:cs="Times New Roman"/>
          <w:sz w:val="24"/>
          <w:szCs w:val="24"/>
        </w:rPr>
      </w:pPr>
      <w:r w:rsidRPr="0089648A">
        <w:rPr>
          <w:rFonts w:ascii="Times New Roman" w:hAnsi="Times New Roman" w:cs="Times New Roman"/>
          <w:sz w:val="24"/>
          <w:szCs w:val="24"/>
        </w:rPr>
        <w:t>4. Infertility</w:t>
      </w:r>
      <w:r w:rsidR="00D617A2" w:rsidRPr="0089648A">
        <w:rPr>
          <w:rFonts w:ascii="Times New Roman" w:hAnsi="Times New Roman" w:cs="Times New Roman"/>
          <w:sz w:val="24"/>
          <w:szCs w:val="24"/>
        </w:rPr>
        <w:t xml:space="preserve">- due to anovulation, not able </w:t>
      </w:r>
      <w:r w:rsidRPr="0089648A">
        <w:rPr>
          <w:rFonts w:ascii="Times New Roman" w:hAnsi="Times New Roman" w:cs="Times New Roman"/>
          <w:sz w:val="24"/>
          <w:szCs w:val="24"/>
        </w:rPr>
        <w:t>to get pregnant.</w:t>
      </w:r>
    </w:p>
    <w:p w14:paraId="0AB0BFC1" w14:textId="1DDA9F0E"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6. Skin Modification</w:t>
      </w:r>
    </w:p>
    <w:p w14:paraId="0740E814" w14:textId="77777777"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7.Obesity-Abnormal increase in weight, normally with more weight around the waist.</w:t>
      </w:r>
    </w:p>
    <w:p w14:paraId="78C6855B" w14:textId="77777777"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8.Hair dilution Increased levels of androgen can induce male pattern baldness due to extreme hair loss.</w:t>
      </w:r>
    </w:p>
    <w:p w14:paraId="57A17510" w14:textId="77777777"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9.Acanthosis nigricans-Patches of skin on the neck, arms, breasts, or thighs. </w:t>
      </w:r>
    </w:p>
    <w:p w14:paraId="6814D5C7" w14:textId="77777777"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10. Skin tags- Excess flaps of skin in the armpits or neck area. </w:t>
      </w:r>
    </w:p>
    <w:p w14:paraId="025A33E0" w14:textId="77777777"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11. Pelvic Pain</w:t>
      </w:r>
    </w:p>
    <w:p w14:paraId="5984C029" w14:textId="54CCD00B"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12. Sleep </w:t>
      </w:r>
      <w:proofErr w:type="spellStart"/>
      <w:r w:rsidRPr="0089648A">
        <w:rPr>
          <w:rFonts w:ascii="Times New Roman" w:hAnsi="Times New Roman" w:cs="Times New Roman"/>
          <w:sz w:val="24"/>
          <w:szCs w:val="24"/>
        </w:rPr>
        <w:t>apnea</w:t>
      </w:r>
      <w:proofErr w:type="spellEnd"/>
      <w:r w:rsidRPr="0089648A">
        <w:rPr>
          <w:rFonts w:ascii="Times New Roman" w:hAnsi="Times New Roman" w:cs="Times New Roman"/>
          <w:sz w:val="24"/>
          <w:szCs w:val="24"/>
        </w:rPr>
        <w:t xml:space="preserve">. </w:t>
      </w:r>
    </w:p>
    <w:p w14:paraId="12A71F87" w14:textId="77777777" w:rsidR="002C2913" w:rsidRPr="0089648A" w:rsidRDefault="002C2913"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 xml:space="preserve">AYURVEDIC PERSPECTIVE OF PCOS </w:t>
      </w:r>
    </w:p>
    <w:p w14:paraId="6A67079C" w14:textId="26338174" w:rsidR="00736D80"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Ayurveda defines PCOS with the </w:t>
      </w:r>
      <w:proofErr w:type="spell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xml:space="preserve">, Dhatu and </w:t>
      </w:r>
      <w:proofErr w:type="spellStart"/>
      <w:r w:rsidRPr="0089648A">
        <w:rPr>
          <w:rFonts w:ascii="Times New Roman" w:hAnsi="Times New Roman" w:cs="Times New Roman"/>
          <w:sz w:val="24"/>
          <w:szCs w:val="24"/>
        </w:rPr>
        <w:t>Upadhatu</w:t>
      </w:r>
      <w:proofErr w:type="spellEnd"/>
      <w:r w:rsidRPr="0089648A">
        <w:rPr>
          <w:rFonts w:ascii="Times New Roman" w:hAnsi="Times New Roman" w:cs="Times New Roman"/>
          <w:sz w:val="24"/>
          <w:szCs w:val="24"/>
        </w:rPr>
        <w:t xml:space="preserve"> fair participation. The signs of this disease are similar to the definitions </w:t>
      </w:r>
      <w:proofErr w:type="spellStart"/>
      <w:r w:rsidRPr="0089648A">
        <w:rPr>
          <w:rFonts w:ascii="Times New Roman" w:hAnsi="Times New Roman" w:cs="Times New Roman"/>
          <w:sz w:val="24"/>
          <w:szCs w:val="24"/>
        </w:rPr>
        <w:t>Anartava</w:t>
      </w:r>
      <w:proofErr w:type="spellEnd"/>
      <w:r w:rsidRPr="0089648A">
        <w:rPr>
          <w:rFonts w:ascii="Times New Roman" w:hAnsi="Times New Roman" w:cs="Times New Roman"/>
          <w:sz w:val="24"/>
          <w:szCs w:val="24"/>
        </w:rPr>
        <w:t xml:space="preserve">-Amenorrhea and </w:t>
      </w:r>
      <w:proofErr w:type="spellStart"/>
      <w:r w:rsidRPr="0089648A">
        <w:rPr>
          <w:rFonts w:ascii="Times New Roman" w:hAnsi="Times New Roman" w:cs="Times New Roman"/>
          <w:sz w:val="24"/>
          <w:szCs w:val="24"/>
        </w:rPr>
        <w:t>Yonivyapad</w:t>
      </w:r>
      <w:proofErr w:type="spellEnd"/>
      <w:r w:rsidRPr="0089648A">
        <w:rPr>
          <w:rFonts w:ascii="Times New Roman" w:hAnsi="Times New Roman" w:cs="Times New Roman"/>
          <w:sz w:val="24"/>
          <w:szCs w:val="24"/>
        </w:rPr>
        <w:t xml:space="preserve">- anatomical and physiologic reproductive disorder, such as </w:t>
      </w:r>
      <w:proofErr w:type="spellStart"/>
      <w:r w:rsidRPr="0089648A">
        <w:rPr>
          <w:rFonts w:ascii="Times New Roman" w:hAnsi="Times New Roman" w:cs="Times New Roman"/>
          <w:sz w:val="24"/>
          <w:szCs w:val="24"/>
        </w:rPr>
        <w:t>Arjaska</w:t>
      </w:r>
      <w:proofErr w:type="spellEnd"/>
      <w:r w:rsidRPr="0089648A">
        <w:rPr>
          <w:rFonts w:ascii="Times New Roman" w:hAnsi="Times New Roman" w:cs="Times New Roman"/>
          <w:sz w:val="24"/>
          <w:szCs w:val="24"/>
        </w:rPr>
        <w:t xml:space="preserve">-oligomenorrhea due to vitiation of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Lohitacshaya</w:t>
      </w:r>
      <w:proofErr w:type="spellEnd"/>
      <w:r w:rsidRPr="0089648A">
        <w:rPr>
          <w:rFonts w:ascii="Times New Roman" w:hAnsi="Times New Roman" w:cs="Times New Roman"/>
          <w:sz w:val="24"/>
          <w:szCs w:val="24"/>
        </w:rPr>
        <w:t xml:space="preserve">-oligomenorrheas due to vitiation of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-pitta </w:t>
      </w:r>
      <w:proofErr w:type="spell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Vandhya</w:t>
      </w:r>
      <w:proofErr w:type="spellEnd"/>
      <w:r w:rsidRPr="0089648A">
        <w:rPr>
          <w:rFonts w:ascii="Times New Roman" w:hAnsi="Times New Roman" w:cs="Times New Roman"/>
          <w:sz w:val="24"/>
          <w:szCs w:val="24"/>
        </w:rPr>
        <w:t xml:space="preserve">-infertility, and are not related to one disease or syndrome. </w:t>
      </w:r>
      <w:proofErr w:type="spellStart"/>
      <w:r w:rsidRPr="0089648A">
        <w:rPr>
          <w:rFonts w:ascii="Times New Roman" w:hAnsi="Times New Roman" w:cs="Times New Roman"/>
          <w:sz w:val="24"/>
          <w:szCs w:val="24"/>
        </w:rPr>
        <w:t>Abeejata</w:t>
      </w:r>
      <w:proofErr w:type="spellEnd"/>
      <w:r w:rsidRPr="0089648A">
        <w:rPr>
          <w:rFonts w:ascii="Times New Roman" w:hAnsi="Times New Roman" w:cs="Times New Roman"/>
          <w:sz w:val="24"/>
          <w:szCs w:val="24"/>
        </w:rPr>
        <w:t xml:space="preserve">-anovulation, </w:t>
      </w:r>
      <w:proofErr w:type="spellStart"/>
      <w:r w:rsidRPr="0089648A">
        <w:rPr>
          <w:rFonts w:ascii="Times New Roman" w:hAnsi="Times New Roman" w:cs="Times New Roman"/>
          <w:sz w:val="24"/>
          <w:szCs w:val="24"/>
        </w:rPr>
        <w:t>pushpaghni-revati-diosyncratical</w:t>
      </w:r>
      <w:proofErr w:type="spellEnd"/>
      <w:r w:rsidRPr="0089648A">
        <w:rPr>
          <w:rFonts w:ascii="Times New Roman" w:hAnsi="Times New Roman" w:cs="Times New Roman"/>
          <w:sz w:val="24"/>
          <w:szCs w:val="24"/>
        </w:rPr>
        <w:t xml:space="preserve"> anovulatory menses, </w:t>
      </w:r>
      <w:proofErr w:type="spellStart"/>
      <w:r w:rsidRPr="0089648A">
        <w:rPr>
          <w:rFonts w:ascii="Times New Roman" w:hAnsi="Times New Roman" w:cs="Times New Roman"/>
          <w:sz w:val="24"/>
          <w:szCs w:val="24"/>
        </w:rPr>
        <w:t>Dusht</w:t>
      </w:r>
      <w:proofErr w:type="spellEnd"/>
      <w:r w:rsidRPr="0089648A">
        <w:rPr>
          <w:rFonts w:ascii="Times New Roman" w:hAnsi="Times New Roman" w:cs="Times New Roman"/>
          <w:sz w:val="24"/>
          <w:szCs w:val="24"/>
        </w:rPr>
        <w:t xml:space="preserve">-Menstrual condition caused by </w:t>
      </w:r>
      <w:proofErr w:type="spell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xml:space="preserve"> vitiation </w:t>
      </w:r>
      <w:proofErr w:type="spellStart"/>
      <w:r w:rsidRPr="0089648A">
        <w:rPr>
          <w:rFonts w:ascii="Times New Roman" w:hAnsi="Times New Roman" w:cs="Times New Roman"/>
          <w:sz w:val="24"/>
          <w:szCs w:val="24"/>
        </w:rPr>
        <w:t>Rajodushti</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Ashtartava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Dushti</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Yonivyapad-Yonivi-Vity</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Shandhi</w:t>
      </w:r>
      <w:proofErr w:type="spellEnd"/>
      <w:r w:rsidRPr="0089648A">
        <w:rPr>
          <w:rFonts w:ascii="Times New Roman" w:hAnsi="Times New Roman" w:cs="Times New Roman"/>
          <w:sz w:val="24"/>
          <w:szCs w:val="24"/>
        </w:rPr>
        <w:t xml:space="preserve">. Menstrual abnormalities may or cannot be associated with anovulation due to genetic conditions. </w:t>
      </w:r>
      <w:proofErr w:type="spellStart"/>
      <w:r w:rsidRPr="0089648A">
        <w:rPr>
          <w:rFonts w:ascii="Times New Roman" w:hAnsi="Times New Roman" w:cs="Times New Roman"/>
          <w:sz w:val="24"/>
          <w:szCs w:val="24"/>
        </w:rPr>
        <w:t>Vishama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ahara</w:t>
      </w:r>
      <w:proofErr w:type="spellEnd"/>
      <w:r w:rsidRPr="0089648A">
        <w:rPr>
          <w:rFonts w:ascii="Times New Roman" w:hAnsi="Times New Roman" w:cs="Times New Roman"/>
          <w:sz w:val="24"/>
          <w:szCs w:val="24"/>
        </w:rPr>
        <w:t xml:space="preserve"> and vihara (improper diet and work) which reduces the digestion and the metabolism of the digestive extract and creates immature rasa, which vitiates men's blood and increases the amount of </w:t>
      </w:r>
      <w:proofErr w:type="spellStart"/>
      <w:r w:rsidRPr="0089648A">
        <w:rPr>
          <w:rFonts w:ascii="Times New Roman" w:hAnsi="Times New Roman" w:cs="Times New Roman"/>
          <w:sz w:val="24"/>
          <w:szCs w:val="24"/>
        </w:rPr>
        <w:t>meda</w:t>
      </w:r>
      <w:proofErr w:type="spellEnd"/>
      <w:r w:rsidRPr="0089648A">
        <w:rPr>
          <w:rFonts w:ascii="Times New Roman" w:hAnsi="Times New Roman" w:cs="Times New Roman"/>
          <w:sz w:val="24"/>
          <w:szCs w:val="24"/>
        </w:rPr>
        <w:t xml:space="preserve"> dhatu and </w:t>
      </w:r>
      <w:proofErr w:type="spellStart"/>
      <w:r w:rsidRPr="0089648A">
        <w:rPr>
          <w:rFonts w:ascii="Times New Roman" w:hAnsi="Times New Roman" w:cs="Times New Roman"/>
          <w:sz w:val="24"/>
          <w:szCs w:val="24"/>
        </w:rPr>
        <w:t>kapha</w:t>
      </w:r>
      <w:proofErr w:type="spellEnd"/>
      <w:r w:rsidRPr="0089648A">
        <w:rPr>
          <w:rFonts w:ascii="Times New Roman" w:hAnsi="Times New Roman" w:cs="Times New Roman"/>
          <w:sz w:val="24"/>
          <w:szCs w:val="24"/>
        </w:rPr>
        <w:t xml:space="preserve">, which cause body channel obstruction and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prakopa</w:t>
      </w:r>
      <w:proofErr w:type="spellEnd"/>
      <w:r w:rsidRPr="0089648A">
        <w:rPr>
          <w:rFonts w:ascii="Times New Roman" w:hAnsi="Times New Roman" w:cs="Times New Roman"/>
          <w:sz w:val="24"/>
          <w:szCs w:val="24"/>
        </w:rPr>
        <w:t xml:space="preserve">, which causes obesity or amenorrhoea.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Kapha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doshas</w:t>
      </w:r>
      <w:proofErr w:type="spellEnd"/>
      <w:r w:rsidRPr="0089648A">
        <w:rPr>
          <w:rFonts w:ascii="Times New Roman" w:hAnsi="Times New Roman" w:cs="Times New Roman"/>
          <w:sz w:val="24"/>
          <w:szCs w:val="24"/>
        </w:rPr>
        <w:t xml:space="preserve"> as well as </w:t>
      </w:r>
      <w:proofErr w:type="spellStart"/>
      <w:r w:rsidRPr="0089648A">
        <w:rPr>
          <w:rFonts w:ascii="Times New Roman" w:hAnsi="Times New Roman" w:cs="Times New Roman"/>
          <w:sz w:val="24"/>
          <w:szCs w:val="24"/>
        </w:rPr>
        <w:t>vishama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aahar</w:t>
      </w:r>
      <w:proofErr w:type="spellEnd"/>
      <w:r w:rsidRPr="0089648A">
        <w:rPr>
          <w:rFonts w:ascii="Times New Roman" w:hAnsi="Times New Roman" w:cs="Times New Roman"/>
          <w:sz w:val="24"/>
          <w:szCs w:val="24"/>
        </w:rPr>
        <w:t xml:space="preserve"> and Vihara contribute to decreased digestive fire (undigested food). This ama production causes inappropriate enzyme reactions which lead to incomplete hormonal imbalance and metabolism. This hormone deficiency induces high hyperinsulinemia and hyperandrogenism, which eventually result in anovulation and amenorrhea / oligomenorrhea. In the words "hormones," Ayurveda does not speak. The vocabulary and words are special to it. Hormones are regarded as tissue fire components. Hormone activity reflects the essence of pitta, the transformational force. The interplay of hormones results in all phases of the female reproductive process. The result of pitta replicating the hormones at the different phases of the ovaries and menstrual cycles is the reason behind the alteration of each point. When pitta prevails, hair loss and inflammation, excruciating menses, coagulation, and heart defects are manifested. High cool </w:t>
      </w:r>
      <w:r w:rsidRPr="0089648A">
        <w:rPr>
          <w:rFonts w:ascii="Times New Roman" w:hAnsi="Times New Roman" w:cs="Times New Roman"/>
          <w:sz w:val="24"/>
          <w:szCs w:val="24"/>
        </w:rPr>
        <w:lastRenderedPageBreak/>
        <w:t xml:space="preserve">qualities of </w:t>
      </w:r>
      <w:proofErr w:type="spellStart"/>
      <w:r w:rsidRPr="0089648A">
        <w:rPr>
          <w:rFonts w:ascii="Times New Roman" w:hAnsi="Times New Roman" w:cs="Times New Roman"/>
          <w:sz w:val="24"/>
          <w:szCs w:val="24"/>
        </w:rPr>
        <w:t>Kapha</w:t>
      </w:r>
      <w:proofErr w:type="spellEnd"/>
      <w:r w:rsidRPr="0089648A">
        <w:rPr>
          <w:rFonts w:ascii="Times New Roman" w:hAnsi="Times New Roman" w:cs="Times New Roman"/>
          <w:sz w:val="24"/>
          <w:szCs w:val="24"/>
        </w:rPr>
        <w:t xml:space="preserve"> feed the regeneration of the tissue, including the nutritive energy that supports follicle growth during the ovarian cycle, and support the reproductive system. The prevailing </w:t>
      </w:r>
      <w:proofErr w:type="spellStart"/>
      <w:r w:rsidRPr="0089648A">
        <w:rPr>
          <w:rFonts w:ascii="Times New Roman" w:hAnsi="Times New Roman" w:cs="Times New Roman"/>
          <w:sz w:val="24"/>
          <w:szCs w:val="24"/>
        </w:rPr>
        <w:t>Kapha</w:t>
      </w:r>
      <w:proofErr w:type="spellEnd"/>
      <w:r w:rsidRPr="0089648A">
        <w:rPr>
          <w:rFonts w:ascii="Times New Roman" w:hAnsi="Times New Roman" w:cs="Times New Roman"/>
          <w:sz w:val="24"/>
          <w:szCs w:val="24"/>
        </w:rPr>
        <w:t xml:space="preserve"> shows elevated weight, subfertility, hirsutism, diabetes and coldness.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 will reliably influence follicle's movements throughout the ovary period, ovary wall breakdown to releasing the ripened ovum, the fimbriae's movement, and ovum movements near the uterus. The follicle moves via the ovaries. Painful lines and scanty or less menstrual blood and extreme menstrual irregularities are the predominant elements in </w:t>
      </w: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(4) Appendix (4)</w:t>
      </w:r>
    </w:p>
    <w:p w14:paraId="20FA0713" w14:textId="752B9D14" w:rsidR="002C2913" w:rsidRPr="0089648A" w:rsidRDefault="002C2913"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Management</w:t>
      </w:r>
    </w:p>
    <w:p w14:paraId="2535F00B" w14:textId="6D933B67"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PCOS control can be aimed at normalisation of the menstrual cycle, ovulation and the elimination of hirsutism, acne to decrease weight and control hyperglycaemia and </w:t>
      </w:r>
      <w:proofErr w:type="spellStart"/>
      <w:r w:rsidRPr="0089648A">
        <w:rPr>
          <w:rFonts w:ascii="Times New Roman" w:hAnsi="Times New Roman" w:cs="Times New Roman"/>
          <w:sz w:val="24"/>
          <w:szCs w:val="24"/>
        </w:rPr>
        <w:t>hyperlipidemia</w:t>
      </w:r>
      <w:proofErr w:type="spellEnd"/>
      <w:r w:rsidRPr="0089648A">
        <w:rPr>
          <w:rFonts w:ascii="Times New Roman" w:hAnsi="Times New Roman" w:cs="Times New Roman"/>
          <w:sz w:val="24"/>
          <w:szCs w:val="24"/>
        </w:rPr>
        <w:t xml:space="preserve"> to alleviate cardiovascular danger. Acharya </w:t>
      </w:r>
      <w:proofErr w:type="spellStart"/>
      <w:r w:rsidRPr="0089648A">
        <w:rPr>
          <w:rFonts w:ascii="Times New Roman" w:hAnsi="Times New Roman" w:cs="Times New Roman"/>
          <w:sz w:val="24"/>
          <w:szCs w:val="24"/>
        </w:rPr>
        <w:t>Dalhana</w:t>
      </w:r>
      <w:proofErr w:type="spellEnd"/>
      <w:r w:rsidRPr="0089648A">
        <w:rPr>
          <w:rFonts w:ascii="Times New Roman" w:hAnsi="Times New Roman" w:cs="Times New Roman"/>
          <w:sz w:val="24"/>
          <w:szCs w:val="24"/>
        </w:rPr>
        <w:t xml:space="preserve"> said that she has fewer chances of getting </w:t>
      </w:r>
      <w:proofErr w:type="spellStart"/>
      <w:r w:rsidRPr="0089648A">
        <w:rPr>
          <w:rFonts w:ascii="Times New Roman" w:hAnsi="Times New Roman" w:cs="Times New Roman"/>
          <w:sz w:val="24"/>
          <w:szCs w:val="24"/>
        </w:rPr>
        <w:t>Prameha</w:t>
      </w:r>
      <w:proofErr w:type="spellEnd"/>
      <w:r w:rsidRPr="0089648A">
        <w:rPr>
          <w:rFonts w:ascii="Times New Roman" w:hAnsi="Times New Roman" w:cs="Times New Roman"/>
          <w:sz w:val="24"/>
          <w:szCs w:val="24"/>
        </w:rPr>
        <w:t xml:space="preserve"> because of daily menses because impurities are continuously being excreted from the women's body (5). Hyperinsulinemia is one of the causes of PCOS and </w:t>
      </w:r>
      <w:proofErr w:type="spellStart"/>
      <w:r w:rsidRPr="0089648A">
        <w:rPr>
          <w:rFonts w:ascii="Times New Roman" w:hAnsi="Times New Roman" w:cs="Times New Roman"/>
          <w:sz w:val="24"/>
          <w:szCs w:val="24"/>
        </w:rPr>
        <w:t>Pramehghna</w:t>
      </w:r>
      <w:proofErr w:type="spellEnd"/>
      <w:r w:rsidRPr="0089648A">
        <w:rPr>
          <w:rFonts w:ascii="Times New Roman" w:hAnsi="Times New Roman" w:cs="Times New Roman"/>
          <w:sz w:val="24"/>
          <w:szCs w:val="24"/>
        </w:rPr>
        <w:t xml:space="preserve"> can be used. Weight reduction increases the circulating levels of androgen and glucose but also helps in ovulation and thereby reduces the miscarriage rate for obese women with PCOS. Patients with PCOS rely only on their symptoms in their treatment line. Therefore, administration for PCOS with the following considerations should be prepared.</w:t>
      </w:r>
    </w:p>
    <w:p w14:paraId="2302EAE1" w14:textId="106A492D" w:rsidR="00736D80" w:rsidRPr="0089648A" w:rsidRDefault="002C2913" w:rsidP="0089648A">
      <w:pPr>
        <w:jc w:val="both"/>
        <w:rPr>
          <w:rFonts w:ascii="Times New Roman" w:hAnsi="Times New Roman" w:cs="Times New Roman"/>
          <w:b/>
          <w:bCs/>
          <w:i/>
          <w:iCs/>
          <w:sz w:val="24"/>
          <w:szCs w:val="24"/>
        </w:rPr>
      </w:pPr>
      <w:proofErr w:type="spellStart"/>
      <w:r w:rsidRPr="0089648A">
        <w:rPr>
          <w:rFonts w:ascii="Times New Roman" w:hAnsi="Times New Roman" w:cs="Times New Roman"/>
          <w:b/>
          <w:bCs/>
          <w:i/>
          <w:iCs/>
          <w:sz w:val="24"/>
          <w:szCs w:val="24"/>
        </w:rPr>
        <w:t>Nidana</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Parivarjana</w:t>
      </w:r>
      <w:proofErr w:type="spellEnd"/>
    </w:p>
    <w:p w14:paraId="5885F420" w14:textId="68C6D776"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Avoiding causes that cause disease, </w:t>
      </w:r>
      <w:proofErr w:type="spellStart"/>
      <w:r w:rsidRPr="0089648A">
        <w:rPr>
          <w:rFonts w:ascii="Times New Roman" w:hAnsi="Times New Roman" w:cs="Times New Roman"/>
          <w:sz w:val="24"/>
          <w:szCs w:val="24"/>
        </w:rPr>
        <w:t>Nidana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Parivarjana</w:t>
      </w:r>
      <w:proofErr w:type="spellEnd"/>
      <w:r w:rsidRPr="0089648A">
        <w:rPr>
          <w:rFonts w:ascii="Times New Roman" w:hAnsi="Times New Roman" w:cs="Times New Roman"/>
          <w:sz w:val="24"/>
          <w:szCs w:val="24"/>
        </w:rPr>
        <w:t xml:space="preserve"> should be followed by women by the </w:t>
      </w:r>
      <w:proofErr w:type="spellStart"/>
      <w:r w:rsidRPr="0089648A">
        <w:rPr>
          <w:rFonts w:ascii="Times New Roman" w:hAnsi="Times New Roman" w:cs="Times New Roman"/>
          <w:sz w:val="24"/>
          <w:szCs w:val="24"/>
        </w:rPr>
        <w:t>Swasthya</w:t>
      </w:r>
      <w:proofErr w:type="spellEnd"/>
      <w:r w:rsidRPr="0089648A">
        <w:rPr>
          <w:rFonts w:ascii="Times New Roman" w:hAnsi="Times New Roman" w:cs="Times New Roman"/>
          <w:sz w:val="24"/>
          <w:szCs w:val="24"/>
        </w:rPr>
        <w:t xml:space="preserve"> Rakshana concepts of </w:t>
      </w:r>
      <w:proofErr w:type="spellStart"/>
      <w:r w:rsidRPr="0089648A">
        <w:rPr>
          <w:rFonts w:ascii="Times New Roman" w:hAnsi="Times New Roman" w:cs="Times New Roman"/>
          <w:sz w:val="24"/>
          <w:szCs w:val="24"/>
        </w:rPr>
        <w:t>Dincharya</w:t>
      </w:r>
      <w:proofErr w:type="spellEnd"/>
      <w:r w:rsidRPr="0089648A">
        <w:rPr>
          <w:rFonts w:ascii="Times New Roman" w:hAnsi="Times New Roman" w:cs="Times New Roman"/>
          <w:sz w:val="24"/>
          <w:szCs w:val="24"/>
        </w:rPr>
        <w:t xml:space="preserve"> (daily diet), </w:t>
      </w:r>
      <w:proofErr w:type="spellStart"/>
      <w:r w:rsidRPr="0089648A">
        <w:rPr>
          <w:rFonts w:ascii="Times New Roman" w:hAnsi="Times New Roman" w:cs="Times New Roman"/>
          <w:sz w:val="24"/>
          <w:szCs w:val="24"/>
        </w:rPr>
        <w:t>Sadvritta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Acharia-Rasayana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Nidra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Samyaka</w:t>
      </w:r>
      <w:proofErr w:type="spellEnd"/>
      <w:r w:rsidRPr="0089648A">
        <w:rPr>
          <w:rFonts w:ascii="Times New Roman" w:hAnsi="Times New Roman" w:cs="Times New Roman"/>
          <w:sz w:val="24"/>
          <w:szCs w:val="24"/>
        </w:rPr>
        <w:t xml:space="preserve"> (6-8 hours' sleep) and </w:t>
      </w:r>
      <w:proofErr w:type="spellStart"/>
      <w:r w:rsidRPr="0089648A">
        <w:rPr>
          <w:rFonts w:ascii="Times New Roman" w:hAnsi="Times New Roman" w:cs="Times New Roman"/>
          <w:sz w:val="24"/>
          <w:szCs w:val="24"/>
        </w:rPr>
        <w:t>Vyayama</w:t>
      </w:r>
      <w:proofErr w:type="spellEnd"/>
      <w:r w:rsidRPr="0089648A">
        <w:rPr>
          <w:rFonts w:ascii="Times New Roman" w:hAnsi="Times New Roman" w:cs="Times New Roman"/>
          <w:sz w:val="24"/>
          <w:szCs w:val="24"/>
        </w:rPr>
        <w:t xml:space="preserve"> (physical activity) to deter illness (6-8 hours' night sleep). Study findings showed slight dietary differences, a single, fortified diet results in increased weight loss; low-glycaemic diets have been lowering insulin, fibrinogenic, total density and high lipoprotein, and menstrual disturbances have been enhanced (6).</w:t>
      </w:r>
    </w:p>
    <w:p w14:paraId="2F44B28B" w14:textId="17169D57" w:rsidR="002C2913" w:rsidRPr="0089648A" w:rsidRDefault="002C2913"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Exercise</w:t>
      </w:r>
    </w:p>
    <w:p w14:paraId="599EDE5B" w14:textId="228D2742" w:rsidR="002C2913" w:rsidRPr="0089648A" w:rsidRDefault="002C2913" w:rsidP="0089648A">
      <w:pPr>
        <w:jc w:val="both"/>
        <w:rPr>
          <w:rFonts w:ascii="Times New Roman" w:hAnsi="Times New Roman" w:cs="Times New Roman"/>
          <w:sz w:val="24"/>
          <w:szCs w:val="24"/>
        </w:rPr>
      </w:pPr>
      <w:r w:rsidRPr="0089648A">
        <w:rPr>
          <w:rFonts w:ascii="Times New Roman" w:hAnsi="Times New Roman" w:cs="Times New Roman"/>
          <w:sz w:val="24"/>
          <w:szCs w:val="24"/>
        </w:rPr>
        <w:t>Several experiments show that routine practise increases menstrual irregularity and resistance to insulin. PCOS shows an increase in body weight index, waist circumference and metabolic metrics such as insulin tolerance, overall cholesterol and profile lipid in physical activity and exercise for 30-45 minutes. This reduces the metabolic syndrome and other PCOS risk factors (7).</w:t>
      </w:r>
    </w:p>
    <w:p w14:paraId="3F5E0B27" w14:textId="77777777" w:rsidR="002C2913" w:rsidRPr="0089648A" w:rsidRDefault="002C2913"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 xml:space="preserve">Drugs used for PCOS </w:t>
      </w:r>
    </w:p>
    <w:p w14:paraId="1C27D689" w14:textId="65DDE1D8" w:rsidR="002C2913" w:rsidRPr="0089648A" w:rsidRDefault="002C2913"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Yashtimadhu</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b/>
          <w:bCs/>
          <w:i/>
          <w:iCs/>
          <w:sz w:val="24"/>
          <w:szCs w:val="24"/>
        </w:rPr>
        <w:t xml:space="preserve">Glycyrrhiza glabra </w:t>
      </w:r>
      <w:r w:rsidRPr="0089648A">
        <w:rPr>
          <w:rFonts w:ascii="Times New Roman" w:hAnsi="Times New Roman" w:cs="Times New Roman"/>
          <w:b/>
          <w:bCs/>
          <w:sz w:val="24"/>
          <w:szCs w:val="24"/>
        </w:rPr>
        <w:t>L. (Family-</w:t>
      </w:r>
      <w:proofErr w:type="spellStart"/>
      <w:r w:rsidRPr="0089648A">
        <w:rPr>
          <w:rFonts w:ascii="Times New Roman" w:hAnsi="Times New Roman" w:cs="Times New Roman"/>
          <w:b/>
          <w:bCs/>
          <w:i/>
          <w:iCs/>
          <w:sz w:val="24"/>
          <w:szCs w:val="24"/>
        </w:rPr>
        <w:t>Fabaceace</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sz w:val="24"/>
          <w:szCs w:val="24"/>
        </w:rPr>
        <w:t>Liquorice effect has already been examined on metabolism of androgen and it has been found that the block of 17-hydroxysteroid dehydrogenase and of 17-20 lipase will trigger serum testosterone reduction. Thus, hirsutism and PCOS profit from liquorice (37).</w:t>
      </w:r>
    </w:p>
    <w:p w14:paraId="0C2E10BC" w14:textId="1BB2F6E4" w:rsidR="002C2913" w:rsidRPr="0089648A" w:rsidRDefault="002C2913"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Meshshringi</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Gymnena</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sylvestre</w:t>
      </w:r>
      <w:proofErr w:type="spellEnd"/>
      <w:r w:rsidRPr="0089648A">
        <w:rPr>
          <w:rFonts w:ascii="Times New Roman" w:hAnsi="Times New Roman" w:cs="Times New Roman"/>
          <w:b/>
          <w:bCs/>
          <w:i/>
          <w:iCs/>
          <w:sz w:val="24"/>
          <w:szCs w:val="24"/>
        </w:rPr>
        <w:t xml:space="preserve"> R.BR. (</w:t>
      </w:r>
      <w:r w:rsidRPr="0089648A">
        <w:rPr>
          <w:rFonts w:ascii="Times New Roman" w:hAnsi="Times New Roman" w:cs="Times New Roman"/>
          <w:b/>
          <w:bCs/>
          <w:sz w:val="24"/>
          <w:szCs w:val="24"/>
        </w:rPr>
        <w:t>Family</w:t>
      </w:r>
      <w:r w:rsidRPr="0089648A">
        <w:rPr>
          <w:rFonts w:ascii="Times New Roman" w:hAnsi="Times New Roman" w:cs="Times New Roman"/>
          <w:b/>
          <w:bCs/>
          <w:i/>
          <w:iCs/>
          <w:sz w:val="24"/>
          <w:szCs w:val="24"/>
        </w:rPr>
        <w:t xml:space="preserve">-Asclepiadaceae) </w:t>
      </w:r>
      <w:proofErr w:type="spellStart"/>
      <w:r w:rsidRPr="0089648A">
        <w:rPr>
          <w:rFonts w:ascii="Times New Roman" w:hAnsi="Times New Roman" w:cs="Times New Roman"/>
          <w:sz w:val="24"/>
          <w:szCs w:val="24"/>
        </w:rPr>
        <w:t>Gymnena</w:t>
      </w:r>
      <w:proofErr w:type="spellEnd"/>
      <w:r w:rsidRPr="0089648A">
        <w:rPr>
          <w:rFonts w:ascii="Times New Roman" w:hAnsi="Times New Roman" w:cs="Times New Roman"/>
          <w:sz w:val="24"/>
          <w:szCs w:val="24"/>
        </w:rPr>
        <w:t xml:space="preserve"> supplementation studies recorded reduction in absorption of glucose, stimulation of pancreatic beta cell growth and insulin release from beta cells Beta cell supplementation (38).</w:t>
      </w:r>
    </w:p>
    <w:p w14:paraId="3BB6516F" w14:textId="13228CC5" w:rsidR="001826A7" w:rsidRPr="0089648A" w:rsidRDefault="001826A7" w:rsidP="0089648A">
      <w:pPr>
        <w:jc w:val="both"/>
        <w:rPr>
          <w:rFonts w:ascii="Times New Roman" w:hAnsi="Times New Roman" w:cs="Times New Roman"/>
          <w:b/>
          <w:bCs/>
          <w:i/>
          <w:iCs/>
          <w:sz w:val="24"/>
          <w:szCs w:val="24"/>
        </w:rPr>
      </w:pPr>
      <w:proofErr w:type="spellStart"/>
      <w:r w:rsidRPr="0089648A">
        <w:rPr>
          <w:rFonts w:ascii="Times New Roman" w:hAnsi="Times New Roman" w:cs="Times New Roman"/>
          <w:b/>
          <w:bCs/>
          <w:i/>
          <w:iCs/>
          <w:sz w:val="24"/>
          <w:szCs w:val="24"/>
        </w:rPr>
        <w:t>Shatavari</w:t>
      </w:r>
      <w:proofErr w:type="spellEnd"/>
      <w:r w:rsidRPr="0089648A">
        <w:rPr>
          <w:rFonts w:ascii="Times New Roman" w:hAnsi="Times New Roman" w:cs="Times New Roman"/>
          <w:b/>
          <w:bCs/>
          <w:i/>
          <w:iCs/>
          <w:sz w:val="24"/>
          <w:szCs w:val="24"/>
        </w:rPr>
        <w:t xml:space="preserve"> Asparagus </w:t>
      </w:r>
      <w:proofErr w:type="spellStart"/>
      <w:r w:rsidRPr="0089648A">
        <w:rPr>
          <w:rFonts w:ascii="Times New Roman" w:hAnsi="Times New Roman" w:cs="Times New Roman"/>
          <w:b/>
          <w:bCs/>
          <w:i/>
          <w:iCs/>
          <w:sz w:val="24"/>
          <w:szCs w:val="24"/>
        </w:rPr>
        <w:t>racemosus</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Willd</w:t>
      </w:r>
      <w:proofErr w:type="spellEnd"/>
      <w:r w:rsidRPr="0089648A">
        <w:rPr>
          <w:rFonts w:ascii="Times New Roman" w:hAnsi="Times New Roman" w:cs="Times New Roman"/>
          <w:b/>
          <w:bCs/>
          <w:i/>
          <w:iCs/>
          <w:sz w:val="24"/>
          <w:szCs w:val="24"/>
        </w:rPr>
        <w:t xml:space="preserve">. (Family- Liliaceae) </w:t>
      </w:r>
      <w:r w:rsidRPr="0089648A">
        <w:rPr>
          <w:rFonts w:ascii="Times New Roman" w:hAnsi="Times New Roman" w:cs="Times New Roman"/>
          <w:sz w:val="24"/>
          <w:szCs w:val="24"/>
        </w:rPr>
        <w:t xml:space="preserve">A number of studies show that infertility is advantageous, since it induces </w:t>
      </w:r>
      <w:proofErr w:type="spellStart"/>
      <w:r w:rsidRPr="0089648A">
        <w:rPr>
          <w:rFonts w:ascii="Times New Roman" w:hAnsi="Times New Roman" w:cs="Times New Roman"/>
          <w:sz w:val="24"/>
          <w:szCs w:val="24"/>
        </w:rPr>
        <w:t>folliculogenesis</w:t>
      </w:r>
      <w:proofErr w:type="spellEnd"/>
      <w:r w:rsidRPr="0089648A">
        <w:rPr>
          <w:rFonts w:ascii="Times New Roman" w:hAnsi="Times New Roman" w:cs="Times New Roman"/>
          <w:sz w:val="24"/>
          <w:szCs w:val="24"/>
        </w:rPr>
        <w:t>, ovulation, trains the womb for pregnancy and removes errors. Your alcohol extract greatly improves the release of insulin (2)</w:t>
      </w:r>
    </w:p>
    <w:p w14:paraId="0504C4D6" w14:textId="6900B5F0"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lastRenderedPageBreak/>
        <w:t>Methika</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b/>
          <w:bCs/>
          <w:i/>
          <w:iCs/>
          <w:sz w:val="24"/>
          <w:szCs w:val="24"/>
        </w:rPr>
        <w:t xml:space="preserve">Trigonella </w:t>
      </w:r>
      <w:proofErr w:type="spellStart"/>
      <w:r w:rsidRPr="0089648A">
        <w:rPr>
          <w:rFonts w:ascii="Times New Roman" w:hAnsi="Times New Roman" w:cs="Times New Roman"/>
          <w:b/>
          <w:bCs/>
          <w:i/>
          <w:iCs/>
          <w:sz w:val="24"/>
          <w:szCs w:val="24"/>
        </w:rPr>
        <w:t>foenum</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graceum</w:t>
      </w:r>
      <w:proofErr w:type="spellEnd"/>
      <w:r w:rsidRPr="0089648A">
        <w:rPr>
          <w:rFonts w:ascii="Times New Roman" w:hAnsi="Times New Roman" w:cs="Times New Roman"/>
          <w:b/>
          <w:bCs/>
          <w:i/>
          <w:iCs/>
          <w:sz w:val="24"/>
          <w:szCs w:val="24"/>
        </w:rPr>
        <w:t xml:space="preserve"> L</w:t>
      </w:r>
      <w:r w:rsidRPr="0089648A">
        <w:rPr>
          <w:rFonts w:ascii="Times New Roman" w:hAnsi="Times New Roman" w:cs="Times New Roman"/>
          <w:b/>
          <w:bCs/>
          <w:sz w:val="24"/>
          <w:szCs w:val="24"/>
        </w:rPr>
        <w:t xml:space="preserve">. (Family </w:t>
      </w:r>
      <w:proofErr w:type="spellStart"/>
      <w:r w:rsidRPr="0089648A">
        <w:rPr>
          <w:rFonts w:ascii="Times New Roman" w:hAnsi="Times New Roman" w:cs="Times New Roman"/>
          <w:b/>
          <w:bCs/>
          <w:i/>
          <w:iCs/>
          <w:sz w:val="24"/>
          <w:szCs w:val="24"/>
        </w:rPr>
        <w:t>Fabaceace</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sz w:val="24"/>
          <w:szCs w:val="24"/>
        </w:rPr>
        <w:t xml:space="preserve">Studies on Trigonella </w:t>
      </w:r>
      <w:proofErr w:type="spellStart"/>
      <w:r w:rsidRPr="0089648A">
        <w:rPr>
          <w:rFonts w:ascii="Times New Roman" w:hAnsi="Times New Roman" w:cs="Times New Roman"/>
          <w:sz w:val="24"/>
          <w:szCs w:val="24"/>
        </w:rPr>
        <w:t>foenum</w:t>
      </w:r>
      <w:proofErr w:type="spellEnd"/>
      <w:r w:rsidRPr="0089648A">
        <w:rPr>
          <w:rFonts w:ascii="Times New Roman" w:hAnsi="Times New Roman" w:cs="Times New Roman"/>
          <w:sz w:val="24"/>
          <w:szCs w:val="24"/>
        </w:rPr>
        <w:t xml:space="preserve"> seed extract showed that ovary volume and cyst size were significantly reduced. The rise in LH and FSH was also seen.</w:t>
      </w:r>
    </w:p>
    <w:p w14:paraId="5B50B41E" w14:textId="04814AB9"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b/>
          <w:bCs/>
          <w:i/>
          <w:iCs/>
          <w:sz w:val="24"/>
          <w:szCs w:val="24"/>
        </w:rPr>
        <w:t>Kumari Aloe vera L. (</w:t>
      </w:r>
      <w:r w:rsidRPr="0089648A">
        <w:rPr>
          <w:rFonts w:ascii="Times New Roman" w:hAnsi="Times New Roman" w:cs="Times New Roman"/>
          <w:b/>
          <w:bCs/>
          <w:sz w:val="24"/>
          <w:szCs w:val="24"/>
        </w:rPr>
        <w:t>Family</w:t>
      </w:r>
      <w:r w:rsidRPr="0089648A">
        <w:rPr>
          <w:rFonts w:ascii="Times New Roman" w:hAnsi="Times New Roman" w:cs="Times New Roman"/>
          <w:b/>
          <w:bCs/>
          <w:i/>
          <w:iCs/>
          <w:sz w:val="24"/>
          <w:szCs w:val="24"/>
        </w:rPr>
        <w:t xml:space="preserve">- Liliaceae) - </w:t>
      </w:r>
      <w:r w:rsidRPr="0089648A">
        <w:rPr>
          <w:rFonts w:ascii="Times New Roman" w:hAnsi="Times New Roman" w:cs="Times New Roman"/>
          <w:sz w:val="24"/>
          <w:szCs w:val="24"/>
        </w:rPr>
        <w:t xml:space="preserve">Experimental tests have shown that Aloe Vera reduces testosterone and insulin levels by improved levels of progesterone and </w:t>
      </w:r>
      <w:proofErr w:type="spellStart"/>
      <w:r w:rsidRPr="0089648A">
        <w:rPr>
          <w:rFonts w:ascii="Times New Roman" w:hAnsi="Times New Roman" w:cs="Times New Roman"/>
          <w:sz w:val="24"/>
          <w:szCs w:val="24"/>
        </w:rPr>
        <w:t>estradiol</w:t>
      </w:r>
      <w:proofErr w:type="spellEnd"/>
      <w:r w:rsidRPr="0089648A">
        <w:rPr>
          <w:rFonts w:ascii="Times New Roman" w:hAnsi="Times New Roman" w:cs="Times New Roman"/>
          <w:sz w:val="24"/>
          <w:szCs w:val="24"/>
        </w:rPr>
        <w:t xml:space="preserve">; reduces steroid receptor transcription levels; (41). Aromatase is a family member of the cytochrome p450 which converts testosterone to </w:t>
      </w:r>
      <w:proofErr w:type="spellStart"/>
      <w:r w:rsidRPr="0089648A">
        <w:rPr>
          <w:rFonts w:ascii="Times New Roman" w:hAnsi="Times New Roman" w:cs="Times New Roman"/>
          <w:sz w:val="24"/>
          <w:szCs w:val="24"/>
        </w:rPr>
        <w:t>estradiol</w:t>
      </w:r>
      <w:proofErr w:type="spellEnd"/>
      <w:r w:rsidRPr="0089648A">
        <w:rPr>
          <w:rFonts w:ascii="Times New Roman" w:hAnsi="Times New Roman" w:cs="Times New Roman"/>
          <w:sz w:val="24"/>
          <w:szCs w:val="24"/>
        </w:rPr>
        <w:t xml:space="preserve"> and androstenedione to oestrogen. Many pre-clinical studies have indicated the involvement of hyperglycaemia and modulation of steroidogenesis in reversed </w:t>
      </w:r>
      <w:proofErr w:type="spellStart"/>
      <w:r w:rsidRPr="0089648A">
        <w:rPr>
          <w:rFonts w:ascii="Times New Roman" w:hAnsi="Times New Roman" w:cs="Times New Roman"/>
          <w:sz w:val="24"/>
          <w:szCs w:val="24"/>
        </w:rPr>
        <w:t>estrus</w:t>
      </w:r>
      <w:proofErr w:type="spellEnd"/>
      <w:r w:rsidRPr="0089648A">
        <w:rPr>
          <w:rFonts w:ascii="Times New Roman" w:hAnsi="Times New Roman" w:cs="Times New Roman"/>
          <w:sz w:val="24"/>
          <w:szCs w:val="24"/>
        </w:rPr>
        <w:t xml:space="preserve"> cycles to normal.</w:t>
      </w:r>
    </w:p>
    <w:p w14:paraId="25ADF323" w14:textId="77777777"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Jatamamshi</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Nardostachys</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jatamansi</w:t>
      </w:r>
      <w:proofErr w:type="spellEnd"/>
      <w:r w:rsidRPr="0089648A">
        <w:rPr>
          <w:rFonts w:ascii="Times New Roman" w:hAnsi="Times New Roman" w:cs="Times New Roman"/>
          <w:b/>
          <w:bCs/>
          <w:i/>
          <w:iCs/>
          <w:sz w:val="24"/>
          <w:szCs w:val="24"/>
        </w:rPr>
        <w:t xml:space="preserve"> DC. </w:t>
      </w:r>
      <w:r w:rsidRPr="0089648A">
        <w:rPr>
          <w:rFonts w:ascii="Times New Roman" w:hAnsi="Times New Roman" w:cs="Times New Roman"/>
          <w:b/>
          <w:bCs/>
          <w:sz w:val="24"/>
          <w:szCs w:val="24"/>
        </w:rPr>
        <w:t xml:space="preserve">(Family </w:t>
      </w:r>
      <w:proofErr w:type="spellStart"/>
      <w:r w:rsidRPr="0089648A">
        <w:rPr>
          <w:rFonts w:ascii="Times New Roman" w:hAnsi="Times New Roman" w:cs="Times New Roman"/>
          <w:b/>
          <w:bCs/>
          <w:i/>
          <w:iCs/>
          <w:sz w:val="24"/>
          <w:szCs w:val="24"/>
        </w:rPr>
        <w:t>Valerianaceae</w:t>
      </w:r>
      <w:proofErr w:type="spellEnd"/>
      <w:r w:rsidRPr="0089648A">
        <w:rPr>
          <w:rFonts w:ascii="Times New Roman" w:hAnsi="Times New Roman" w:cs="Times New Roman"/>
          <w:b/>
          <w:bCs/>
          <w:i/>
          <w:iCs/>
          <w:sz w:val="24"/>
          <w:szCs w:val="24"/>
        </w:rPr>
        <w:t xml:space="preserve">) </w:t>
      </w:r>
      <w:r w:rsidRPr="0089648A">
        <w:rPr>
          <w:rFonts w:ascii="Times New Roman" w:hAnsi="Times New Roman" w:cs="Times New Roman"/>
          <w:sz w:val="24"/>
          <w:szCs w:val="24"/>
        </w:rPr>
        <w:t xml:space="preserve">It is reported to be beneficial in management in PCOS by its antiandrogenic effect (2). </w:t>
      </w:r>
    </w:p>
    <w:p w14:paraId="6F1C5619" w14:textId="4ACA0C62"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Lodhra</w:t>
      </w:r>
      <w:proofErr w:type="spellEnd"/>
      <w:r w:rsidRPr="0089648A">
        <w:rPr>
          <w:rFonts w:ascii="Times New Roman" w:hAnsi="Times New Roman" w:cs="Times New Roman"/>
          <w:b/>
          <w:bCs/>
          <w:sz w:val="24"/>
          <w:szCs w:val="24"/>
        </w:rPr>
        <w:t xml:space="preserve">- </w:t>
      </w:r>
      <w:proofErr w:type="spellStart"/>
      <w:r w:rsidRPr="0089648A">
        <w:rPr>
          <w:rFonts w:ascii="Times New Roman" w:hAnsi="Times New Roman" w:cs="Times New Roman"/>
          <w:b/>
          <w:bCs/>
          <w:i/>
          <w:iCs/>
          <w:sz w:val="24"/>
          <w:szCs w:val="24"/>
        </w:rPr>
        <w:t>Symplocos</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racemosa</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Roxb</w:t>
      </w:r>
      <w:proofErr w:type="spellEnd"/>
      <w:r w:rsidRPr="0089648A">
        <w:rPr>
          <w:rFonts w:ascii="Times New Roman" w:hAnsi="Times New Roman" w:cs="Times New Roman"/>
          <w:b/>
          <w:bCs/>
          <w:i/>
          <w:iCs/>
          <w:sz w:val="24"/>
          <w:szCs w:val="24"/>
        </w:rPr>
        <w:t xml:space="preserve">. </w:t>
      </w:r>
      <w:r w:rsidRPr="0089648A">
        <w:rPr>
          <w:rFonts w:ascii="Times New Roman" w:hAnsi="Times New Roman" w:cs="Times New Roman"/>
          <w:b/>
          <w:bCs/>
          <w:sz w:val="24"/>
          <w:szCs w:val="24"/>
        </w:rPr>
        <w:t>(Family-</w:t>
      </w:r>
      <w:proofErr w:type="spellStart"/>
      <w:r w:rsidRPr="0089648A">
        <w:rPr>
          <w:rFonts w:ascii="Times New Roman" w:hAnsi="Times New Roman" w:cs="Times New Roman"/>
          <w:b/>
          <w:bCs/>
          <w:sz w:val="24"/>
          <w:szCs w:val="24"/>
        </w:rPr>
        <w:t>Symplocaceae</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sz w:val="24"/>
          <w:szCs w:val="24"/>
        </w:rPr>
        <w:t>Bark in menorrhagia and other sexual dysfunctions for the females is recommended. Many laboratory trials have shown that testosterone is substantially reduced and oestrogen, progesterone, and cholesterol levels are restored. The normal weight and histology of the ovarian tissue were preserved, and these results were compared to clomiphene citrate (2).</w:t>
      </w:r>
    </w:p>
    <w:p w14:paraId="59D4704E" w14:textId="77777777" w:rsidR="001826A7" w:rsidRPr="0089648A" w:rsidRDefault="001826A7"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Investigation by modern techniques:</w:t>
      </w:r>
    </w:p>
    <w:p w14:paraId="45E54544"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INVESTIGATION</w:t>
      </w:r>
    </w:p>
    <w:p w14:paraId="079F0EE2"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1.</w:t>
      </w:r>
      <w:proofErr w:type="gramStart"/>
      <w:r w:rsidRPr="0089648A">
        <w:rPr>
          <w:rFonts w:ascii="Times New Roman" w:hAnsi="Times New Roman" w:cs="Times New Roman"/>
          <w:sz w:val="24"/>
          <w:szCs w:val="24"/>
        </w:rPr>
        <w:t>Ultrasonography:-</w:t>
      </w:r>
      <w:proofErr w:type="gramEnd"/>
      <w:r w:rsidRPr="0089648A">
        <w:rPr>
          <w:rFonts w:ascii="Times New Roman" w:hAnsi="Times New Roman" w:cs="Times New Roman"/>
          <w:sz w:val="24"/>
          <w:szCs w:val="24"/>
        </w:rPr>
        <w:t>12 or more follicles in each ovary measuring 2-9mm in diameter +/- increase ovarian volume (&gt;10ml)</w:t>
      </w:r>
    </w:p>
    <w:p w14:paraId="7C0AAB05"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2.Biochemical evidence of </w:t>
      </w:r>
      <w:proofErr w:type="gramStart"/>
      <w:r w:rsidRPr="0089648A">
        <w:rPr>
          <w:rFonts w:ascii="Times New Roman" w:hAnsi="Times New Roman" w:cs="Times New Roman"/>
          <w:sz w:val="24"/>
          <w:szCs w:val="24"/>
        </w:rPr>
        <w:t>hyperandrogenism :</w:t>
      </w:r>
      <w:proofErr w:type="gramEnd"/>
      <w:r w:rsidRPr="0089648A">
        <w:rPr>
          <w:rFonts w:ascii="Times New Roman" w:hAnsi="Times New Roman" w:cs="Times New Roman"/>
          <w:sz w:val="24"/>
          <w:szCs w:val="24"/>
        </w:rPr>
        <w:t xml:space="preserve"> serum total testosterone(&gt;150ng/dl)</w:t>
      </w:r>
    </w:p>
    <w:p w14:paraId="404FE47D"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3.FSH &amp;LH levels and its ratio &gt;1:3</w:t>
      </w:r>
    </w:p>
    <w:p w14:paraId="53FD6B0C"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4.Insuline </w:t>
      </w:r>
      <w:proofErr w:type="gramStart"/>
      <w:r w:rsidRPr="0089648A">
        <w:rPr>
          <w:rFonts w:ascii="Times New Roman" w:hAnsi="Times New Roman" w:cs="Times New Roman"/>
          <w:sz w:val="24"/>
          <w:szCs w:val="24"/>
        </w:rPr>
        <w:t>resistance:-</w:t>
      </w:r>
      <w:proofErr w:type="gramEnd"/>
      <w:r w:rsidRPr="0089648A">
        <w:rPr>
          <w:rFonts w:ascii="Times New Roman" w:hAnsi="Times New Roman" w:cs="Times New Roman"/>
          <w:sz w:val="24"/>
          <w:szCs w:val="24"/>
        </w:rPr>
        <w:t xml:space="preserve"> raised fasting insulin levels &gt;25 </w:t>
      </w:r>
      <w:proofErr w:type="spellStart"/>
      <w:r w:rsidRPr="0089648A">
        <w:rPr>
          <w:rFonts w:ascii="Times New Roman" w:hAnsi="Times New Roman" w:cs="Times New Roman"/>
          <w:sz w:val="24"/>
          <w:szCs w:val="24"/>
        </w:rPr>
        <w:t>microne</w:t>
      </w:r>
      <w:proofErr w:type="spellEnd"/>
      <w:r w:rsidRPr="0089648A">
        <w:rPr>
          <w:rFonts w:ascii="Times New Roman" w:hAnsi="Times New Roman" w:cs="Times New Roman"/>
          <w:sz w:val="24"/>
          <w:szCs w:val="24"/>
        </w:rPr>
        <w:t xml:space="preserve"> IU/ml23</w:t>
      </w:r>
    </w:p>
    <w:p w14:paraId="3C008AD2" w14:textId="77777777" w:rsidR="001826A7" w:rsidRPr="0089648A" w:rsidRDefault="001826A7" w:rsidP="0089648A">
      <w:pPr>
        <w:jc w:val="both"/>
        <w:rPr>
          <w:rFonts w:ascii="Times New Roman" w:hAnsi="Times New Roman" w:cs="Times New Roman"/>
          <w:b/>
          <w:bCs/>
          <w:sz w:val="24"/>
          <w:szCs w:val="24"/>
        </w:rPr>
      </w:pPr>
      <w:r w:rsidRPr="0089648A">
        <w:rPr>
          <w:rFonts w:ascii="Times New Roman" w:hAnsi="Times New Roman" w:cs="Times New Roman"/>
          <w:sz w:val="24"/>
          <w:szCs w:val="24"/>
        </w:rPr>
        <w:t>5.Follicular study</w:t>
      </w:r>
    </w:p>
    <w:p w14:paraId="26743E8F"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b/>
          <w:bCs/>
          <w:sz w:val="24"/>
          <w:szCs w:val="24"/>
        </w:rPr>
        <w:t xml:space="preserve">Management </w:t>
      </w:r>
    </w:p>
    <w:p w14:paraId="5490B570"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The basic principles in the management of PCOD according to Ayurveda are as follows – </w:t>
      </w:r>
    </w:p>
    <w:p w14:paraId="4E8D5A16" w14:textId="77777777" w:rsidR="001826A7" w:rsidRPr="0089648A" w:rsidRDefault="001826A7" w:rsidP="0089648A">
      <w:pPr>
        <w:jc w:val="both"/>
        <w:rPr>
          <w:rFonts w:ascii="Times New Roman" w:hAnsi="Times New Roman" w:cs="Times New Roman"/>
          <w:sz w:val="24"/>
          <w:szCs w:val="24"/>
        </w:rPr>
      </w:pPr>
      <w:bookmarkStart w:id="0" w:name="_Hlk69390571"/>
      <w:r w:rsidRPr="0089648A">
        <w:rPr>
          <w:rFonts w:ascii="Times New Roman" w:hAnsi="Times New Roman" w:cs="Times New Roman"/>
          <w:sz w:val="24"/>
          <w:szCs w:val="24"/>
        </w:rPr>
        <w:t xml:space="preserve">1) </w:t>
      </w:r>
      <w:proofErr w:type="spellStart"/>
      <w:r w:rsidRPr="0089648A">
        <w:rPr>
          <w:rFonts w:ascii="Times New Roman" w:hAnsi="Times New Roman" w:cs="Times New Roman"/>
          <w:sz w:val="24"/>
          <w:szCs w:val="24"/>
        </w:rPr>
        <w:t>Nidan</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Parivarjana</w:t>
      </w:r>
      <w:proofErr w:type="spellEnd"/>
    </w:p>
    <w:bookmarkEnd w:id="0"/>
    <w:p w14:paraId="1FC5D403"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2) </w:t>
      </w:r>
      <w:bookmarkStart w:id="1" w:name="_Hlk69393972"/>
      <w:r w:rsidRPr="0089648A">
        <w:rPr>
          <w:rFonts w:ascii="Times New Roman" w:hAnsi="Times New Roman" w:cs="Times New Roman"/>
          <w:sz w:val="24"/>
          <w:szCs w:val="24"/>
        </w:rPr>
        <w:t>Ayurvedic Drugs Used</w:t>
      </w:r>
    </w:p>
    <w:bookmarkEnd w:id="1"/>
    <w:p w14:paraId="03633EA6"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3) Panchakarma Treatment (</w:t>
      </w:r>
      <w:proofErr w:type="spellStart"/>
      <w:r w:rsidRPr="0089648A">
        <w:rPr>
          <w:rFonts w:ascii="Times New Roman" w:hAnsi="Times New Roman" w:cs="Times New Roman"/>
          <w:sz w:val="24"/>
          <w:szCs w:val="24"/>
        </w:rPr>
        <w:t>Shamana</w:t>
      </w:r>
      <w:proofErr w:type="spellEnd"/>
      <w:r w:rsidRPr="0089648A">
        <w:rPr>
          <w:rFonts w:ascii="Times New Roman" w:hAnsi="Times New Roman" w:cs="Times New Roman"/>
          <w:sz w:val="24"/>
          <w:szCs w:val="24"/>
        </w:rPr>
        <w:t>/</w:t>
      </w:r>
      <w:proofErr w:type="spellStart"/>
      <w:r w:rsidRPr="0089648A">
        <w:rPr>
          <w:rFonts w:ascii="Times New Roman" w:hAnsi="Times New Roman" w:cs="Times New Roman"/>
          <w:sz w:val="24"/>
          <w:szCs w:val="24"/>
        </w:rPr>
        <w:t>Shodhana</w:t>
      </w:r>
      <w:proofErr w:type="spellEnd"/>
      <w:r w:rsidRPr="0089648A">
        <w:rPr>
          <w:rFonts w:ascii="Times New Roman" w:hAnsi="Times New Roman" w:cs="Times New Roman"/>
          <w:sz w:val="24"/>
          <w:szCs w:val="24"/>
        </w:rPr>
        <w:t>)</w:t>
      </w:r>
    </w:p>
    <w:p w14:paraId="11672BB1"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4) Diet &amp; Lifestyle Modifications (</w:t>
      </w:r>
      <w:proofErr w:type="spellStart"/>
      <w:r w:rsidRPr="0089648A">
        <w:rPr>
          <w:rFonts w:ascii="Times New Roman" w:hAnsi="Times New Roman" w:cs="Times New Roman"/>
          <w:sz w:val="24"/>
          <w:szCs w:val="24"/>
        </w:rPr>
        <w:t>pathya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aaharvihar-dinacharya</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rutucharya</w:t>
      </w:r>
      <w:proofErr w:type="spellEnd"/>
      <w:r w:rsidRPr="0089648A">
        <w:rPr>
          <w:rFonts w:ascii="Times New Roman" w:hAnsi="Times New Roman" w:cs="Times New Roman"/>
          <w:sz w:val="24"/>
          <w:szCs w:val="24"/>
        </w:rPr>
        <w:t>)</w:t>
      </w:r>
    </w:p>
    <w:p w14:paraId="3E03E06B"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5) </w:t>
      </w:r>
      <w:proofErr w:type="spellStart"/>
      <w:r w:rsidRPr="0089648A">
        <w:rPr>
          <w:rFonts w:ascii="Times New Roman" w:hAnsi="Times New Roman" w:cs="Times New Roman"/>
          <w:sz w:val="24"/>
          <w:szCs w:val="24"/>
        </w:rPr>
        <w:t>Yogasanas</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Vyayam</w:t>
      </w:r>
      <w:proofErr w:type="spellEnd"/>
      <w:r w:rsidRPr="0089648A">
        <w:rPr>
          <w:rFonts w:ascii="Times New Roman" w:hAnsi="Times New Roman" w:cs="Times New Roman"/>
          <w:sz w:val="24"/>
          <w:szCs w:val="24"/>
        </w:rPr>
        <w:t>.</w:t>
      </w:r>
    </w:p>
    <w:p w14:paraId="35C54EC6" w14:textId="77777777" w:rsidR="001826A7" w:rsidRPr="0089648A" w:rsidRDefault="001826A7" w:rsidP="0089648A">
      <w:pPr>
        <w:jc w:val="both"/>
        <w:rPr>
          <w:rFonts w:ascii="Times New Roman" w:hAnsi="Times New Roman" w:cs="Times New Roman"/>
          <w:b/>
          <w:bCs/>
          <w:i/>
          <w:iCs/>
          <w:sz w:val="24"/>
          <w:szCs w:val="24"/>
        </w:rPr>
      </w:pPr>
      <w:r w:rsidRPr="0089648A">
        <w:rPr>
          <w:rFonts w:ascii="Times New Roman" w:hAnsi="Times New Roman" w:cs="Times New Roman"/>
          <w:sz w:val="24"/>
          <w:szCs w:val="24"/>
        </w:rPr>
        <w:t xml:space="preserve">1) </w:t>
      </w:r>
      <w:proofErr w:type="spellStart"/>
      <w:r w:rsidRPr="0089648A">
        <w:rPr>
          <w:rFonts w:ascii="Times New Roman" w:hAnsi="Times New Roman" w:cs="Times New Roman"/>
          <w:b/>
          <w:bCs/>
          <w:i/>
          <w:iCs/>
          <w:sz w:val="24"/>
          <w:szCs w:val="24"/>
        </w:rPr>
        <w:t>Nidana</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Parivarjana</w:t>
      </w:r>
      <w:proofErr w:type="spellEnd"/>
      <w:r w:rsidRPr="0089648A">
        <w:rPr>
          <w:rFonts w:ascii="Times New Roman" w:hAnsi="Times New Roman" w:cs="Times New Roman"/>
          <w:b/>
          <w:bCs/>
          <w:i/>
          <w:iCs/>
          <w:sz w:val="24"/>
          <w:szCs w:val="24"/>
        </w:rPr>
        <w:t xml:space="preserve"> </w:t>
      </w:r>
    </w:p>
    <w:p w14:paraId="4449DE19" w14:textId="1A47E119"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sz w:val="24"/>
          <w:szCs w:val="24"/>
        </w:rPr>
        <w:t>Nidana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Parivarjana</w:t>
      </w:r>
      <w:proofErr w:type="spellEnd"/>
      <w:r w:rsidRPr="0089648A">
        <w:rPr>
          <w:rFonts w:ascii="Times New Roman" w:hAnsi="Times New Roman" w:cs="Times New Roman"/>
          <w:sz w:val="24"/>
          <w:szCs w:val="24"/>
        </w:rPr>
        <w:t xml:space="preserve"> (avoid the conditions that cause the disease) for which women should observe </w:t>
      </w:r>
      <w:proofErr w:type="spellStart"/>
      <w:r w:rsidRPr="0089648A">
        <w:rPr>
          <w:rFonts w:ascii="Times New Roman" w:hAnsi="Times New Roman" w:cs="Times New Roman"/>
          <w:sz w:val="24"/>
          <w:szCs w:val="24"/>
        </w:rPr>
        <w:t>Swasthya</w:t>
      </w:r>
      <w:proofErr w:type="spellEnd"/>
      <w:r w:rsidRPr="0089648A">
        <w:rPr>
          <w:rFonts w:ascii="Times New Roman" w:hAnsi="Times New Roman" w:cs="Times New Roman"/>
          <w:sz w:val="24"/>
          <w:szCs w:val="24"/>
        </w:rPr>
        <w:t xml:space="preserve"> Rakshana rules, such as </w:t>
      </w:r>
      <w:proofErr w:type="spellStart"/>
      <w:r w:rsidRPr="0089648A">
        <w:rPr>
          <w:rFonts w:ascii="Times New Roman" w:hAnsi="Times New Roman" w:cs="Times New Roman"/>
          <w:sz w:val="24"/>
          <w:szCs w:val="24"/>
        </w:rPr>
        <w:t>Dincharya</w:t>
      </w:r>
      <w:proofErr w:type="spellEnd"/>
      <w:r w:rsidRPr="0089648A">
        <w:rPr>
          <w:rFonts w:ascii="Times New Roman" w:hAnsi="Times New Roman" w:cs="Times New Roman"/>
          <w:sz w:val="24"/>
          <w:szCs w:val="24"/>
        </w:rPr>
        <w:t xml:space="preserve"> (daily regimen), </w:t>
      </w:r>
      <w:proofErr w:type="spellStart"/>
      <w:r w:rsidRPr="0089648A">
        <w:rPr>
          <w:rFonts w:ascii="Times New Roman" w:hAnsi="Times New Roman" w:cs="Times New Roman"/>
          <w:sz w:val="24"/>
          <w:szCs w:val="24"/>
        </w:rPr>
        <w:t>Rituharya</w:t>
      </w:r>
      <w:proofErr w:type="spellEnd"/>
      <w:r w:rsidRPr="0089648A">
        <w:rPr>
          <w:rFonts w:ascii="Times New Roman" w:hAnsi="Times New Roman" w:cs="Times New Roman"/>
          <w:sz w:val="24"/>
          <w:szCs w:val="24"/>
        </w:rPr>
        <w:t xml:space="preserve"> (seasonal scheme), </w:t>
      </w:r>
      <w:proofErr w:type="spellStart"/>
      <w:r w:rsidRPr="0089648A">
        <w:rPr>
          <w:rFonts w:ascii="Times New Roman" w:hAnsi="Times New Roman" w:cs="Times New Roman"/>
          <w:sz w:val="24"/>
          <w:szCs w:val="24"/>
        </w:rPr>
        <w:t>Sadvritta</w:t>
      </w:r>
      <w:proofErr w:type="spellEnd"/>
      <w:r w:rsidRPr="0089648A">
        <w:rPr>
          <w:rFonts w:ascii="Times New Roman" w:hAnsi="Times New Roman" w:cs="Times New Roman"/>
          <w:sz w:val="24"/>
          <w:szCs w:val="24"/>
        </w:rPr>
        <w:t xml:space="preserve">, Achara </w:t>
      </w:r>
      <w:proofErr w:type="spellStart"/>
      <w:r w:rsidRPr="0089648A">
        <w:rPr>
          <w:rFonts w:ascii="Times New Roman" w:hAnsi="Times New Roman" w:cs="Times New Roman"/>
          <w:sz w:val="24"/>
          <w:szCs w:val="24"/>
        </w:rPr>
        <w:t>Rasayana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Hitahara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Samyaka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Nidra</w:t>
      </w:r>
      <w:proofErr w:type="spellEnd"/>
      <w:r w:rsidRPr="0089648A">
        <w:rPr>
          <w:rFonts w:ascii="Times New Roman" w:hAnsi="Times New Roman" w:cs="Times New Roman"/>
          <w:sz w:val="24"/>
          <w:szCs w:val="24"/>
        </w:rPr>
        <w:t xml:space="preserve"> (sleeping 6-8 hour) and </w:t>
      </w:r>
      <w:proofErr w:type="spellStart"/>
      <w:r w:rsidRPr="0089648A">
        <w:rPr>
          <w:rFonts w:ascii="Times New Roman" w:hAnsi="Times New Roman" w:cs="Times New Roman"/>
          <w:sz w:val="24"/>
          <w:szCs w:val="24"/>
        </w:rPr>
        <w:t>Vyayama</w:t>
      </w:r>
      <w:proofErr w:type="spellEnd"/>
      <w:r w:rsidRPr="0089648A">
        <w:rPr>
          <w:rFonts w:ascii="Times New Roman" w:hAnsi="Times New Roman" w:cs="Times New Roman"/>
          <w:sz w:val="24"/>
          <w:szCs w:val="24"/>
        </w:rPr>
        <w:t xml:space="preserve"> (physical activity) for disease prevention. Studies also shown that dietary differences </w:t>
      </w:r>
      <w:r w:rsidRPr="0089648A">
        <w:rPr>
          <w:rFonts w:ascii="Times New Roman" w:hAnsi="Times New Roman" w:cs="Times New Roman"/>
          <w:sz w:val="24"/>
          <w:szCs w:val="24"/>
        </w:rPr>
        <w:lastRenderedPageBreak/>
        <w:t xml:space="preserve">have been subtle, that the </w:t>
      </w:r>
      <w:proofErr w:type="spellStart"/>
      <w:r w:rsidRPr="0089648A">
        <w:rPr>
          <w:rFonts w:ascii="Times New Roman" w:hAnsi="Times New Roman" w:cs="Times New Roman"/>
          <w:sz w:val="24"/>
          <w:szCs w:val="24"/>
        </w:rPr>
        <w:t>monoinsaturated</w:t>
      </w:r>
      <w:proofErr w:type="spellEnd"/>
      <w:r w:rsidRPr="0089648A">
        <w:rPr>
          <w:rFonts w:ascii="Times New Roman" w:hAnsi="Times New Roman" w:cs="Times New Roman"/>
          <w:sz w:val="24"/>
          <w:szCs w:val="24"/>
        </w:rPr>
        <w:t xml:space="preserve"> enriched diet </w:t>
      </w:r>
      <w:proofErr w:type="gramStart"/>
      <w:r w:rsidRPr="0089648A">
        <w:rPr>
          <w:rFonts w:ascii="Times New Roman" w:hAnsi="Times New Roman" w:cs="Times New Roman"/>
          <w:sz w:val="24"/>
          <w:szCs w:val="24"/>
        </w:rPr>
        <w:t>lead</w:t>
      </w:r>
      <w:proofErr w:type="gramEnd"/>
      <w:r w:rsidRPr="0089648A">
        <w:rPr>
          <w:rFonts w:ascii="Times New Roman" w:hAnsi="Times New Roman" w:cs="Times New Roman"/>
          <w:sz w:val="24"/>
          <w:szCs w:val="24"/>
        </w:rPr>
        <w:t xml:space="preserve"> to greater loss of weight; low </w:t>
      </w:r>
      <w:proofErr w:type="spellStart"/>
      <w:r w:rsidRPr="0089648A">
        <w:rPr>
          <w:rFonts w:ascii="Times New Roman" w:hAnsi="Times New Roman" w:cs="Times New Roman"/>
          <w:sz w:val="24"/>
          <w:szCs w:val="24"/>
        </w:rPr>
        <w:t>glycemic</w:t>
      </w:r>
      <w:proofErr w:type="spellEnd"/>
      <w:r w:rsidRPr="0089648A">
        <w:rPr>
          <w:rFonts w:ascii="Times New Roman" w:hAnsi="Times New Roman" w:cs="Times New Roman"/>
          <w:sz w:val="24"/>
          <w:szCs w:val="24"/>
        </w:rPr>
        <w:t xml:space="preserve"> diets reduced tolerance to insulins, fibrinogens, overall and high density of lipoproteins; (6).</w:t>
      </w:r>
    </w:p>
    <w:p w14:paraId="752100C5" w14:textId="77777777" w:rsidR="001826A7" w:rsidRPr="0089648A" w:rsidRDefault="001826A7"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2) Ayurvedic Drugs Used</w:t>
      </w:r>
    </w:p>
    <w:p w14:paraId="529339E6" w14:textId="32FB2BB1"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Yashtimadhu</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b/>
          <w:bCs/>
          <w:i/>
          <w:iCs/>
          <w:sz w:val="24"/>
          <w:szCs w:val="24"/>
        </w:rPr>
        <w:t xml:space="preserve">Glycyrrhiza glabra </w:t>
      </w:r>
      <w:r w:rsidRPr="0089648A">
        <w:rPr>
          <w:rFonts w:ascii="Times New Roman" w:hAnsi="Times New Roman" w:cs="Times New Roman"/>
          <w:b/>
          <w:bCs/>
          <w:sz w:val="24"/>
          <w:szCs w:val="24"/>
        </w:rPr>
        <w:t>L. (Family-</w:t>
      </w:r>
      <w:proofErr w:type="spellStart"/>
      <w:r w:rsidRPr="0089648A">
        <w:rPr>
          <w:rFonts w:ascii="Times New Roman" w:hAnsi="Times New Roman" w:cs="Times New Roman"/>
          <w:b/>
          <w:bCs/>
          <w:i/>
          <w:iCs/>
          <w:sz w:val="24"/>
          <w:szCs w:val="24"/>
        </w:rPr>
        <w:t>Fabaceace</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sz w:val="24"/>
          <w:szCs w:val="24"/>
        </w:rPr>
        <w:t>Effect of liquorice was investigated on androgen metabolism and it is found that it can reduce serum testosterone might be due to block of 17- Hydroxysteroid dehydrogenase and 17-20 lipase. Thus, hirsutism and PCOS benefit from liquorice.</w:t>
      </w:r>
    </w:p>
    <w:p w14:paraId="68C7EC8E" w14:textId="36A5C648"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Meshshringi</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Gymnena</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sylvestre</w:t>
      </w:r>
      <w:proofErr w:type="spellEnd"/>
      <w:r w:rsidRPr="0089648A">
        <w:rPr>
          <w:rFonts w:ascii="Times New Roman" w:hAnsi="Times New Roman" w:cs="Times New Roman"/>
          <w:b/>
          <w:bCs/>
          <w:i/>
          <w:iCs/>
          <w:sz w:val="24"/>
          <w:szCs w:val="24"/>
        </w:rPr>
        <w:t xml:space="preserve"> R.BR. (</w:t>
      </w:r>
      <w:r w:rsidRPr="0089648A">
        <w:rPr>
          <w:rFonts w:ascii="Times New Roman" w:hAnsi="Times New Roman" w:cs="Times New Roman"/>
          <w:b/>
          <w:bCs/>
          <w:sz w:val="24"/>
          <w:szCs w:val="24"/>
        </w:rPr>
        <w:t>Family</w:t>
      </w:r>
      <w:r w:rsidRPr="0089648A">
        <w:rPr>
          <w:rFonts w:ascii="Times New Roman" w:hAnsi="Times New Roman" w:cs="Times New Roman"/>
          <w:b/>
          <w:bCs/>
          <w:i/>
          <w:iCs/>
          <w:sz w:val="24"/>
          <w:szCs w:val="24"/>
        </w:rPr>
        <w:t xml:space="preserve">-Asclepiadaceae) </w:t>
      </w:r>
      <w:proofErr w:type="spellStart"/>
      <w:r w:rsidRPr="0089648A">
        <w:rPr>
          <w:rFonts w:ascii="Times New Roman" w:hAnsi="Times New Roman" w:cs="Times New Roman"/>
          <w:sz w:val="24"/>
          <w:szCs w:val="24"/>
        </w:rPr>
        <w:t>Gymnen's</w:t>
      </w:r>
      <w:proofErr w:type="spellEnd"/>
      <w:r w:rsidRPr="0089648A">
        <w:rPr>
          <w:rFonts w:ascii="Times New Roman" w:hAnsi="Times New Roman" w:cs="Times New Roman"/>
          <w:sz w:val="24"/>
          <w:szCs w:val="24"/>
        </w:rPr>
        <w:t xml:space="preserve"> supplementation studies have shown that it decreases glucose uptake, enhances pancreatic beta-cell development, and releases insulin from beta cells (38).</w:t>
      </w:r>
    </w:p>
    <w:p w14:paraId="10B48BDB" w14:textId="5CF46F93"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Shatavari</w:t>
      </w:r>
      <w:proofErr w:type="spellEnd"/>
      <w:r w:rsidRPr="0089648A">
        <w:rPr>
          <w:rFonts w:ascii="Times New Roman" w:hAnsi="Times New Roman" w:cs="Times New Roman"/>
          <w:b/>
          <w:bCs/>
          <w:i/>
          <w:iCs/>
          <w:sz w:val="24"/>
          <w:szCs w:val="24"/>
        </w:rPr>
        <w:t xml:space="preserve"> Asparagus </w:t>
      </w:r>
      <w:proofErr w:type="spellStart"/>
      <w:r w:rsidRPr="0089648A">
        <w:rPr>
          <w:rFonts w:ascii="Times New Roman" w:hAnsi="Times New Roman" w:cs="Times New Roman"/>
          <w:b/>
          <w:bCs/>
          <w:i/>
          <w:iCs/>
          <w:sz w:val="24"/>
          <w:szCs w:val="24"/>
        </w:rPr>
        <w:t>racemosus</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Willd</w:t>
      </w:r>
      <w:proofErr w:type="spellEnd"/>
      <w:r w:rsidRPr="0089648A">
        <w:rPr>
          <w:rFonts w:ascii="Times New Roman" w:hAnsi="Times New Roman" w:cs="Times New Roman"/>
          <w:b/>
          <w:bCs/>
          <w:i/>
          <w:iCs/>
          <w:sz w:val="24"/>
          <w:szCs w:val="24"/>
        </w:rPr>
        <w:t xml:space="preserve">. (Family- Liliaceae) </w:t>
      </w:r>
      <w:r w:rsidRPr="0089648A">
        <w:rPr>
          <w:rFonts w:ascii="Times New Roman" w:hAnsi="Times New Roman" w:cs="Times New Roman"/>
          <w:sz w:val="24"/>
          <w:szCs w:val="24"/>
        </w:rPr>
        <w:t xml:space="preserve">Many studies show that infertility is useful as it promotes follicular </w:t>
      </w:r>
      <w:proofErr w:type="spellStart"/>
      <w:r w:rsidRPr="0089648A">
        <w:rPr>
          <w:rFonts w:ascii="Times New Roman" w:hAnsi="Times New Roman" w:cs="Times New Roman"/>
          <w:sz w:val="24"/>
          <w:szCs w:val="24"/>
        </w:rPr>
        <w:t>folliculogenesis</w:t>
      </w:r>
      <w:proofErr w:type="spellEnd"/>
      <w:r w:rsidRPr="0089648A">
        <w:rPr>
          <w:rFonts w:ascii="Times New Roman" w:hAnsi="Times New Roman" w:cs="Times New Roman"/>
          <w:sz w:val="24"/>
          <w:szCs w:val="24"/>
        </w:rPr>
        <w:t>, ovulation, prepares the uterus and avoids miscarriages. Its alcohol extract improves insulin release greatly (2)</w:t>
      </w:r>
    </w:p>
    <w:p w14:paraId="62FD31AD" w14:textId="77777777"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Methika</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b/>
          <w:bCs/>
          <w:i/>
          <w:iCs/>
          <w:sz w:val="24"/>
          <w:szCs w:val="24"/>
        </w:rPr>
        <w:t xml:space="preserve">Trigonella </w:t>
      </w:r>
      <w:proofErr w:type="spellStart"/>
      <w:r w:rsidRPr="0089648A">
        <w:rPr>
          <w:rFonts w:ascii="Times New Roman" w:hAnsi="Times New Roman" w:cs="Times New Roman"/>
          <w:b/>
          <w:bCs/>
          <w:i/>
          <w:iCs/>
          <w:sz w:val="24"/>
          <w:szCs w:val="24"/>
        </w:rPr>
        <w:t>foenum</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graceum</w:t>
      </w:r>
      <w:proofErr w:type="spellEnd"/>
      <w:r w:rsidRPr="0089648A">
        <w:rPr>
          <w:rFonts w:ascii="Times New Roman" w:hAnsi="Times New Roman" w:cs="Times New Roman"/>
          <w:b/>
          <w:bCs/>
          <w:i/>
          <w:iCs/>
          <w:sz w:val="24"/>
          <w:szCs w:val="24"/>
        </w:rPr>
        <w:t xml:space="preserve"> L</w:t>
      </w:r>
      <w:r w:rsidRPr="0089648A">
        <w:rPr>
          <w:rFonts w:ascii="Times New Roman" w:hAnsi="Times New Roman" w:cs="Times New Roman"/>
          <w:b/>
          <w:bCs/>
          <w:sz w:val="24"/>
          <w:szCs w:val="24"/>
        </w:rPr>
        <w:t xml:space="preserve">. (Family </w:t>
      </w:r>
      <w:proofErr w:type="spellStart"/>
      <w:r w:rsidRPr="0089648A">
        <w:rPr>
          <w:rFonts w:ascii="Times New Roman" w:hAnsi="Times New Roman" w:cs="Times New Roman"/>
          <w:b/>
          <w:bCs/>
          <w:i/>
          <w:iCs/>
          <w:sz w:val="24"/>
          <w:szCs w:val="24"/>
        </w:rPr>
        <w:t>Fabaceace</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sz w:val="24"/>
          <w:szCs w:val="24"/>
        </w:rPr>
        <w:t xml:space="preserve">Studies on seed extract of Trigonella </w:t>
      </w:r>
      <w:proofErr w:type="spellStart"/>
      <w:r w:rsidRPr="0089648A">
        <w:rPr>
          <w:rFonts w:ascii="Times New Roman" w:hAnsi="Times New Roman" w:cs="Times New Roman"/>
          <w:sz w:val="24"/>
          <w:szCs w:val="24"/>
        </w:rPr>
        <w:t>foenum</w:t>
      </w:r>
      <w:proofErr w:type="spellEnd"/>
      <w:r w:rsidRPr="0089648A">
        <w:rPr>
          <w:rFonts w:ascii="Times New Roman" w:hAnsi="Times New Roman" w:cs="Times New Roman"/>
          <w:sz w:val="24"/>
          <w:szCs w:val="24"/>
        </w:rPr>
        <w:t xml:space="preserve"> shown significant reduction in ovary volume and size of cyst. It also showed increase in LH and </w:t>
      </w:r>
      <w:proofErr w:type="gramStart"/>
      <w:r w:rsidRPr="0089648A">
        <w:rPr>
          <w:rFonts w:ascii="Times New Roman" w:hAnsi="Times New Roman" w:cs="Times New Roman"/>
          <w:sz w:val="24"/>
          <w:szCs w:val="24"/>
        </w:rPr>
        <w:t>FSH .</w:t>
      </w:r>
      <w:proofErr w:type="gramEnd"/>
    </w:p>
    <w:p w14:paraId="2869464D" w14:textId="01C0CE3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b/>
          <w:bCs/>
          <w:i/>
          <w:iCs/>
          <w:sz w:val="24"/>
          <w:szCs w:val="24"/>
        </w:rPr>
        <w:t>Kumari Aloe vera L. (</w:t>
      </w:r>
      <w:r w:rsidRPr="0089648A">
        <w:rPr>
          <w:rFonts w:ascii="Times New Roman" w:hAnsi="Times New Roman" w:cs="Times New Roman"/>
          <w:b/>
          <w:bCs/>
          <w:sz w:val="24"/>
          <w:szCs w:val="24"/>
        </w:rPr>
        <w:t>Family</w:t>
      </w:r>
      <w:r w:rsidRPr="0089648A">
        <w:rPr>
          <w:rFonts w:ascii="Times New Roman" w:hAnsi="Times New Roman" w:cs="Times New Roman"/>
          <w:b/>
          <w:bCs/>
          <w:i/>
          <w:iCs/>
          <w:sz w:val="24"/>
          <w:szCs w:val="24"/>
        </w:rPr>
        <w:t xml:space="preserve">- Liliaceae) - </w:t>
      </w:r>
      <w:r w:rsidRPr="0089648A">
        <w:rPr>
          <w:rFonts w:ascii="Times New Roman" w:hAnsi="Times New Roman" w:cs="Times New Roman"/>
          <w:sz w:val="24"/>
          <w:szCs w:val="24"/>
        </w:rPr>
        <w:t xml:space="preserve">Experimental tests have shown that Aloe Vera reduces testosterone and insulin levels by boosting progesterone and </w:t>
      </w:r>
      <w:proofErr w:type="spellStart"/>
      <w:r w:rsidRPr="0089648A">
        <w:rPr>
          <w:rFonts w:ascii="Times New Roman" w:hAnsi="Times New Roman" w:cs="Times New Roman"/>
          <w:sz w:val="24"/>
          <w:szCs w:val="24"/>
        </w:rPr>
        <w:t>estradiol</w:t>
      </w:r>
      <w:proofErr w:type="spellEnd"/>
      <w:r w:rsidRPr="0089648A">
        <w:rPr>
          <w:rFonts w:ascii="Times New Roman" w:hAnsi="Times New Roman" w:cs="Times New Roman"/>
          <w:sz w:val="24"/>
          <w:szCs w:val="24"/>
        </w:rPr>
        <w:t xml:space="preserve">; reduces steroid receptor transcription levels; increases aromatase expression (41). Aromatase is a part of the p450 cytochrome family that transforms testosterone into </w:t>
      </w:r>
      <w:proofErr w:type="spellStart"/>
      <w:r w:rsidRPr="0089648A">
        <w:rPr>
          <w:rFonts w:ascii="Times New Roman" w:hAnsi="Times New Roman" w:cs="Times New Roman"/>
          <w:sz w:val="24"/>
          <w:szCs w:val="24"/>
        </w:rPr>
        <w:t>estradiol</w:t>
      </w:r>
      <w:proofErr w:type="spellEnd"/>
      <w:r w:rsidRPr="0089648A">
        <w:rPr>
          <w:rFonts w:ascii="Times New Roman" w:hAnsi="Times New Roman" w:cs="Times New Roman"/>
          <w:sz w:val="24"/>
          <w:szCs w:val="24"/>
        </w:rPr>
        <w:t xml:space="preserve">. Many preclinical studies identified the involvement of hyperglycaemia and steroidogenesis in reversing the </w:t>
      </w:r>
      <w:proofErr w:type="spellStart"/>
      <w:r w:rsidRPr="0089648A">
        <w:rPr>
          <w:rFonts w:ascii="Times New Roman" w:hAnsi="Times New Roman" w:cs="Times New Roman"/>
          <w:sz w:val="24"/>
          <w:szCs w:val="24"/>
        </w:rPr>
        <w:t>estrial</w:t>
      </w:r>
      <w:proofErr w:type="spellEnd"/>
      <w:r w:rsidRPr="0089648A">
        <w:rPr>
          <w:rFonts w:ascii="Times New Roman" w:hAnsi="Times New Roman" w:cs="Times New Roman"/>
          <w:sz w:val="24"/>
          <w:szCs w:val="24"/>
        </w:rPr>
        <w:t xml:space="preserve"> cyclicity to usual.</w:t>
      </w:r>
    </w:p>
    <w:p w14:paraId="14922975" w14:textId="19220169"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Jatamamshi</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Nardostachys</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jatamansi</w:t>
      </w:r>
      <w:proofErr w:type="spellEnd"/>
      <w:r w:rsidRPr="0089648A">
        <w:rPr>
          <w:rFonts w:ascii="Times New Roman" w:hAnsi="Times New Roman" w:cs="Times New Roman"/>
          <w:b/>
          <w:bCs/>
          <w:i/>
          <w:iCs/>
          <w:sz w:val="24"/>
          <w:szCs w:val="24"/>
        </w:rPr>
        <w:t xml:space="preserve"> DC. </w:t>
      </w:r>
      <w:r w:rsidRPr="0089648A">
        <w:rPr>
          <w:rFonts w:ascii="Times New Roman" w:hAnsi="Times New Roman" w:cs="Times New Roman"/>
          <w:b/>
          <w:bCs/>
          <w:sz w:val="24"/>
          <w:szCs w:val="24"/>
        </w:rPr>
        <w:t xml:space="preserve">(Family </w:t>
      </w:r>
      <w:proofErr w:type="spellStart"/>
      <w:r w:rsidRPr="0089648A">
        <w:rPr>
          <w:rFonts w:ascii="Times New Roman" w:hAnsi="Times New Roman" w:cs="Times New Roman"/>
          <w:b/>
          <w:bCs/>
          <w:i/>
          <w:iCs/>
          <w:sz w:val="24"/>
          <w:szCs w:val="24"/>
        </w:rPr>
        <w:t>Valerianaceae</w:t>
      </w:r>
      <w:proofErr w:type="spellEnd"/>
      <w:r w:rsidRPr="0089648A">
        <w:rPr>
          <w:rFonts w:ascii="Times New Roman" w:hAnsi="Times New Roman" w:cs="Times New Roman"/>
          <w:b/>
          <w:bCs/>
          <w:i/>
          <w:iCs/>
          <w:sz w:val="24"/>
          <w:szCs w:val="24"/>
        </w:rPr>
        <w:t>)</w:t>
      </w:r>
      <w:r w:rsidRPr="0089648A">
        <w:rPr>
          <w:rFonts w:ascii="Times New Roman" w:hAnsi="Times New Roman" w:cs="Times New Roman"/>
          <w:b/>
          <w:bCs/>
          <w:sz w:val="24"/>
          <w:szCs w:val="24"/>
        </w:rPr>
        <w:t>-</w:t>
      </w:r>
      <w:r w:rsidRPr="0089648A">
        <w:rPr>
          <w:rFonts w:ascii="Times New Roman" w:hAnsi="Times New Roman" w:cs="Times New Roman"/>
          <w:sz w:val="24"/>
          <w:szCs w:val="24"/>
        </w:rPr>
        <w:t xml:space="preserve"> It is reported to be beneficial in management in PCOS by its antiandrogenic effect (2). </w:t>
      </w:r>
    </w:p>
    <w:p w14:paraId="7A60A540" w14:textId="57783B93"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Lodhra</w:t>
      </w:r>
      <w:proofErr w:type="spellEnd"/>
      <w:r w:rsidRPr="0089648A">
        <w:rPr>
          <w:rFonts w:ascii="Times New Roman" w:hAnsi="Times New Roman" w:cs="Times New Roman"/>
          <w:b/>
          <w:bCs/>
          <w:sz w:val="24"/>
          <w:szCs w:val="24"/>
        </w:rPr>
        <w:t xml:space="preserve">- </w:t>
      </w:r>
      <w:proofErr w:type="spellStart"/>
      <w:r w:rsidRPr="0089648A">
        <w:rPr>
          <w:rFonts w:ascii="Times New Roman" w:hAnsi="Times New Roman" w:cs="Times New Roman"/>
          <w:b/>
          <w:bCs/>
          <w:i/>
          <w:iCs/>
          <w:sz w:val="24"/>
          <w:szCs w:val="24"/>
        </w:rPr>
        <w:t>Symplocos</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racemosa</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Roxb</w:t>
      </w:r>
      <w:proofErr w:type="spellEnd"/>
      <w:r w:rsidRPr="0089648A">
        <w:rPr>
          <w:rFonts w:ascii="Times New Roman" w:hAnsi="Times New Roman" w:cs="Times New Roman"/>
          <w:b/>
          <w:bCs/>
          <w:i/>
          <w:iCs/>
          <w:sz w:val="24"/>
          <w:szCs w:val="24"/>
        </w:rPr>
        <w:t xml:space="preserve">. </w:t>
      </w:r>
      <w:r w:rsidRPr="0089648A">
        <w:rPr>
          <w:rFonts w:ascii="Times New Roman" w:hAnsi="Times New Roman" w:cs="Times New Roman"/>
          <w:b/>
          <w:bCs/>
          <w:sz w:val="24"/>
          <w:szCs w:val="24"/>
        </w:rPr>
        <w:t>(Family-</w:t>
      </w:r>
      <w:proofErr w:type="spellStart"/>
      <w:r w:rsidRPr="0089648A">
        <w:rPr>
          <w:rFonts w:ascii="Times New Roman" w:hAnsi="Times New Roman" w:cs="Times New Roman"/>
          <w:b/>
          <w:bCs/>
          <w:sz w:val="24"/>
          <w:szCs w:val="24"/>
        </w:rPr>
        <w:t>Symplocaceae</w:t>
      </w:r>
      <w:proofErr w:type="spellEnd"/>
      <w:r w:rsidRPr="0089648A">
        <w:rPr>
          <w:rFonts w:ascii="Times New Roman" w:hAnsi="Times New Roman" w:cs="Times New Roman"/>
          <w:b/>
          <w:bCs/>
          <w:sz w:val="24"/>
          <w:szCs w:val="24"/>
        </w:rPr>
        <w:t>)-</w:t>
      </w:r>
      <w:r w:rsidRPr="0089648A">
        <w:rPr>
          <w:rFonts w:ascii="Times New Roman" w:hAnsi="Times New Roman" w:cs="Times New Roman"/>
          <w:sz w:val="24"/>
          <w:szCs w:val="24"/>
        </w:rPr>
        <w:t xml:space="preserve"> Its bark is prescribed in menorrhagia and other female reproductive dysfunctions. Many experimental studies proven that it significantly decreases the elevated levels of testosterone and restored the levels of </w:t>
      </w:r>
      <w:proofErr w:type="spellStart"/>
      <w:r w:rsidRPr="0089648A">
        <w:rPr>
          <w:rFonts w:ascii="Times New Roman" w:hAnsi="Times New Roman" w:cs="Times New Roman"/>
          <w:sz w:val="24"/>
          <w:szCs w:val="24"/>
        </w:rPr>
        <w:t>estrogen</w:t>
      </w:r>
      <w:proofErr w:type="spellEnd"/>
      <w:r w:rsidRPr="0089648A">
        <w:rPr>
          <w:rFonts w:ascii="Times New Roman" w:hAnsi="Times New Roman" w:cs="Times New Roman"/>
          <w:sz w:val="24"/>
          <w:szCs w:val="24"/>
        </w:rPr>
        <w:t>, progesterone and cholesterol levels. It maintained the normal weight and histology of ovarian tissue and these effects were found to be comparable with clomiphene citrate (2).</w:t>
      </w:r>
    </w:p>
    <w:p w14:paraId="625587E9" w14:textId="77777777" w:rsidR="001826A7" w:rsidRPr="0089648A" w:rsidRDefault="001826A7"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 xml:space="preserve">3) Ayurvedic Panchakarma </w:t>
      </w:r>
    </w:p>
    <w:p w14:paraId="064BEFDB" w14:textId="77777777" w:rsidR="001826A7" w:rsidRPr="0089648A" w:rsidRDefault="001826A7"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 xml:space="preserve">1.Shamana </w:t>
      </w:r>
      <w:proofErr w:type="spellStart"/>
      <w:r w:rsidRPr="0089648A">
        <w:rPr>
          <w:rFonts w:ascii="Times New Roman" w:hAnsi="Times New Roman" w:cs="Times New Roman"/>
          <w:b/>
          <w:bCs/>
          <w:sz w:val="24"/>
          <w:szCs w:val="24"/>
        </w:rPr>
        <w:t>chikitsa</w:t>
      </w:r>
      <w:proofErr w:type="spellEnd"/>
      <w:r w:rsidRPr="0089648A">
        <w:rPr>
          <w:rFonts w:ascii="Times New Roman" w:hAnsi="Times New Roman" w:cs="Times New Roman"/>
          <w:b/>
          <w:bCs/>
          <w:sz w:val="24"/>
          <w:szCs w:val="24"/>
        </w:rPr>
        <w:t>-</w:t>
      </w:r>
    </w:p>
    <w:p w14:paraId="63F44B59" w14:textId="77777777"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sz w:val="24"/>
          <w:szCs w:val="24"/>
        </w:rPr>
        <w:t>rason</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satpushpa</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shatavari</w:t>
      </w:r>
      <w:proofErr w:type="spellEnd"/>
      <w:r w:rsidRPr="0089648A">
        <w:rPr>
          <w:rFonts w:ascii="Times New Roman" w:hAnsi="Times New Roman" w:cs="Times New Roman"/>
          <w:sz w:val="24"/>
          <w:szCs w:val="24"/>
        </w:rPr>
        <w:t xml:space="preserve"> should be given. </w:t>
      </w:r>
    </w:p>
    <w:p w14:paraId="2DFB7D55"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Agni </w:t>
      </w:r>
      <w:proofErr w:type="spellStart"/>
      <w:r w:rsidRPr="0089648A">
        <w:rPr>
          <w:rFonts w:ascii="Times New Roman" w:hAnsi="Times New Roman" w:cs="Times New Roman"/>
          <w:sz w:val="24"/>
          <w:szCs w:val="24"/>
        </w:rPr>
        <w:t>deepan</w:t>
      </w:r>
      <w:proofErr w:type="spellEnd"/>
      <w:r w:rsidRPr="0089648A">
        <w:rPr>
          <w:rFonts w:ascii="Times New Roman" w:hAnsi="Times New Roman" w:cs="Times New Roman"/>
          <w:sz w:val="24"/>
          <w:szCs w:val="24"/>
        </w:rPr>
        <w:t xml:space="preserve">–The management approach to PCOS should concentrate on treating </w:t>
      </w:r>
      <w:proofErr w:type="spellStart"/>
      <w:r w:rsidRPr="0089648A">
        <w:rPr>
          <w:rFonts w:ascii="Times New Roman" w:hAnsi="Times New Roman" w:cs="Times New Roman"/>
          <w:sz w:val="24"/>
          <w:szCs w:val="24"/>
        </w:rPr>
        <w:t>Agnimandya</w:t>
      </w:r>
      <w:proofErr w:type="spellEnd"/>
      <w:r w:rsidRPr="0089648A">
        <w:rPr>
          <w:rFonts w:ascii="Times New Roman" w:hAnsi="Times New Roman" w:cs="Times New Roman"/>
          <w:sz w:val="24"/>
          <w:szCs w:val="24"/>
        </w:rPr>
        <w:t xml:space="preserve"> at </w:t>
      </w:r>
      <w:proofErr w:type="spellStart"/>
      <w:r w:rsidRPr="0089648A">
        <w:rPr>
          <w:rFonts w:ascii="Times New Roman" w:hAnsi="Times New Roman" w:cs="Times New Roman"/>
          <w:sz w:val="24"/>
          <w:szCs w:val="24"/>
        </w:rPr>
        <w:t>jatharagni</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dhatwagni</w:t>
      </w:r>
      <w:proofErr w:type="spellEnd"/>
      <w:r w:rsidRPr="0089648A">
        <w:rPr>
          <w:rFonts w:ascii="Times New Roman" w:hAnsi="Times New Roman" w:cs="Times New Roman"/>
          <w:sz w:val="24"/>
          <w:szCs w:val="24"/>
        </w:rPr>
        <w:t xml:space="preserve"> level and alleviating </w:t>
      </w:r>
      <w:proofErr w:type="spellStart"/>
      <w:r w:rsidRPr="0089648A">
        <w:rPr>
          <w:rFonts w:ascii="Times New Roman" w:hAnsi="Times New Roman" w:cs="Times New Roman"/>
          <w:sz w:val="24"/>
          <w:szCs w:val="24"/>
        </w:rPr>
        <w:t>srotovarodham</w:t>
      </w:r>
      <w:proofErr w:type="spellEnd"/>
      <w:r w:rsidRPr="0089648A">
        <w:rPr>
          <w:rFonts w:ascii="Times New Roman" w:hAnsi="Times New Roman" w:cs="Times New Roman"/>
          <w:sz w:val="24"/>
          <w:szCs w:val="24"/>
        </w:rPr>
        <w:t xml:space="preserve"> and ultimately regularizing the </w:t>
      </w:r>
      <w:proofErr w:type="spellStart"/>
      <w:r w:rsidRPr="0089648A">
        <w:rPr>
          <w:rFonts w:ascii="Times New Roman" w:hAnsi="Times New Roman" w:cs="Times New Roman"/>
          <w:sz w:val="24"/>
          <w:szCs w:val="24"/>
        </w:rPr>
        <w:t>apanavata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Eg.</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Trikatu</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Chitrak</w:t>
      </w:r>
      <w:proofErr w:type="spellEnd"/>
      <w:r w:rsidRPr="0089648A">
        <w:rPr>
          <w:rFonts w:ascii="Times New Roman" w:hAnsi="Times New Roman" w:cs="Times New Roman"/>
          <w:sz w:val="24"/>
          <w:szCs w:val="24"/>
        </w:rPr>
        <w:t xml:space="preserve"> etc. </w:t>
      </w:r>
    </w:p>
    <w:p w14:paraId="24040437"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Ama </w:t>
      </w:r>
      <w:proofErr w:type="spellStart"/>
      <w:r w:rsidRPr="0089648A">
        <w:rPr>
          <w:rFonts w:ascii="Times New Roman" w:hAnsi="Times New Roman" w:cs="Times New Roman"/>
          <w:sz w:val="24"/>
          <w:szCs w:val="24"/>
        </w:rPr>
        <w:t>pachan</w:t>
      </w:r>
      <w:proofErr w:type="spellEnd"/>
      <w:r w:rsidRPr="0089648A">
        <w:rPr>
          <w:rFonts w:ascii="Times New Roman" w:hAnsi="Times New Roman" w:cs="Times New Roman"/>
          <w:sz w:val="24"/>
          <w:szCs w:val="24"/>
        </w:rPr>
        <w:t xml:space="preserve"> – ama is another important factor causing PCOD. </w:t>
      </w:r>
      <w:proofErr w:type="gramStart"/>
      <w:r w:rsidRPr="0089648A">
        <w:rPr>
          <w:rFonts w:ascii="Times New Roman" w:hAnsi="Times New Roman" w:cs="Times New Roman"/>
          <w:sz w:val="24"/>
          <w:szCs w:val="24"/>
        </w:rPr>
        <w:t>Thus</w:t>
      </w:r>
      <w:proofErr w:type="gramEnd"/>
      <w:r w:rsidRPr="0089648A">
        <w:rPr>
          <w:rFonts w:ascii="Times New Roman" w:hAnsi="Times New Roman" w:cs="Times New Roman"/>
          <w:sz w:val="24"/>
          <w:szCs w:val="24"/>
        </w:rPr>
        <w:t xml:space="preserve"> ama </w:t>
      </w:r>
      <w:proofErr w:type="spellStart"/>
      <w:r w:rsidRPr="0089648A">
        <w:rPr>
          <w:rFonts w:ascii="Times New Roman" w:hAnsi="Times New Roman" w:cs="Times New Roman"/>
          <w:sz w:val="24"/>
          <w:szCs w:val="24"/>
        </w:rPr>
        <w:t>pachan</w:t>
      </w:r>
      <w:proofErr w:type="spellEnd"/>
      <w:r w:rsidRPr="0089648A">
        <w:rPr>
          <w:rFonts w:ascii="Times New Roman" w:hAnsi="Times New Roman" w:cs="Times New Roman"/>
          <w:sz w:val="24"/>
          <w:szCs w:val="24"/>
        </w:rPr>
        <w:t xml:space="preserve"> gives better result in the treatment. </w:t>
      </w:r>
      <w:proofErr w:type="spellStart"/>
      <w:r w:rsidRPr="0089648A">
        <w:rPr>
          <w:rFonts w:ascii="Times New Roman" w:hAnsi="Times New Roman" w:cs="Times New Roman"/>
          <w:sz w:val="24"/>
          <w:szCs w:val="24"/>
        </w:rPr>
        <w:t>Eg.</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Aarogyavardhini</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vati</w:t>
      </w:r>
      <w:proofErr w:type="spellEnd"/>
      <w:r w:rsidRPr="0089648A">
        <w:rPr>
          <w:rFonts w:ascii="Times New Roman" w:hAnsi="Times New Roman" w:cs="Times New Roman"/>
          <w:sz w:val="24"/>
          <w:szCs w:val="24"/>
        </w:rPr>
        <w:t>.</w:t>
      </w:r>
    </w:p>
    <w:p w14:paraId="49227FC1" w14:textId="77777777"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sz w:val="24"/>
          <w:szCs w:val="24"/>
        </w:rPr>
        <w:lastRenderedPageBreak/>
        <w:t>Kapha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nashan</w:t>
      </w:r>
      <w:proofErr w:type="spellEnd"/>
      <w:r w:rsidRPr="0089648A">
        <w:rPr>
          <w:rFonts w:ascii="Times New Roman" w:hAnsi="Times New Roman" w:cs="Times New Roman"/>
          <w:sz w:val="24"/>
          <w:szCs w:val="24"/>
        </w:rPr>
        <w:t xml:space="preserve"> – </w:t>
      </w:r>
      <w:proofErr w:type="spellStart"/>
      <w:r w:rsidRPr="0089648A">
        <w:rPr>
          <w:rFonts w:ascii="Times New Roman" w:hAnsi="Times New Roman" w:cs="Times New Roman"/>
          <w:sz w:val="24"/>
          <w:szCs w:val="24"/>
        </w:rPr>
        <w:t>tikshna</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ruksha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aushadhi</w:t>
      </w:r>
      <w:proofErr w:type="spellEnd"/>
      <w:r w:rsidRPr="0089648A">
        <w:rPr>
          <w:rFonts w:ascii="Times New Roman" w:hAnsi="Times New Roman" w:cs="Times New Roman"/>
          <w:sz w:val="24"/>
          <w:szCs w:val="24"/>
        </w:rPr>
        <w:t xml:space="preserve"> like </w:t>
      </w:r>
      <w:proofErr w:type="spellStart"/>
      <w:r w:rsidRPr="0089648A">
        <w:rPr>
          <w:rFonts w:ascii="Times New Roman" w:hAnsi="Times New Roman" w:cs="Times New Roman"/>
          <w:sz w:val="24"/>
          <w:szCs w:val="24"/>
        </w:rPr>
        <w:t>trikatu</w:t>
      </w:r>
      <w:proofErr w:type="spellEnd"/>
      <w:r w:rsidRPr="0089648A">
        <w:rPr>
          <w:rFonts w:ascii="Times New Roman" w:hAnsi="Times New Roman" w:cs="Times New Roman"/>
          <w:sz w:val="24"/>
          <w:szCs w:val="24"/>
        </w:rPr>
        <w:t xml:space="preserve"> for treating obesity in </w:t>
      </w:r>
      <w:proofErr w:type="spellStart"/>
      <w:r w:rsidRPr="0089648A">
        <w:rPr>
          <w:rFonts w:ascii="Times New Roman" w:hAnsi="Times New Roman" w:cs="Times New Roman"/>
          <w:sz w:val="24"/>
          <w:szCs w:val="24"/>
        </w:rPr>
        <w:t>pcos</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eg.</w:t>
      </w:r>
      <w:proofErr w:type="spellEnd"/>
      <w:r w:rsidRPr="0089648A">
        <w:rPr>
          <w:rFonts w:ascii="Times New Roman" w:hAnsi="Times New Roman" w:cs="Times New Roman"/>
          <w:sz w:val="24"/>
          <w:szCs w:val="24"/>
        </w:rPr>
        <w:t xml:space="preserve"> guggul </w:t>
      </w:r>
      <w:proofErr w:type="spellStart"/>
      <w:r w:rsidRPr="0089648A">
        <w:rPr>
          <w:rFonts w:ascii="Times New Roman" w:hAnsi="Times New Roman" w:cs="Times New Roman"/>
          <w:sz w:val="24"/>
          <w:szCs w:val="24"/>
        </w:rPr>
        <w:t>kalpa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Lekhan</w:t>
      </w:r>
      <w:proofErr w:type="spellEnd"/>
      <w:r w:rsidRPr="0089648A">
        <w:rPr>
          <w:rFonts w:ascii="Times New Roman" w:hAnsi="Times New Roman" w:cs="Times New Roman"/>
          <w:sz w:val="24"/>
          <w:szCs w:val="24"/>
        </w:rPr>
        <w:t xml:space="preserve"> – as there is </w:t>
      </w:r>
      <w:proofErr w:type="spellStart"/>
      <w:r w:rsidRPr="0089648A">
        <w:rPr>
          <w:rFonts w:ascii="Times New Roman" w:hAnsi="Times New Roman" w:cs="Times New Roman"/>
          <w:sz w:val="24"/>
          <w:szCs w:val="24"/>
        </w:rPr>
        <w:t>kapha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xml:space="preserve"> dominance and ama leading to </w:t>
      </w:r>
      <w:proofErr w:type="spellStart"/>
      <w:r w:rsidRPr="0089648A">
        <w:rPr>
          <w:rFonts w:ascii="Times New Roman" w:hAnsi="Times New Roman" w:cs="Times New Roman"/>
          <w:sz w:val="24"/>
          <w:szCs w:val="24"/>
        </w:rPr>
        <w:t>strotorodha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lekhan</w:t>
      </w:r>
      <w:proofErr w:type="spellEnd"/>
      <w:r w:rsidRPr="0089648A">
        <w:rPr>
          <w:rFonts w:ascii="Times New Roman" w:hAnsi="Times New Roman" w:cs="Times New Roman"/>
          <w:sz w:val="24"/>
          <w:szCs w:val="24"/>
        </w:rPr>
        <w:t xml:space="preserve"> treatment is to be given. </w:t>
      </w:r>
      <w:proofErr w:type="spellStart"/>
      <w:r w:rsidRPr="0089648A">
        <w:rPr>
          <w:rFonts w:ascii="Times New Roman" w:hAnsi="Times New Roman" w:cs="Times New Roman"/>
          <w:sz w:val="24"/>
          <w:szCs w:val="24"/>
        </w:rPr>
        <w:t>Eg.</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Kuberakha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vati</w:t>
      </w:r>
      <w:proofErr w:type="spellEnd"/>
      <w:r w:rsidRPr="0089648A">
        <w:rPr>
          <w:rFonts w:ascii="Times New Roman" w:hAnsi="Times New Roman" w:cs="Times New Roman"/>
          <w:sz w:val="24"/>
          <w:szCs w:val="24"/>
        </w:rPr>
        <w:t xml:space="preserve"> etc. </w:t>
      </w:r>
    </w:p>
    <w:p w14:paraId="4B8BFDC8" w14:textId="77777777"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sz w:val="24"/>
          <w:szCs w:val="24"/>
        </w:rPr>
        <w:t>Vata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kapha</w:t>
      </w:r>
      <w:proofErr w:type="spellEnd"/>
      <w:r w:rsidRPr="0089648A">
        <w:rPr>
          <w:rFonts w:ascii="Times New Roman" w:hAnsi="Times New Roman" w:cs="Times New Roman"/>
          <w:sz w:val="24"/>
          <w:szCs w:val="24"/>
        </w:rPr>
        <w:t xml:space="preserve"> hara </w:t>
      </w:r>
      <w:proofErr w:type="spellStart"/>
      <w:r w:rsidRPr="0089648A">
        <w:rPr>
          <w:rFonts w:ascii="Times New Roman" w:hAnsi="Times New Roman" w:cs="Times New Roman"/>
          <w:sz w:val="24"/>
          <w:szCs w:val="24"/>
        </w:rPr>
        <w:t>chikitsa</w:t>
      </w:r>
      <w:proofErr w:type="spellEnd"/>
      <w:r w:rsidRPr="0089648A">
        <w:rPr>
          <w:rFonts w:ascii="Times New Roman" w:hAnsi="Times New Roman" w:cs="Times New Roman"/>
          <w:sz w:val="24"/>
          <w:szCs w:val="24"/>
        </w:rPr>
        <w:t xml:space="preserve">- To clear the </w:t>
      </w:r>
      <w:proofErr w:type="spellStart"/>
      <w:r w:rsidRPr="0089648A">
        <w:rPr>
          <w:rFonts w:ascii="Times New Roman" w:hAnsi="Times New Roman" w:cs="Times New Roman"/>
          <w:sz w:val="24"/>
          <w:szCs w:val="24"/>
        </w:rPr>
        <w:t>avarana</w:t>
      </w:r>
      <w:proofErr w:type="spellEnd"/>
      <w:r w:rsidRPr="0089648A">
        <w:rPr>
          <w:rFonts w:ascii="Times New Roman" w:hAnsi="Times New Roman" w:cs="Times New Roman"/>
          <w:sz w:val="24"/>
          <w:szCs w:val="24"/>
        </w:rPr>
        <w:t xml:space="preserve">; for the proper follicular genesis and ovulation with the help of </w:t>
      </w:r>
      <w:proofErr w:type="spellStart"/>
      <w:r w:rsidRPr="0089648A">
        <w:rPr>
          <w:rFonts w:ascii="Times New Roman" w:hAnsi="Times New Roman" w:cs="Times New Roman"/>
          <w:sz w:val="24"/>
          <w:szCs w:val="24"/>
        </w:rPr>
        <w:t>Varunadi</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Kwath</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Dashmool</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Kwath</w:t>
      </w:r>
      <w:proofErr w:type="spellEnd"/>
      <w:r w:rsidRPr="0089648A">
        <w:rPr>
          <w:rFonts w:ascii="Times New Roman" w:hAnsi="Times New Roman" w:cs="Times New Roman"/>
          <w:sz w:val="24"/>
          <w:szCs w:val="24"/>
        </w:rPr>
        <w:t>.</w:t>
      </w:r>
    </w:p>
    <w:p w14:paraId="5493C65C" w14:textId="77777777" w:rsidR="001826A7" w:rsidRPr="0089648A" w:rsidRDefault="001826A7" w:rsidP="0089648A">
      <w:pPr>
        <w:jc w:val="both"/>
        <w:rPr>
          <w:rFonts w:ascii="Times New Roman" w:hAnsi="Times New Roman" w:cs="Times New Roman"/>
          <w:sz w:val="24"/>
          <w:szCs w:val="24"/>
        </w:rPr>
      </w:pPr>
      <w:proofErr w:type="spellStart"/>
      <w:r w:rsidRPr="0089648A">
        <w:rPr>
          <w:rFonts w:ascii="Times New Roman" w:hAnsi="Times New Roman" w:cs="Times New Roman"/>
          <w:sz w:val="24"/>
          <w:szCs w:val="24"/>
        </w:rPr>
        <w:t>Udvartan</w:t>
      </w:r>
      <w:proofErr w:type="spellEnd"/>
      <w:r w:rsidRPr="0089648A">
        <w:rPr>
          <w:rFonts w:ascii="Times New Roman" w:hAnsi="Times New Roman" w:cs="Times New Roman"/>
          <w:sz w:val="24"/>
          <w:szCs w:val="24"/>
        </w:rPr>
        <w:t xml:space="preserve"> – it helps in the management of skin disorders.</w:t>
      </w:r>
    </w:p>
    <w:p w14:paraId="442D960E" w14:textId="77777777"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b/>
          <w:bCs/>
          <w:i/>
          <w:iCs/>
          <w:sz w:val="24"/>
          <w:szCs w:val="24"/>
        </w:rPr>
        <w:t xml:space="preserve">2. </w:t>
      </w:r>
      <w:proofErr w:type="spellStart"/>
      <w:r w:rsidRPr="0089648A">
        <w:rPr>
          <w:rFonts w:ascii="Times New Roman" w:hAnsi="Times New Roman" w:cs="Times New Roman"/>
          <w:b/>
          <w:bCs/>
          <w:i/>
          <w:iCs/>
          <w:sz w:val="24"/>
          <w:szCs w:val="24"/>
        </w:rPr>
        <w:t>Shodhan</w:t>
      </w:r>
      <w:proofErr w:type="spellEnd"/>
      <w:r w:rsidRPr="0089648A">
        <w:rPr>
          <w:rFonts w:ascii="Times New Roman" w:hAnsi="Times New Roman" w:cs="Times New Roman"/>
          <w:b/>
          <w:bCs/>
          <w:i/>
          <w:iCs/>
          <w:sz w:val="24"/>
          <w:szCs w:val="24"/>
        </w:rPr>
        <w:t xml:space="preserve"> </w:t>
      </w:r>
      <w:proofErr w:type="spellStart"/>
      <w:r w:rsidRPr="0089648A">
        <w:rPr>
          <w:rFonts w:ascii="Times New Roman" w:hAnsi="Times New Roman" w:cs="Times New Roman"/>
          <w:b/>
          <w:bCs/>
          <w:i/>
          <w:iCs/>
          <w:sz w:val="24"/>
          <w:szCs w:val="24"/>
        </w:rPr>
        <w:t>chikitsa</w:t>
      </w:r>
      <w:proofErr w:type="spellEnd"/>
      <w:r w:rsidRPr="0089648A">
        <w:rPr>
          <w:rFonts w:ascii="Times New Roman" w:hAnsi="Times New Roman" w:cs="Times New Roman"/>
          <w:b/>
          <w:bCs/>
          <w:i/>
          <w:iCs/>
          <w:sz w:val="24"/>
          <w:szCs w:val="24"/>
        </w:rPr>
        <w:t>-</w:t>
      </w:r>
      <w:r w:rsidRPr="0089648A">
        <w:rPr>
          <w:rFonts w:ascii="Times New Roman" w:hAnsi="Times New Roman" w:cs="Times New Roman"/>
          <w:b/>
          <w:bCs/>
          <w:sz w:val="24"/>
          <w:szCs w:val="24"/>
        </w:rPr>
        <w:t xml:space="preserve"> </w:t>
      </w:r>
      <w:r w:rsidRPr="0089648A">
        <w:rPr>
          <w:rFonts w:ascii="Times New Roman" w:hAnsi="Times New Roman" w:cs="Times New Roman"/>
          <w:i/>
          <w:iCs/>
          <w:sz w:val="24"/>
          <w:szCs w:val="24"/>
        </w:rPr>
        <w:t xml:space="preserve">Acharya </w:t>
      </w:r>
      <w:proofErr w:type="spellStart"/>
      <w:r w:rsidRPr="0089648A">
        <w:rPr>
          <w:rFonts w:ascii="Times New Roman" w:hAnsi="Times New Roman" w:cs="Times New Roman"/>
          <w:i/>
          <w:iCs/>
          <w:sz w:val="24"/>
          <w:szCs w:val="24"/>
        </w:rPr>
        <w:t>Sushruta</w:t>
      </w:r>
      <w:proofErr w:type="spellEnd"/>
      <w:r w:rsidRPr="0089648A">
        <w:rPr>
          <w:rFonts w:ascii="Times New Roman" w:hAnsi="Times New Roman" w:cs="Times New Roman"/>
          <w:i/>
          <w:iCs/>
          <w:sz w:val="24"/>
          <w:szCs w:val="24"/>
        </w:rPr>
        <w:t xml:space="preserve"> </w:t>
      </w:r>
      <w:r w:rsidRPr="0089648A">
        <w:rPr>
          <w:rFonts w:ascii="Times New Roman" w:hAnsi="Times New Roman" w:cs="Times New Roman"/>
          <w:sz w:val="24"/>
          <w:szCs w:val="24"/>
        </w:rPr>
        <w:t xml:space="preserve">told that in </w:t>
      </w:r>
      <w:proofErr w:type="spellStart"/>
      <w:r w:rsidRPr="0089648A">
        <w:rPr>
          <w:rFonts w:ascii="Times New Roman" w:hAnsi="Times New Roman" w:cs="Times New Roman"/>
          <w:i/>
          <w:iCs/>
          <w:sz w:val="24"/>
          <w:szCs w:val="24"/>
        </w:rPr>
        <w:t>Artava</w:t>
      </w:r>
      <w:proofErr w:type="spellEnd"/>
      <w:r w:rsidRPr="0089648A">
        <w:rPr>
          <w:rFonts w:ascii="Times New Roman" w:hAnsi="Times New Roman" w:cs="Times New Roman"/>
          <w:i/>
          <w:iCs/>
          <w:sz w:val="24"/>
          <w:szCs w:val="24"/>
        </w:rPr>
        <w:t xml:space="preserve"> </w:t>
      </w:r>
      <w:proofErr w:type="spellStart"/>
      <w:r w:rsidRPr="0089648A">
        <w:rPr>
          <w:rFonts w:ascii="Times New Roman" w:hAnsi="Times New Roman" w:cs="Times New Roman"/>
          <w:i/>
          <w:iCs/>
          <w:sz w:val="24"/>
          <w:szCs w:val="24"/>
        </w:rPr>
        <w:t>Kshaya</w:t>
      </w:r>
      <w:proofErr w:type="spellEnd"/>
      <w:r w:rsidRPr="0089648A">
        <w:rPr>
          <w:rFonts w:ascii="Times New Roman" w:hAnsi="Times New Roman" w:cs="Times New Roman"/>
          <w:i/>
          <w:iCs/>
          <w:sz w:val="24"/>
          <w:szCs w:val="24"/>
        </w:rPr>
        <w:t xml:space="preserve"> </w:t>
      </w:r>
      <w:proofErr w:type="spellStart"/>
      <w:r w:rsidRPr="0089648A">
        <w:rPr>
          <w:rFonts w:ascii="Times New Roman" w:hAnsi="Times New Roman" w:cs="Times New Roman"/>
          <w:i/>
          <w:iCs/>
          <w:sz w:val="24"/>
          <w:szCs w:val="24"/>
        </w:rPr>
        <w:t>Samshodhana</w:t>
      </w:r>
      <w:proofErr w:type="spellEnd"/>
      <w:r w:rsidRPr="0089648A">
        <w:rPr>
          <w:rFonts w:ascii="Times New Roman" w:hAnsi="Times New Roman" w:cs="Times New Roman"/>
          <w:i/>
          <w:iCs/>
          <w:sz w:val="24"/>
          <w:szCs w:val="24"/>
        </w:rPr>
        <w:t xml:space="preserve"> </w:t>
      </w:r>
      <w:r w:rsidRPr="0089648A">
        <w:rPr>
          <w:rFonts w:ascii="Times New Roman" w:hAnsi="Times New Roman" w:cs="Times New Roman"/>
          <w:sz w:val="24"/>
          <w:szCs w:val="24"/>
        </w:rPr>
        <w:t xml:space="preserve">should be done followed by use of </w:t>
      </w:r>
      <w:proofErr w:type="spellStart"/>
      <w:r w:rsidRPr="0089648A">
        <w:rPr>
          <w:rFonts w:ascii="Times New Roman" w:hAnsi="Times New Roman" w:cs="Times New Roman"/>
          <w:i/>
          <w:iCs/>
          <w:sz w:val="24"/>
          <w:szCs w:val="24"/>
        </w:rPr>
        <w:t>Aagneya</w:t>
      </w:r>
      <w:proofErr w:type="spellEnd"/>
      <w:r w:rsidRPr="0089648A">
        <w:rPr>
          <w:rFonts w:ascii="Times New Roman" w:hAnsi="Times New Roman" w:cs="Times New Roman"/>
          <w:i/>
          <w:iCs/>
          <w:sz w:val="24"/>
          <w:szCs w:val="24"/>
        </w:rPr>
        <w:t xml:space="preserve"> </w:t>
      </w:r>
      <w:proofErr w:type="spellStart"/>
      <w:r w:rsidRPr="0089648A">
        <w:rPr>
          <w:rFonts w:ascii="Times New Roman" w:hAnsi="Times New Roman" w:cs="Times New Roman"/>
          <w:i/>
          <w:iCs/>
          <w:sz w:val="24"/>
          <w:szCs w:val="24"/>
        </w:rPr>
        <w:t>Dravya</w:t>
      </w:r>
      <w:proofErr w:type="spellEnd"/>
      <w:r w:rsidRPr="0089648A">
        <w:rPr>
          <w:rFonts w:ascii="Times New Roman" w:hAnsi="Times New Roman" w:cs="Times New Roman"/>
          <w:i/>
          <w:iCs/>
          <w:sz w:val="24"/>
          <w:szCs w:val="24"/>
        </w:rPr>
        <w:t xml:space="preserve"> </w:t>
      </w:r>
      <w:r w:rsidRPr="0089648A">
        <w:rPr>
          <w:rFonts w:ascii="Times New Roman" w:hAnsi="Times New Roman" w:cs="Times New Roman"/>
          <w:sz w:val="24"/>
          <w:szCs w:val="24"/>
        </w:rPr>
        <w:t xml:space="preserve">(45). </w:t>
      </w:r>
      <w:proofErr w:type="spellStart"/>
      <w:r w:rsidRPr="0089648A">
        <w:rPr>
          <w:rFonts w:ascii="Times New Roman" w:hAnsi="Times New Roman" w:cs="Times New Roman"/>
          <w:i/>
          <w:iCs/>
          <w:sz w:val="24"/>
          <w:szCs w:val="24"/>
        </w:rPr>
        <w:t>Dalhana</w:t>
      </w:r>
      <w:proofErr w:type="spellEnd"/>
      <w:r w:rsidRPr="0089648A">
        <w:rPr>
          <w:rFonts w:ascii="Times New Roman" w:hAnsi="Times New Roman" w:cs="Times New Roman"/>
          <w:i/>
          <w:iCs/>
          <w:sz w:val="24"/>
          <w:szCs w:val="24"/>
        </w:rPr>
        <w:t xml:space="preserve"> </w:t>
      </w:r>
      <w:r w:rsidRPr="0089648A">
        <w:rPr>
          <w:rFonts w:ascii="Times New Roman" w:hAnsi="Times New Roman" w:cs="Times New Roman"/>
          <w:sz w:val="24"/>
          <w:szCs w:val="24"/>
        </w:rPr>
        <w:t xml:space="preserve">commentates that for purification only </w:t>
      </w:r>
      <w:r w:rsidRPr="0089648A">
        <w:rPr>
          <w:rFonts w:ascii="Times New Roman" w:hAnsi="Times New Roman" w:cs="Times New Roman"/>
          <w:i/>
          <w:iCs/>
          <w:sz w:val="24"/>
          <w:szCs w:val="24"/>
        </w:rPr>
        <w:t xml:space="preserve">Vamana Karma </w:t>
      </w:r>
      <w:r w:rsidRPr="0089648A">
        <w:rPr>
          <w:rFonts w:ascii="Times New Roman" w:hAnsi="Times New Roman" w:cs="Times New Roman"/>
          <w:sz w:val="24"/>
          <w:szCs w:val="24"/>
        </w:rPr>
        <w:t xml:space="preserve">should be used, not </w:t>
      </w:r>
      <w:proofErr w:type="spellStart"/>
      <w:r w:rsidRPr="0089648A">
        <w:rPr>
          <w:rFonts w:ascii="Times New Roman" w:hAnsi="Times New Roman" w:cs="Times New Roman"/>
          <w:i/>
          <w:iCs/>
          <w:sz w:val="24"/>
          <w:szCs w:val="24"/>
        </w:rPr>
        <w:t>Virechana</w:t>
      </w:r>
      <w:proofErr w:type="spellEnd"/>
      <w:r w:rsidRPr="0089648A">
        <w:rPr>
          <w:rFonts w:ascii="Times New Roman" w:hAnsi="Times New Roman" w:cs="Times New Roman"/>
          <w:i/>
          <w:iCs/>
          <w:sz w:val="24"/>
          <w:szCs w:val="24"/>
        </w:rPr>
        <w:t xml:space="preserve"> Karma</w:t>
      </w:r>
      <w:r w:rsidRPr="0089648A">
        <w:rPr>
          <w:rFonts w:ascii="Times New Roman" w:hAnsi="Times New Roman" w:cs="Times New Roman"/>
          <w:sz w:val="24"/>
          <w:szCs w:val="24"/>
        </w:rPr>
        <w:t xml:space="preserve">. As </w:t>
      </w:r>
      <w:proofErr w:type="spellStart"/>
      <w:r w:rsidRPr="0089648A">
        <w:rPr>
          <w:rFonts w:ascii="Times New Roman" w:hAnsi="Times New Roman" w:cs="Times New Roman"/>
          <w:i/>
          <w:iCs/>
          <w:sz w:val="24"/>
          <w:szCs w:val="24"/>
        </w:rPr>
        <w:t>Virechana</w:t>
      </w:r>
      <w:proofErr w:type="spellEnd"/>
      <w:r w:rsidRPr="0089648A">
        <w:rPr>
          <w:rFonts w:ascii="Times New Roman" w:hAnsi="Times New Roman" w:cs="Times New Roman"/>
          <w:i/>
          <w:iCs/>
          <w:sz w:val="24"/>
          <w:szCs w:val="24"/>
        </w:rPr>
        <w:t xml:space="preserve"> Karma </w:t>
      </w:r>
      <w:r w:rsidRPr="0089648A">
        <w:rPr>
          <w:rFonts w:ascii="Times New Roman" w:hAnsi="Times New Roman" w:cs="Times New Roman"/>
          <w:sz w:val="24"/>
          <w:szCs w:val="24"/>
        </w:rPr>
        <w:t xml:space="preserve">reduces </w:t>
      </w:r>
      <w:r w:rsidRPr="0089648A">
        <w:rPr>
          <w:rFonts w:ascii="Times New Roman" w:hAnsi="Times New Roman" w:cs="Times New Roman"/>
          <w:i/>
          <w:iCs/>
          <w:sz w:val="24"/>
          <w:szCs w:val="24"/>
        </w:rPr>
        <w:t xml:space="preserve">Pitta </w:t>
      </w:r>
      <w:r w:rsidRPr="0089648A">
        <w:rPr>
          <w:rFonts w:ascii="Times New Roman" w:hAnsi="Times New Roman" w:cs="Times New Roman"/>
          <w:sz w:val="24"/>
          <w:szCs w:val="24"/>
        </w:rPr>
        <w:t xml:space="preserve">which results in </w:t>
      </w:r>
      <w:proofErr w:type="spellStart"/>
      <w:r w:rsidRPr="0089648A">
        <w:rPr>
          <w:rFonts w:ascii="Times New Roman" w:hAnsi="Times New Roman" w:cs="Times New Roman"/>
          <w:i/>
          <w:iCs/>
          <w:sz w:val="24"/>
          <w:szCs w:val="24"/>
        </w:rPr>
        <w:t>Artava</w:t>
      </w:r>
      <w:proofErr w:type="spellEnd"/>
      <w:r w:rsidRPr="0089648A">
        <w:rPr>
          <w:rFonts w:ascii="Times New Roman" w:hAnsi="Times New Roman" w:cs="Times New Roman"/>
          <w:i/>
          <w:iCs/>
          <w:sz w:val="24"/>
          <w:szCs w:val="24"/>
        </w:rPr>
        <w:t xml:space="preserve"> </w:t>
      </w:r>
      <w:proofErr w:type="spellStart"/>
      <w:r w:rsidRPr="0089648A">
        <w:rPr>
          <w:rFonts w:ascii="Times New Roman" w:hAnsi="Times New Roman" w:cs="Times New Roman"/>
          <w:i/>
          <w:iCs/>
          <w:sz w:val="24"/>
          <w:szCs w:val="24"/>
        </w:rPr>
        <w:t>Kshaya</w:t>
      </w:r>
      <w:proofErr w:type="spellEnd"/>
      <w:r w:rsidRPr="0089648A">
        <w:rPr>
          <w:rFonts w:ascii="Times New Roman" w:hAnsi="Times New Roman" w:cs="Times New Roman"/>
          <w:sz w:val="24"/>
          <w:szCs w:val="24"/>
        </w:rPr>
        <w:t xml:space="preserve">. </w:t>
      </w:r>
      <w:r w:rsidRPr="0089648A">
        <w:rPr>
          <w:rFonts w:ascii="Times New Roman" w:hAnsi="Times New Roman" w:cs="Times New Roman"/>
          <w:i/>
          <w:iCs/>
          <w:sz w:val="24"/>
          <w:szCs w:val="24"/>
        </w:rPr>
        <w:t xml:space="preserve">Vamana Karma </w:t>
      </w:r>
      <w:r w:rsidRPr="0089648A">
        <w:rPr>
          <w:rFonts w:ascii="Times New Roman" w:hAnsi="Times New Roman" w:cs="Times New Roman"/>
          <w:sz w:val="24"/>
          <w:szCs w:val="24"/>
        </w:rPr>
        <w:t xml:space="preserve">expels </w:t>
      </w:r>
      <w:proofErr w:type="spellStart"/>
      <w:r w:rsidRPr="0089648A">
        <w:rPr>
          <w:rFonts w:ascii="Times New Roman" w:hAnsi="Times New Roman" w:cs="Times New Roman"/>
          <w:i/>
          <w:iCs/>
          <w:sz w:val="24"/>
          <w:szCs w:val="24"/>
        </w:rPr>
        <w:t>Saumaya</w:t>
      </w:r>
      <w:proofErr w:type="spellEnd"/>
      <w:r w:rsidRPr="0089648A">
        <w:rPr>
          <w:rFonts w:ascii="Times New Roman" w:hAnsi="Times New Roman" w:cs="Times New Roman"/>
          <w:i/>
          <w:iCs/>
          <w:sz w:val="24"/>
          <w:szCs w:val="24"/>
        </w:rPr>
        <w:t xml:space="preserve"> </w:t>
      </w:r>
      <w:r w:rsidRPr="0089648A">
        <w:rPr>
          <w:rFonts w:ascii="Times New Roman" w:hAnsi="Times New Roman" w:cs="Times New Roman"/>
          <w:sz w:val="24"/>
          <w:szCs w:val="24"/>
        </w:rPr>
        <w:t>(</w:t>
      </w:r>
      <w:proofErr w:type="spellStart"/>
      <w:r w:rsidRPr="0089648A">
        <w:rPr>
          <w:rFonts w:ascii="Times New Roman" w:hAnsi="Times New Roman" w:cs="Times New Roman"/>
          <w:i/>
          <w:iCs/>
          <w:sz w:val="24"/>
          <w:szCs w:val="24"/>
        </w:rPr>
        <w:t>Kapha</w:t>
      </w:r>
      <w:proofErr w:type="spellEnd"/>
      <w:r w:rsidRPr="0089648A">
        <w:rPr>
          <w:rFonts w:ascii="Times New Roman" w:hAnsi="Times New Roman" w:cs="Times New Roman"/>
          <w:sz w:val="24"/>
          <w:szCs w:val="24"/>
        </w:rPr>
        <w:t xml:space="preserve">) substance results in relative increase of </w:t>
      </w:r>
      <w:proofErr w:type="spellStart"/>
      <w:r w:rsidRPr="0089648A">
        <w:rPr>
          <w:rFonts w:ascii="Times New Roman" w:hAnsi="Times New Roman" w:cs="Times New Roman"/>
          <w:i/>
          <w:iCs/>
          <w:sz w:val="24"/>
          <w:szCs w:val="24"/>
        </w:rPr>
        <w:t>Aagneya</w:t>
      </w:r>
      <w:proofErr w:type="spellEnd"/>
      <w:r w:rsidRPr="0089648A">
        <w:rPr>
          <w:rFonts w:ascii="Times New Roman" w:hAnsi="Times New Roman" w:cs="Times New Roman"/>
          <w:i/>
          <w:iCs/>
          <w:sz w:val="24"/>
          <w:szCs w:val="24"/>
        </w:rPr>
        <w:t xml:space="preserve"> </w:t>
      </w:r>
      <w:r w:rsidRPr="0089648A">
        <w:rPr>
          <w:rFonts w:ascii="Times New Roman" w:hAnsi="Times New Roman" w:cs="Times New Roman"/>
          <w:sz w:val="24"/>
          <w:szCs w:val="24"/>
        </w:rPr>
        <w:t xml:space="preserve">constituent of body, consequently increases </w:t>
      </w:r>
      <w:proofErr w:type="spellStart"/>
      <w:r w:rsidRPr="0089648A">
        <w:rPr>
          <w:rFonts w:ascii="Times New Roman" w:hAnsi="Times New Roman" w:cs="Times New Roman"/>
          <w:i/>
          <w:iCs/>
          <w:sz w:val="24"/>
          <w:szCs w:val="24"/>
        </w:rPr>
        <w:t>Artava</w:t>
      </w:r>
      <w:proofErr w:type="spellEnd"/>
      <w:r w:rsidRPr="0089648A">
        <w:rPr>
          <w:rFonts w:ascii="Times New Roman" w:hAnsi="Times New Roman" w:cs="Times New Roman"/>
          <w:sz w:val="24"/>
          <w:szCs w:val="24"/>
        </w:rPr>
        <w:t xml:space="preserve">. </w:t>
      </w:r>
      <w:r w:rsidRPr="0089648A">
        <w:rPr>
          <w:rFonts w:ascii="Times New Roman" w:hAnsi="Times New Roman" w:cs="Times New Roman"/>
          <w:i/>
          <w:iCs/>
          <w:sz w:val="24"/>
          <w:szCs w:val="24"/>
        </w:rPr>
        <w:t xml:space="preserve">Acharya Chakrapani </w:t>
      </w:r>
      <w:r w:rsidRPr="0089648A">
        <w:rPr>
          <w:rFonts w:ascii="Times New Roman" w:hAnsi="Times New Roman" w:cs="Times New Roman"/>
          <w:sz w:val="24"/>
          <w:szCs w:val="24"/>
        </w:rPr>
        <w:t xml:space="preserve">states that use of both </w:t>
      </w:r>
      <w:r w:rsidRPr="0089648A">
        <w:rPr>
          <w:rFonts w:ascii="Times New Roman" w:hAnsi="Times New Roman" w:cs="Times New Roman"/>
          <w:i/>
          <w:iCs/>
          <w:sz w:val="24"/>
          <w:szCs w:val="24"/>
        </w:rPr>
        <w:t xml:space="preserve">Vamana Karma </w:t>
      </w:r>
      <w:r w:rsidRPr="0089648A">
        <w:rPr>
          <w:rFonts w:ascii="Times New Roman" w:hAnsi="Times New Roman" w:cs="Times New Roman"/>
          <w:sz w:val="24"/>
          <w:szCs w:val="24"/>
        </w:rPr>
        <w:t xml:space="preserve">(emesis) and </w:t>
      </w:r>
      <w:proofErr w:type="spellStart"/>
      <w:r w:rsidRPr="0089648A">
        <w:rPr>
          <w:rFonts w:ascii="Times New Roman" w:hAnsi="Times New Roman" w:cs="Times New Roman"/>
          <w:i/>
          <w:iCs/>
          <w:sz w:val="24"/>
          <w:szCs w:val="24"/>
        </w:rPr>
        <w:t>Virechana</w:t>
      </w:r>
      <w:proofErr w:type="spellEnd"/>
      <w:r w:rsidRPr="0089648A">
        <w:rPr>
          <w:rFonts w:ascii="Times New Roman" w:hAnsi="Times New Roman" w:cs="Times New Roman"/>
          <w:i/>
          <w:iCs/>
          <w:sz w:val="24"/>
          <w:szCs w:val="24"/>
        </w:rPr>
        <w:t xml:space="preserve"> Karma </w:t>
      </w:r>
      <w:r w:rsidRPr="0089648A">
        <w:rPr>
          <w:rFonts w:ascii="Times New Roman" w:hAnsi="Times New Roman" w:cs="Times New Roman"/>
          <w:sz w:val="24"/>
          <w:szCs w:val="24"/>
        </w:rPr>
        <w:t xml:space="preserve">(purgation) clears upward and downward channels respectively. So, both procedures should be done. </w:t>
      </w:r>
    </w:p>
    <w:p w14:paraId="5CB3D338" w14:textId="27036079" w:rsidR="001826A7" w:rsidRPr="0089648A" w:rsidRDefault="001826A7" w:rsidP="0089648A">
      <w:pPr>
        <w:jc w:val="both"/>
        <w:rPr>
          <w:rFonts w:ascii="Times New Roman" w:hAnsi="Times New Roman" w:cs="Times New Roman"/>
          <w:sz w:val="24"/>
          <w:szCs w:val="24"/>
        </w:rPr>
      </w:pPr>
      <w:r w:rsidRPr="0089648A">
        <w:rPr>
          <w:rFonts w:ascii="Times New Roman" w:hAnsi="Times New Roman" w:cs="Times New Roman"/>
          <w:b/>
          <w:bCs/>
          <w:i/>
          <w:iCs/>
          <w:sz w:val="24"/>
          <w:szCs w:val="24"/>
        </w:rPr>
        <w:t xml:space="preserve">Vamana Karma </w:t>
      </w:r>
      <w:r w:rsidRPr="0089648A">
        <w:rPr>
          <w:rFonts w:ascii="Times New Roman" w:hAnsi="Times New Roman" w:cs="Times New Roman"/>
          <w:sz w:val="24"/>
          <w:szCs w:val="24"/>
        </w:rPr>
        <w:t>Vamana thus reduces body metabolism and acts directly on hepatic metabolism that is at the forefront of the formation of hormones. The relationship between oestrogen and obesity is also direct. Therefore, weight loss will boost androgen and glucose flow as well as aid ovulation and thereby increase pregnancy rates among PCOS-based obese women (46).</w:t>
      </w:r>
    </w:p>
    <w:p w14:paraId="4798B7AE" w14:textId="596A808C"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b/>
          <w:bCs/>
          <w:sz w:val="24"/>
          <w:szCs w:val="24"/>
        </w:rPr>
        <w:t xml:space="preserve">Basti </w:t>
      </w:r>
      <w:proofErr w:type="spellStart"/>
      <w:r w:rsidRPr="0089648A">
        <w:rPr>
          <w:rFonts w:ascii="Times New Roman" w:hAnsi="Times New Roman" w:cs="Times New Roman"/>
          <w:sz w:val="24"/>
          <w:szCs w:val="24"/>
        </w:rPr>
        <w:t>Anuvasana</w:t>
      </w:r>
      <w:proofErr w:type="spellEnd"/>
      <w:r w:rsidRPr="0089648A">
        <w:rPr>
          <w:rFonts w:ascii="Times New Roman" w:hAnsi="Times New Roman" w:cs="Times New Roman"/>
          <w:sz w:val="24"/>
          <w:szCs w:val="24"/>
        </w:rPr>
        <w:t xml:space="preserve"> Basti is the alternative of oligomenorrhea care in Kashyap </w:t>
      </w:r>
      <w:proofErr w:type="spellStart"/>
      <w:r w:rsidRPr="0089648A">
        <w:rPr>
          <w:rFonts w:ascii="Times New Roman" w:hAnsi="Times New Roman" w:cs="Times New Roman"/>
          <w:sz w:val="24"/>
          <w:szCs w:val="24"/>
        </w:rPr>
        <w:t>Anuvasana</w:t>
      </w:r>
      <w:proofErr w:type="spellEnd"/>
      <w:r w:rsidRPr="0089648A">
        <w:rPr>
          <w:rFonts w:ascii="Times New Roman" w:hAnsi="Times New Roman" w:cs="Times New Roman"/>
          <w:sz w:val="24"/>
          <w:szCs w:val="24"/>
        </w:rPr>
        <w:t xml:space="preserve"> Basti (47). According to contemporary medicine, any drug administered through the rectal pathway consumes rectum mucosal and enters systemic circulation. As the Gastrointestinal Tract is entered (GIT), Basti activates the entry of the entry nervous system (ENS) as the ENS is like the CNS. These signals are used to activate endogenous opioids, mostly β-</w:t>
      </w:r>
      <w:proofErr w:type="spellStart"/>
      <w:r w:rsidRPr="0089648A">
        <w:rPr>
          <w:rFonts w:ascii="Times New Roman" w:hAnsi="Times New Roman" w:cs="Times New Roman"/>
          <w:sz w:val="24"/>
          <w:szCs w:val="24"/>
        </w:rPr>
        <w:t>endorphine</w:t>
      </w:r>
      <w:proofErr w:type="spellEnd"/>
      <w:r w:rsidRPr="0089648A">
        <w:rPr>
          <w:rFonts w:ascii="Times New Roman" w:hAnsi="Times New Roman" w:cs="Times New Roman"/>
          <w:sz w:val="24"/>
          <w:szCs w:val="24"/>
        </w:rPr>
        <w:t xml:space="preserve">, which inhibit gonadotropin through hormone release. Basti can activate </w:t>
      </w:r>
      <w:proofErr w:type="spellStart"/>
      <w:r w:rsidRPr="0089648A">
        <w:rPr>
          <w:rFonts w:ascii="Times New Roman" w:hAnsi="Times New Roman" w:cs="Times New Roman"/>
          <w:sz w:val="24"/>
          <w:szCs w:val="24"/>
        </w:rPr>
        <w:t>parasympathic</w:t>
      </w:r>
      <w:proofErr w:type="spellEnd"/>
      <w:r w:rsidRPr="0089648A">
        <w:rPr>
          <w:rFonts w:ascii="Times New Roman" w:hAnsi="Times New Roman" w:cs="Times New Roman"/>
          <w:sz w:val="24"/>
          <w:szCs w:val="24"/>
        </w:rPr>
        <w:t xml:space="preserve"> nerve supply and in turn contribute to follicles production and ovary release (48).</w:t>
      </w:r>
    </w:p>
    <w:p w14:paraId="4F935D49" w14:textId="6DB1C108" w:rsidR="00BB465D" w:rsidRPr="0089648A" w:rsidRDefault="00BB465D" w:rsidP="0089648A">
      <w:pPr>
        <w:jc w:val="both"/>
        <w:rPr>
          <w:rFonts w:ascii="Times New Roman" w:hAnsi="Times New Roman" w:cs="Times New Roman"/>
          <w:sz w:val="24"/>
          <w:szCs w:val="24"/>
        </w:rPr>
      </w:pPr>
      <w:proofErr w:type="spellStart"/>
      <w:r w:rsidRPr="0089648A">
        <w:rPr>
          <w:rFonts w:ascii="Times New Roman" w:hAnsi="Times New Roman" w:cs="Times New Roman"/>
          <w:b/>
          <w:bCs/>
          <w:sz w:val="24"/>
          <w:szCs w:val="24"/>
        </w:rPr>
        <w:t>Nasya</w:t>
      </w:r>
      <w:proofErr w:type="spellEnd"/>
      <w:r w:rsidRPr="0089648A">
        <w:rPr>
          <w:rFonts w:ascii="Times New Roman" w:hAnsi="Times New Roman" w:cs="Times New Roman"/>
          <w:sz w:val="24"/>
          <w:szCs w:val="24"/>
        </w:rPr>
        <w:t xml:space="preserve"> This can activate olfactory nerve and </w:t>
      </w:r>
      <w:proofErr w:type="spellStart"/>
      <w:r w:rsidRPr="0089648A">
        <w:rPr>
          <w:rFonts w:ascii="Times New Roman" w:hAnsi="Times New Roman" w:cs="Times New Roman"/>
          <w:sz w:val="24"/>
          <w:szCs w:val="24"/>
        </w:rPr>
        <w:t>limbotic</w:t>
      </w:r>
      <w:proofErr w:type="spellEnd"/>
      <w:r w:rsidRPr="0089648A">
        <w:rPr>
          <w:rFonts w:ascii="Times New Roman" w:hAnsi="Times New Roman" w:cs="Times New Roman"/>
          <w:sz w:val="24"/>
          <w:szCs w:val="24"/>
        </w:rPr>
        <w:t xml:space="preserve"> system that, in essence, activates gonadotropin releasing neurons, regularising GNRH pulsatile secretion, leading to a standard and usual menstrual cycle. This can contribute to the development of gonadotropin releasing neurons.</w:t>
      </w:r>
    </w:p>
    <w:p w14:paraId="6574785E" w14:textId="77777777" w:rsidR="00BB465D" w:rsidRPr="0089648A" w:rsidRDefault="00BB465D" w:rsidP="0089648A">
      <w:pPr>
        <w:jc w:val="both"/>
        <w:rPr>
          <w:rFonts w:ascii="Times New Roman" w:hAnsi="Times New Roman" w:cs="Times New Roman"/>
          <w:sz w:val="24"/>
          <w:szCs w:val="24"/>
        </w:rPr>
      </w:pPr>
      <w:proofErr w:type="spellStart"/>
      <w:r w:rsidRPr="0089648A">
        <w:rPr>
          <w:rFonts w:ascii="Times New Roman" w:hAnsi="Times New Roman" w:cs="Times New Roman"/>
          <w:b/>
          <w:bCs/>
          <w:i/>
          <w:iCs/>
          <w:sz w:val="24"/>
          <w:szCs w:val="24"/>
        </w:rPr>
        <w:t>Udvartana</w:t>
      </w:r>
      <w:proofErr w:type="spellEnd"/>
      <w:r w:rsidRPr="0089648A">
        <w:rPr>
          <w:rFonts w:ascii="Times New Roman" w:hAnsi="Times New Roman" w:cs="Times New Roman"/>
          <w:b/>
          <w:bCs/>
          <w:i/>
          <w:iCs/>
          <w:sz w:val="24"/>
          <w:szCs w:val="24"/>
        </w:rPr>
        <w:t xml:space="preserve"> </w:t>
      </w:r>
      <w:r w:rsidRPr="0089648A">
        <w:rPr>
          <w:rFonts w:ascii="Times New Roman" w:hAnsi="Times New Roman" w:cs="Times New Roman"/>
          <w:sz w:val="24"/>
          <w:szCs w:val="24"/>
        </w:rPr>
        <w:t xml:space="preserve">It is stated to decrease the lipids (49). </w:t>
      </w:r>
    </w:p>
    <w:p w14:paraId="57474D7C" w14:textId="36D6CE2B"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b/>
          <w:bCs/>
          <w:sz w:val="24"/>
          <w:szCs w:val="24"/>
        </w:rPr>
        <w:t xml:space="preserve">Yoga – Asana </w:t>
      </w:r>
      <w:r w:rsidRPr="0089648A">
        <w:rPr>
          <w:rFonts w:ascii="Times New Roman" w:hAnsi="Times New Roman" w:cs="Times New Roman"/>
          <w:sz w:val="24"/>
          <w:szCs w:val="24"/>
        </w:rPr>
        <w:t xml:space="preserve">It should be advised to perform </w:t>
      </w:r>
      <w:proofErr w:type="spellStart"/>
      <w:r w:rsidRPr="0089648A">
        <w:rPr>
          <w:rFonts w:ascii="Times New Roman" w:hAnsi="Times New Roman" w:cs="Times New Roman"/>
          <w:sz w:val="24"/>
          <w:szCs w:val="24"/>
        </w:rPr>
        <w:t>Suryanamaskara</w:t>
      </w:r>
      <w:proofErr w:type="spellEnd"/>
      <w:r w:rsidRPr="0089648A">
        <w:rPr>
          <w:rFonts w:ascii="Times New Roman" w:hAnsi="Times New Roman" w:cs="Times New Roman"/>
          <w:sz w:val="24"/>
          <w:szCs w:val="24"/>
        </w:rPr>
        <w:t xml:space="preserve"> in a regular way: S a r v a n g a n an s, P a s h a t n a n a n a, </w:t>
      </w:r>
      <w:proofErr w:type="spellStart"/>
      <w:r w:rsidRPr="0089648A">
        <w:rPr>
          <w:rFonts w:ascii="Times New Roman" w:hAnsi="Times New Roman" w:cs="Times New Roman"/>
          <w:sz w:val="24"/>
          <w:szCs w:val="24"/>
        </w:rPr>
        <w:t>Ardha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matsayendraana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Matsyasana</w:t>
      </w:r>
      <w:proofErr w:type="spellEnd"/>
      <w:r w:rsidRPr="0089648A">
        <w:rPr>
          <w:rFonts w:ascii="Times New Roman" w:hAnsi="Times New Roman" w:cs="Times New Roman"/>
          <w:sz w:val="24"/>
          <w:szCs w:val="24"/>
        </w:rPr>
        <w:t xml:space="preserve">. A 90 patients randomly split into two categories completed clinical trials. One participant practised traditional exercises during other groups </w:t>
      </w:r>
      <w:proofErr w:type="spellStart"/>
      <w:r w:rsidRPr="0089648A">
        <w:rPr>
          <w:rFonts w:ascii="Times New Roman" w:hAnsi="Times New Roman" w:cs="Times New Roman"/>
          <w:sz w:val="24"/>
          <w:szCs w:val="24"/>
        </w:rPr>
        <w:t>Suryanamaskara</w:t>
      </w:r>
      <w:proofErr w:type="spellEnd"/>
      <w:r w:rsidRPr="0089648A">
        <w:rPr>
          <w:rFonts w:ascii="Times New Roman" w:hAnsi="Times New Roman" w:cs="Times New Roman"/>
          <w:sz w:val="24"/>
          <w:szCs w:val="24"/>
        </w:rPr>
        <w:t>, Asanas and Pranayama, calming therapies, yoga and lifestyle workshops, and yogic counselling tension control. In terms of lipid enhancing, like insulin tolerance in young girls with PCOS, yoga was found to be more effective than traditional (50).</w:t>
      </w:r>
    </w:p>
    <w:p w14:paraId="21407FBD" w14:textId="77777777" w:rsidR="00BB465D" w:rsidRPr="0089648A" w:rsidRDefault="00BB465D" w:rsidP="0089648A">
      <w:pPr>
        <w:jc w:val="both"/>
        <w:rPr>
          <w:rFonts w:ascii="Times New Roman" w:hAnsi="Times New Roman" w:cs="Times New Roman"/>
          <w:i/>
          <w:iCs/>
          <w:sz w:val="24"/>
          <w:szCs w:val="24"/>
        </w:rPr>
      </w:pPr>
      <w:r w:rsidRPr="0089648A">
        <w:rPr>
          <w:rFonts w:ascii="Times New Roman" w:hAnsi="Times New Roman" w:cs="Times New Roman"/>
          <w:b/>
          <w:bCs/>
          <w:i/>
          <w:iCs/>
          <w:sz w:val="24"/>
          <w:szCs w:val="24"/>
        </w:rPr>
        <w:t>Pranayama-</w:t>
      </w:r>
      <w:proofErr w:type="spellStart"/>
      <w:r w:rsidRPr="0089648A">
        <w:rPr>
          <w:rFonts w:ascii="Times New Roman" w:hAnsi="Times New Roman" w:cs="Times New Roman"/>
          <w:b/>
          <w:bCs/>
          <w:i/>
          <w:iCs/>
          <w:sz w:val="24"/>
          <w:szCs w:val="24"/>
        </w:rPr>
        <w:t>Nadishodhana</w:t>
      </w:r>
      <w:proofErr w:type="spellEnd"/>
      <w:r w:rsidRPr="0089648A">
        <w:rPr>
          <w:rFonts w:ascii="Times New Roman" w:hAnsi="Times New Roman" w:cs="Times New Roman"/>
          <w:b/>
          <w:bCs/>
          <w:i/>
          <w:iCs/>
          <w:sz w:val="24"/>
          <w:szCs w:val="24"/>
        </w:rPr>
        <w:t xml:space="preserve"> Pranayama, </w:t>
      </w:r>
      <w:proofErr w:type="spellStart"/>
      <w:r w:rsidRPr="0089648A">
        <w:rPr>
          <w:rFonts w:ascii="Times New Roman" w:hAnsi="Times New Roman" w:cs="Times New Roman"/>
          <w:b/>
          <w:bCs/>
          <w:i/>
          <w:iCs/>
          <w:sz w:val="24"/>
          <w:szCs w:val="24"/>
        </w:rPr>
        <w:t>Kapalbhati</w:t>
      </w:r>
      <w:proofErr w:type="spellEnd"/>
      <w:r w:rsidRPr="0089648A">
        <w:rPr>
          <w:rFonts w:ascii="Times New Roman" w:hAnsi="Times New Roman" w:cs="Times New Roman"/>
          <w:b/>
          <w:bCs/>
          <w:i/>
          <w:iCs/>
          <w:sz w:val="24"/>
          <w:szCs w:val="24"/>
        </w:rPr>
        <w:t xml:space="preserve"> </w:t>
      </w:r>
      <w:r w:rsidRPr="0089648A">
        <w:rPr>
          <w:rFonts w:ascii="Times New Roman" w:hAnsi="Times New Roman" w:cs="Times New Roman"/>
          <w:b/>
          <w:bCs/>
          <w:sz w:val="24"/>
          <w:szCs w:val="24"/>
        </w:rPr>
        <w:t xml:space="preserve">and </w:t>
      </w:r>
      <w:proofErr w:type="spellStart"/>
      <w:r w:rsidRPr="0089648A">
        <w:rPr>
          <w:rFonts w:ascii="Times New Roman" w:hAnsi="Times New Roman" w:cs="Times New Roman"/>
          <w:b/>
          <w:bCs/>
          <w:i/>
          <w:iCs/>
          <w:sz w:val="24"/>
          <w:szCs w:val="24"/>
        </w:rPr>
        <w:t>Bhramri</w:t>
      </w:r>
      <w:proofErr w:type="spellEnd"/>
      <w:r w:rsidRPr="0089648A">
        <w:rPr>
          <w:rFonts w:ascii="Times New Roman" w:hAnsi="Times New Roman" w:cs="Times New Roman"/>
          <w:b/>
          <w:bCs/>
          <w:i/>
          <w:iCs/>
          <w:sz w:val="24"/>
          <w:szCs w:val="24"/>
        </w:rPr>
        <w:t xml:space="preserve"> </w:t>
      </w:r>
      <w:r w:rsidRPr="0089648A">
        <w:rPr>
          <w:rFonts w:ascii="Times New Roman" w:hAnsi="Times New Roman" w:cs="Times New Roman"/>
          <w:i/>
          <w:iCs/>
          <w:sz w:val="24"/>
          <w:szCs w:val="24"/>
        </w:rPr>
        <w:t xml:space="preserve">Pranayama </w:t>
      </w:r>
      <w:r w:rsidRPr="0089648A">
        <w:rPr>
          <w:rFonts w:ascii="Times New Roman" w:hAnsi="Times New Roman" w:cs="Times New Roman"/>
          <w:sz w:val="24"/>
          <w:szCs w:val="24"/>
        </w:rPr>
        <w:t>should also be practiced as they are beneficial in PCOS</w:t>
      </w:r>
      <w:r w:rsidRPr="0089648A">
        <w:rPr>
          <w:rFonts w:ascii="Times New Roman" w:hAnsi="Times New Roman" w:cs="Times New Roman"/>
          <w:i/>
          <w:iCs/>
          <w:sz w:val="24"/>
          <w:szCs w:val="24"/>
        </w:rPr>
        <w:t xml:space="preserve">. </w:t>
      </w:r>
    </w:p>
    <w:p w14:paraId="69B0086F" w14:textId="3DBF8C67" w:rsidR="00BB465D" w:rsidRPr="0089648A" w:rsidRDefault="00BB465D" w:rsidP="0089648A">
      <w:pPr>
        <w:jc w:val="both"/>
        <w:rPr>
          <w:rFonts w:ascii="Times New Roman" w:hAnsi="Times New Roman" w:cs="Times New Roman"/>
          <w:sz w:val="24"/>
          <w:szCs w:val="24"/>
        </w:rPr>
      </w:pPr>
      <w:proofErr w:type="spellStart"/>
      <w:r w:rsidRPr="0089648A">
        <w:rPr>
          <w:rFonts w:ascii="Times New Roman" w:hAnsi="Times New Roman" w:cs="Times New Roman"/>
          <w:b/>
          <w:bCs/>
          <w:sz w:val="24"/>
          <w:szCs w:val="24"/>
        </w:rPr>
        <w:t>Kapalabhati</w:t>
      </w:r>
      <w:proofErr w:type="spellEnd"/>
      <w:r w:rsidRPr="0089648A">
        <w:rPr>
          <w:rFonts w:ascii="Times New Roman" w:hAnsi="Times New Roman" w:cs="Times New Roman"/>
          <w:b/>
          <w:bCs/>
          <w:sz w:val="24"/>
          <w:szCs w:val="24"/>
        </w:rPr>
        <w:t xml:space="preserve"> –</w:t>
      </w:r>
      <w:r w:rsidRPr="0089648A">
        <w:rPr>
          <w:rFonts w:ascii="Times New Roman" w:hAnsi="Times New Roman" w:cs="Times New Roman"/>
          <w:sz w:val="24"/>
          <w:szCs w:val="24"/>
        </w:rPr>
        <w:t xml:space="preserve"> The brain-pancreas endocrine system is considered to have beneficial effects and hence mostly hyperinsulinism and dyslipidaemia are pacified. It also enhances muscular </w:t>
      </w:r>
      <w:r w:rsidRPr="0089648A">
        <w:rPr>
          <w:rFonts w:ascii="Times New Roman" w:hAnsi="Times New Roman" w:cs="Times New Roman"/>
          <w:sz w:val="24"/>
          <w:szCs w:val="24"/>
        </w:rPr>
        <w:lastRenderedPageBreak/>
        <w:t>blood flow and increases muscle function of the insulin receptor. It also eliminates long-term practise from waist-to-hip.</w:t>
      </w:r>
    </w:p>
    <w:p w14:paraId="01AC1E60" w14:textId="77777777" w:rsidR="00BB465D" w:rsidRPr="0089648A" w:rsidRDefault="00BB465D"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4) LIFE STYLE MODIFICATIONS OF PCOS</w:t>
      </w:r>
    </w:p>
    <w:p w14:paraId="431600D9" w14:textId="77777777"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PCOS can be prevented / treated with the help of </w:t>
      </w:r>
      <w:proofErr w:type="spellStart"/>
      <w:r w:rsidRPr="0089648A">
        <w:rPr>
          <w:rFonts w:ascii="Times New Roman" w:hAnsi="Times New Roman" w:cs="Times New Roman"/>
          <w:sz w:val="24"/>
          <w:szCs w:val="24"/>
        </w:rPr>
        <w:t>aahar</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vihar</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aushadh</w:t>
      </w:r>
      <w:proofErr w:type="spellEnd"/>
      <w:r w:rsidRPr="0089648A">
        <w:rPr>
          <w:rFonts w:ascii="Times New Roman" w:hAnsi="Times New Roman" w:cs="Times New Roman"/>
          <w:sz w:val="24"/>
          <w:szCs w:val="24"/>
        </w:rPr>
        <w:t>;</w:t>
      </w:r>
    </w:p>
    <w:p w14:paraId="3E2B529C" w14:textId="77777777" w:rsidR="00BB465D" w:rsidRPr="0089648A" w:rsidRDefault="00BB465D"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AAHAR</w:t>
      </w:r>
    </w:p>
    <w:p w14:paraId="1F0D09FC" w14:textId="77777777" w:rsidR="00BB465D" w:rsidRPr="0089648A" w:rsidRDefault="00BB465D" w:rsidP="0089648A">
      <w:pPr>
        <w:jc w:val="both"/>
        <w:rPr>
          <w:rFonts w:ascii="Times New Roman" w:hAnsi="Times New Roman" w:cs="Times New Roman"/>
          <w:sz w:val="24"/>
          <w:szCs w:val="24"/>
        </w:rPr>
      </w:pPr>
      <w:proofErr w:type="spellStart"/>
      <w:r w:rsidRPr="0089648A">
        <w:rPr>
          <w:rFonts w:ascii="Times New Roman" w:hAnsi="Times New Roman" w:cs="Times New Roman"/>
          <w:b/>
          <w:bCs/>
          <w:sz w:val="24"/>
          <w:szCs w:val="24"/>
        </w:rPr>
        <w:t>Pathya</w:t>
      </w:r>
      <w:proofErr w:type="spellEnd"/>
      <w:r w:rsidRPr="0089648A">
        <w:rPr>
          <w:rFonts w:ascii="Times New Roman" w:hAnsi="Times New Roman" w:cs="Times New Roman"/>
          <w:b/>
          <w:bCs/>
          <w:sz w:val="24"/>
          <w:szCs w:val="24"/>
        </w:rPr>
        <w:t xml:space="preserve">- </w:t>
      </w:r>
      <w:proofErr w:type="spellStart"/>
      <w:proofErr w:type="gramStart"/>
      <w:r w:rsidRPr="0089648A">
        <w:rPr>
          <w:rFonts w:ascii="Times New Roman" w:hAnsi="Times New Roman" w:cs="Times New Roman"/>
          <w:sz w:val="24"/>
          <w:szCs w:val="24"/>
        </w:rPr>
        <w:t>yava,amalaki</w:t>
      </w:r>
      <w:proofErr w:type="gramEnd"/>
      <w:r w:rsidRPr="0089648A">
        <w:rPr>
          <w:rFonts w:ascii="Times New Roman" w:hAnsi="Times New Roman" w:cs="Times New Roman"/>
          <w:sz w:val="24"/>
          <w:szCs w:val="24"/>
        </w:rPr>
        <w:t>,priyangu</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shali</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shastik</w:t>
      </w:r>
      <w:proofErr w:type="spellEnd"/>
      <w:r w:rsidRPr="0089648A">
        <w:rPr>
          <w:rFonts w:ascii="Times New Roman" w:hAnsi="Times New Roman" w:cs="Times New Roman"/>
          <w:sz w:val="24"/>
          <w:szCs w:val="24"/>
        </w:rPr>
        <w:t xml:space="preserve"> chawal. Balanced diet is essential for normal health. Because dietetic abnormality </w:t>
      </w:r>
      <w:proofErr w:type="gramStart"/>
      <w:r w:rsidRPr="0089648A">
        <w:rPr>
          <w:rFonts w:ascii="Times New Roman" w:hAnsi="Times New Roman" w:cs="Times New Roman"/>
          <w:sz w:val="24"/>
          <w:szCs w:val="24"/>
        </w:rPr>
        <w:t>vitiate</w:t>
      </w:r>
      <w:proofErr w:type="gram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doshas</w:t>
      </w:r>
      <w:proofErr w:type="spellEnd"/>
      <w:r w:rsidRPr="0089648A">
        <w:rPr>
          <w:rFonts w:ascii="Times New Roman" w:hAnsi="Times New Roman" w:cs="Times New Roman"/>
          <w:sz w:val="24"/>
          <w:szCs w:val="24"/>
        </w:rPr>
        <w:t xml:space="preserve"> which cause various </w:t>
      </w:r>
      <w:proofErr w:type="spellStart"/>
      <w:r w:rsidRPr="0089648A">
        <w:rPr>
          <w:rFonts w:ascii="Times New Roman" w:hAnsi="Times New Roman" w:cs="Times New Roman"/>
          <w:sz w:val="24"/>
          <w:szCs w:val="24"/>
        </w:rPr>
        <w:t>gynecological</w:t>
      </w:r>
      <w:proofErr w:type="spellEnd"/>
      <w:r w:rsidRPr="0089648A">
        <w:rPr>
          <w:rFonts w:ascii="Times New Roman" w:hAnsi="Times New Roman" w:cs="Times New Roman"/>
          <w:sz w:val="24"/>
          <w:szCs w:val="24"/>
        </w:rPr>
        <w:t xml:space="preserve"> disease may result infertility. It also </w:t>
      </w:r>
      <w:proofErr w:type="gramStart"/>
      <w:r w:rsidRPr="0089648A">
        <w:rPr>
          <w:rFonts w:ascii="Times New Roman" w:hAnsi="Times New Roman" w:cs="Times New Roman"/>
          <w:sz w:val="24"/>
          <w:szCs w:val="24"/>
        </w:rPr>
        <w:t>produce</w:t>
      </w:r>
      <w:proofErr w:type="gramEnd"/>
      <w:r w:rsidRPr="0089648A">
        <w:rPr>
          <w:rFonts w:ascii="Times New Roman" w:hAnsi="Times New Roman" w:cs="Times New Roman"/>
          <w:sz w:val="24"/>
          <w:szCs w:val="24"/>
        </w:rPr>
        <w:t xml:space="preserve"> loss of dhatu which influences hormones causes menstrual irregularity. Abnormal diet hamper nourishment of fertilized egg and implantation of zygote.</w:t>
      </w:r>
    </w:p>
    <w:p w14:paraId="5244BDD2" w14:textId="77777777" w:rsidR="00BB465D" w:rsidRPr="0089648A" w:rsidRDefault="00BB465D" w:rsidP="0089648A">
      <w:pPr>
        <w:jc w:val="both"/>
        <w:rPr>
          <w:rFonts w:ascii="Times New Roman" w:hAnsi="Times New Roman" w:cs="Times New Roman"/>
          <w:sz w:val="24"/>
          <w:szCs w:val="24"/>
        </w:rPr>
      </w:pPr>
      <w:proofErr w:type="spellStart"/>
      <w:r w:rsidRPr="0089648A">
        <w:rPr>
          <w:rFonts w:ascii="Times New Roman" w:hAnsi="Times New Roman" w:cs="Times New Roman"/>
          <w:b/>
          <w:bCs/>
          <w:sz w:val="24"/>
          <w:szCs w:val="24"/>
        </w:rPr>
        <w:t>Apathya</w:t>
      </w:r>
      <w:r w:rsidRPr="0089648A">
        <w:rPr>
          <w:rFonts w:ascii="Times New Roman" w:hAnsi="Times New Roman" w:cs="Times New Roman"/>
          <w:sz w:val="24"/>
          <w:szCs w:val="24"/>
        </w:rPr>
        <w:t>-madhur</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ras</w:t>
      </w:r>
      <w:proofErr w:type="spellEnd"/>
      <w:r w:rsidRPr="0089648A">
        <w:rPr>
          <w:rFonts w:ascii="Times New Roman" w:hAnsi="Times New Roman" w:cs="Times New Roman"/>
          <w:sz w:val="24"/>
          <w:szCs w:val="24"/>
        </w:rPr>
        <w:t xml:space="preserve"> Pradhan </w:t>
      </w:r>
      <w:proofErr w:type="spellStart"/>
      <w:r w:rsidRPr="0089648A">
        <w:rPr>
          <w:rFonts w:ascii="Times New Roman" w:hAnsi="Times New Roman" w:cs="Times New Roman"/>
          <w:sz w:val="24"/>
          <w:szCs w:val="24"/>
        </w:rPr>
        <w:t>aahar</w:t>
      </w:r>
      <w:proofErr w:type="spellEnd"/>
      <w:r w:rsidRPr="0089648A">
        <w:rPr>
          <w:rFonts w:ascii="Times New Roman" w:hAnsi="Times New Roman" w:cs="Times New Roman"/>
          <w:sz w:val="24"/>
          <w:szCs w:val="24"/>
        </w:rPr>
        <w:t xml:space="preserve"> (potatoes sweets chocolates), </w:t>
      </w:r>
      <w:proofErr w:type="spellStart"/>
      <w:r w:rsidRPr="0089648A">
        <w:rPr>
          <w:rFonts w:ascii="Times New Roman" w:hAnsi="Times New Roman" w:cs="Times New Roman"/>
          <w:sz w:val="24"/>
          <w:szCs w:val="24"/>
        </w:rPr>
        <w:t>Abhishyandi</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dravya</w:t>
      </w:r>
      <w:proofErr w:type="spellEnd"/>
      <w:r w:rsidRPr="0089648A">
        <w:rPr>
          <w:rFonts w:ascii="Times New Roman" w:hAnsi="Times New Roman" w:cs="Times New Roman"/>
          <w:sz w:val="24"/>
          <w:szCs w:val="24"/>
        </w:rPr>
        <w:t xml:space="preserve"> (</w:t>
      </w:r>
      <w:proofErr w:type="spellStart"/>
      <w:proofErr w:type="gramStart"/>
      <w:r w:rsidRPr="0089648A">
        <w:rPr>
          <w:rFonts w:ascii="Times New Roman" w:hAnsi="Times New Roman" w:cs="Times New Roman"/>
          <w:sz w:val="24"/>
          <w:szCs w:val="24"/>
        </w:rPr>
        <w:t>dahi,udad</w:t>
      </w:r>
      <w:proofErr w:type="gramEnd"/>
      <w:r w:rsidRPr="0089648A">
        <w:rPr>
          <w:rFonts w:ascii="Times New Roman" w:hAnsi="Times New Roman" w:cs="Times New Roman"/>
          <w:sz w:val="24"/>
          <w:szCs w:val="24"/>
        </w:rPr>
        <w:t>,kathal</w:t>
      </w:r>
      <w:proofErr w:type="spellEnd"/>
      <w:r w:rsidRPr="0089648A">
        <w:rPr>
          <w:rFonts w:ascii="Times New Roman" w:hAnsi="Times New Roman" w:cs="Times New Roman"/>
          <w:sz w:val="24"/>
          <w:szCs w:val="24"/>
        </w:rPr>
        <w:t>, bhindi etc), junk foods, bakery items, cold drinks, etc. should be avoided.</w:t>
      </w:r>
    </w:p>
    <w:p w14:paraId="323300C0" w14:textId="77777777" w:rsidR="00BB465D" w:rsidRPr="0089648A" w:rsidRDefault="00BB465D"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VIHAR</w:t>
      </w:r>
    </w:p>
    <w:p w14:paraId="69B088F5" w14:textId="77777777"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1.Dincharya and </w:t>
      </w:r>
      <w:proofErr w:type="spellStart"/>
      <w:r w:rsidRPr="0089648A">
        <w:rPr>
          <w:rFonts w:ascii="Times New Roman" w:hAnsi="Times New Roman" w:cs="Times New Roman"/>
          <w:sz w:val="24"/>
          <w:szCs w:val="24"/>
        </w:rPr>
        <w:t>ritucharya</w:t>
      </w:r>
      <w:proofErr w:type="spellEnd"/>
      <w:r w:rsidRPr="0089648A">
        <w:rPr>
          <w:rFonts w:ascii="Times New Roman" w:hAnsi="Times New Roman" w:cs="Times New Roman"/>
          <w:sz w:val="24"/>
          <w:szCs w:val="24"/>
        </w:rPr>
        <w:t xml:space="preserve"> should be followed properly.</w:t>
      </w:r>
    </w:p>
    <w:p w14:paraId="34831C96" w14:textId="77777777"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2.Weight reduction </w:t>
      </w:r>
    </w:p>
    <w:p w14:paraId="5211AA0D" w14:textId="77777777"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3.Yogasanas: </w:t>
      </w:r>
      <w:proofErr w:type="spellStart"/>
      <w:r w:rsidRPr="0089648A">
        <w:rPr>
          <w:rFonts w:ascii="Times New Roman" w:hAnsi="Times New Roman" w:cs="Times New Roman"/>
          <w:sz w:val="24"/>
          <w:szCs w:val="24"/>
        </w:rPr>
        <w:t>Anuloma-Viloma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Kapalbhati</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Mandukasan</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Vyayam</w:t>
      </w:r>
      <w:proofErr w:type="spellEnd"/>
      <w:r w:rsidRPr="0089648A">
        <w:rPr>
          <w:rFonts w:ascii="Times New Roman" w:hAnsi="Times New Roman" w:cs="Times New Roman"/>
          <w:sz w:val="24"/>
          <w:szCs w:val="24"/>
        </w:rPr>
        <w:t xml:space="preserve"> (exercise) </w:t>
      </w:r>
      <w:proofErr w:type="spellStart"/>
      <w:r w:rsidRPr="0089648A">
        <w:rPr>
          <w:rFonts w:ascii="Times New Roman" w:hAnsi="Times New Roman" w:cs="Times New Roman"/>
          <w:sz w:val="24"/>
          <w:szCs w:val="24"/>
        </w:rPr>
        <w:t>Suryanamaskar</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Bhujanasana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Salabhasana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Budhakonasana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Dhanurasana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Suptavajrasanas</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Sirsasana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Sarvangasana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Matsyasana</w:t>
      </w:r>
      <w:proofErr w:type="spellEnd"/>
      <w:r w:rsidRPr="0089648A">
        <w:rPr>
          <w:rFonts w:ascii="Times New Roman" w:hAnsi="Times New Roman" w:cs="Times New Roman"/>
          <w:sz w:val="24"/>
          <w:szCs w:val="24"/>
        </w:rPr>
        <w:t>. These are helpful for weight reduction and to decrease blood sugar level as well and enhances tissue sensitivity to insulin (80% of the body's insulin mediated glucose uptake occurs in muscles).</w:t>
      </w:r>
    </w:p>
    <w:p w14:paraId="0AB59F59" w14:textId="77777777"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sz w:val="24"/>
          <w:szCs w:val="24"/>
        </w:rPr>
        <w:t>4.Vyayama- just half an hour to one hour exercise at least five days in a week either in the form or aerobic exercise, resistant training or a mix of different form of exercises should be sufficient for women suffering from PCOS. This is a target which is not very difficult to achieve, but again the time spent in sedentary lifestyle has to be cut down which is the most difficult part.</w:t>
      </w:r>
    </w:p>
    <w:p w14:paraId="74AEDF03" w14:textId="77777777"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sz w:val="24"/>
          <w:szCs w:val="24"/>
        </w:rPr>
        <w:t>5.Prajagaran.</w:t>
      </w:r>
    </w:p>
    <w:p w14:paraId="5B571801" w14:textId="77777777" w:rsidR="00BB465D" w:rsidRPr="0089648A" w:rsidRDefault="00BB465D" w:rsidP="0089648A">
      <w:pPr>
        <w:jc w:val="both"/>
        <w:rPr>
          <w:rFonts w:ascii="Times New Roman" w:hAnsi="Times New Roman" w:cs="Times New Roman"/>
          <w:b/>
          <w:bCs/>
          <w:sz w:val="24"/>
          <w:szCs w:val="24"/>
        </w:rPr>
      </w:pPr>
    </w:p>
    <w:p w14:paraId="5BC40FEE" w14:textId="77777777" w:rsidR="003C13C1" w:rsidRPr="0089648A" w:rsidRDefault="003C13C1" w:rsidP="0089648A">
      <w:pPr>
        <w:jc w:val="both"/>
        <w:rPr>
          <w:rFonts w:ascii="Times New Roman" w:hAnsi="Times New Roman" w:cs="Times New Roman"/>
          <w:b/>
          <w:bCs/>
          <w:sz w:val="24"/>
          <w:szCs w:val="24"/>
        </w:rPr>
      </w:pPr>
    </w:p>
    <w:p w14:paraId="4B14930C" w14:textId="77777777" w:rsidR="003C13C1" w:rsidRPr="0089648A" w:rsidRDefault="003C13C1" w:rsidP="0089648A">
      <w:pPr>
        <w:jc w:val="both"/>
        <w:rPr>
          <w:rFonts w:ascii="Times New Roman" w:hAnsi="Times New Roman" w:cs="Times New Roman"/>
          <w:b/>
          <w:bCs/>
          <w:sz w:val="24"/>
          <w:szCs w:val="24"/>
        </w:rPr>
      </w:pPr>
    </w:p>
    <w:p w14:paraId="068FB1E9" w14:textId="7B4CC453" w:rsidR="00BB465D" w:rsidRPr="0089648A" w:rsidRDefault="00BB465D" w:rsidP="0089648A">
      <w:pPr>
        <w:jc w:val="both"/>
        <w:rPr>
          <w:rFonts w:ascii="Times New Roman" w:hAnsi="Times New Roman" w:cs="Times New Roman"/>
          <w:b/>
          <w:bCs/>
          <w:sz w:val="24"/>
          <w:szCs w:val="24"/>
        </w:rPr>
      </w:pPr>
      <w:r w:rsidRPr="0089648A">
        <w:rPr>
          <w:rFonts w:ascii="Times New Roman" w:hAnsi="Times New Roman" w:cs="Times New Roman"/>
          <w:b/>
          <w:bCs/>
          <w:sz w:val="24"/>
          <w:szCs w:val="24"/>
        </w:rPr>
        <w:t xml:space="preserve">Conclusion: </w:t>
      </w:r>
    </w:p>
    <w:p w14:paraId="787A2A0D" w14:textId="6F5A069A" w:rsidR="00BB465D" w:rsidRPr="0089648A" w:rsidRDefault="00BB465D" w:rsidP="0089648A">
      <w:pPr>
        <w:jc w:val="both"/>
        <w:rPr>
          <w:rFonts w:ascii="Times New Roman" w:hAnsi="Times New Roman" w:cs="Times New Roman"/>
          <w:sz w:val="24"/>
          <w:szCs w:val="24"/>
        </w:rPr>
      </w:pPr>
      <w:r w:rsidRPr="0089648A">
        <w:rPr>
          <w:rFonts w:ascii="Times New Roman" w:hAnsi="Times New Roman" w:cs="Times New Roman"/>
          <w:sz w:val="24"/>
          <w:szCs w:val="24"/>
        </w:rPr>
        <w:t xml:space="preserve">PCOS is a </w:t>
      </w:r>
      <w:r w:rsidR="00C92575" w:rsidRPr="0089648A">
        <w:rPr>
          <w:rFonts w:ascii="Times New Roman" w:hAnsi="Times New Roman" w:cs="Times New Roman"/>
          <w:sz w:val="24"/>
          <w:szCs w:val="24"/>
        </w:rPr>
        <w:t>one of the major</w:t>
      </w:r>
      <w:r w:rsidRPr="0089648A">
        <w:rPr>
          <w:rFonts w:ascii="Times New Roman" w:hAnsi="Times New Roman" w:cs="Times New Roman"/>
          <w:sz w:val="24"/>
          <w:szCs w:val="24"/>
        </w:rPr>
        <w:t xml:space="preserve"> health </w:t>
      </w:r>
      <w:proofErr w:type="gramStart"/>
      <w:r w:rsidRPr="0089648A">
        <w:rPr>
          <w:rFonts w:ascii="Times New Roman" w:hAnsi="Times New Roman" w:cs="Times New Roman"/>
          <w:sz w:val="24"/>
          <w:szCs w:val="24"/>
        </w:rPr>
        <w:t>problem</w:t>
      </w:r>
      <w:proofErr w:type="gramEnd"/>
      <w:r w:rsidRPr="0089648A">
        <w:rPr>
          <w:rFonts w:ascii="Times New Roman" w:hAnsi="Times New Roman" w:cs="Times New Roman"/>
          <w:sz w:val="24"/>
          <w:szCs w:val="24"/>
        </w:rPr>
        <w:t xml:space="preserve"> </w:t>
      </w:r>
      <w:r w:rsidR="00C92575" w:rsidRPr="0089648A">
        <w:rPr>
          <w:rFonts w:ascii="Times New Roman" w:hAnsi="Times New Roman" w:cs="Times New Roman"/>
          <w:sz w:val="24"/>
          <w:szCs w:val="24"/>
        </w:rPr>
        <w:t>as</w:t>
      </w:r>
      <w:r w:rsidRPr="0089648A">
        <w:rPr>
          <w:rFonts w:ascii="Times New Roman" w:hAnsi="Times New Roman" w:cs="Times New Roman"/>
          <w:sz w:val="24"/>
          <w:szCs w:val="24"/>
        </w:rPr>
        <w:t xml:space="preserve"> it impacts the health of the female and has serious adverse effects on the quality of life. New conventional treatments have a high economic impact on societies when preferring the side effects and cost of fertility medications. PCOS did not explain in Samhita vis-à-vis, but in relation to the treatment Acharya made a point. Unnamed disease </w:t>
      </w:r>
      <w:proofErr w:type="spellStart"/>
      <w:r w:rsidRPr="0089648A">
        <w:rPr>
          <w:rFonts w:ascii="Times New Roman" w:hAnsi="Times New Roman" w:cs="Times New Roman"/>
          <w:sz w:val="24"/>
          <w:szCs w:val="24"/>
        </w:rPr>
        <w:t>Dosha</w:t>
      </w:r>
      <w:proofErr w:type="spellEnd"/>
      <w:r w:rsidRPr="0089648A">
        <w:rPr>
          <w:rFonts w:ascii="Times New Roman" w:hAnsi="Times New Roman" w:cs="Times New Roman"/>
          <w:sz w:val="24"/>
          <w:szCs w:val="24"/>
        </w:rPr>
        <w:t xml:space="preserve"> and </w:t>
      </w:r>
      <w:proofErr w:type="spellStart"/>
      <w:r w:rsidRPr="0089648A">
        <w:rPr>
          <w:rFonts w:ascii="Times New Roman" w:hAnsi="Times New Roman" w:cs="Times New Roman"/>
          <w:sz w:val="24"/>
          <w:szCs w:val="24"/>
        </w:rPr>
        <w:t>Dushya</w:t>
      </w:r>
      <w:proofErr w:type="spellEnd"/>
      <w:r w:rsidRPr="0089648A">
        <w:rPr>
          <w:rFonts w:ascii="Times New Roman" w:hAnsi="Times New Roman" w:cs="Times New Roman"/>
          <w:sz w:val="24"/>
          <w:szCs w:val="24"/>
        </w:rPr>
        <w:t xml:space="preserve"> should be understood and treatment accordingly planned. </w:t>
      </w:r>
      <w:proofErr w:type="spellStart"/>
      <w:r w:rsidRPr="0089648A">
        <w:rPr>
          <w:rFonts w:ascii="Times New Roman" w:hAnsi="Times New Roman" w:cs="Times New Roman"/>
          <w:sz w:val="24"/>
          <w:szCs w:val="24"/>
        </w:rPr>
        <w:t>Vandhya</w:t>
      </w:r>
      <w:proofErr w:type="spellEnd"/>
      <w:r w:rsidRPr="0089648A">
        <w:rPr>
          <w:rFonts w:ascii="Times New Roman" w:hAnsi="Times New Roman" w:cs="Times New Roman"/>
          <w:sz w:val="24"/>
          <w:szCs w:val="24"/>
        </w:rPr>
        <w:t xml:space="preserve"> </w:t>
      </w:r>
      <w:proofErr w:type="spellStart"/>
      <w:r w:rsidRPr="0089648A">
        <w:rPr>
          <w:rFonts w:ascii="Times New Roman" w:hAnsi="Times New Roman" w:cs="Times New Roman"/>
          <w:sz w:val="24"/>
          <w:szCs w:val="24"/>
        </w:rPr>
        <w:t>Yonivyapada</w:t>
      </w:r>
      <w:proofErr w:type="spellEnd"/>
      <w:r w:rsidRPr="0089648A">
        <w:rPr>
          <w:rFonts w:ascii="Times New Roman" w:hAnsi="Times New Roman" w:cs="Times New Roman"/>
          <w:sz w:val="24"/>
          <w:szCs w:val="24"/>
        </w:rPr>
        <w:t xml:space="preserve"> reveals maximum resemblance to PCOS from all </w:t>
      </w:r>
      <w:proofErr w:type="spellStart"/>
      <w:r w:rsidRPr="0089648A">
        <w:rPr>
          <w:rFonts w:ascii="Times New Roman" w:hAnsi="Times New Roman" w:cs="Times New Roman"/>
          <w:sz w:val="24"/>
          <w:szCs w:val="24"/>
        </w:rPr>
        <w:t>Yonivyapada's</w:t>
      </w:r>
      <w:proofErr w:type="spellEnd"/>
      <w:r w:rsidRPr="0089648A">
        <w:rPr>
          <w:rFonts w:ascii="Times New Roman" w:hAnsi="Times New Roman" w:cs="Times New Roman"/>
          <w:sz w:val="24"/>
          <w:szCs w:val="24"/>
        </w:rPr>
        <w:t xml:space="preserve">. In Ayurveda extended </w:t>
      </w:r>
      <w:proofErr w:type="spellStart"/>
      <w:r w:rsidRPr="0089648A">
        <w:rPr>
          <w:rFonts w:ascii="Times New Roman" w:hAnsi="Times New Roman" w:cs="Times New Roman"/>
          <w:sz w:val="24"/>
          <w:szCs w:val="24"/>
        </w:rPr>
        <w:t>Artava</w:t>
      </w:r>
      <w:proofErr w:type="spellEnd"/>
      <w:r w:rsidRPr="0089648A">
        <w:rPr>
          <w:rFonts w:ascii="Times New Roman" w:hAnsi="Times New Roman" w:cs="Times New Roman"/>
          <w:sz w:val="24"/>
          <w:szCs w:val="24"/>
        </w:rPr>
        <w:t xml:space="preserve"> meanings, </w:t>
      </w:r>
      <w:proofErr w:type="gramStart"/>
      <w:r w:rsidRPr="0089648A">
        <w:rPr>
          <w:rFonts w:ascii="Times New Roman" w:hAnsi="Times New Roman" w:cs="Times New Roman"/>
          <w:sz w:val="24"/>
          <w:szCs w:val="24"/>
        </w:rPr>
        <w:t>i.e.</w:t>
      </w:r>
      <w:proofErr w:type="gramEnd"/>
      <w:r w:rsidRPr="0089648A">
        <w:rPr>
          <w:rFonts w:ascii="Times New Roman" w:hAnsi="Times New Roman" w:cs="Times New Roman"/>
          <w:sz w:val="24"/>
          <w:szCs w:val="24"/>
        </w:rPr>
        <w:t xml:space="preserve"> menstrual blood, ovum, and hormones help amplify and schedule the course of action for PCOS symptoms. The present analysis will address the anticipation of illness, which is considerably more effective, safer and will have lower costs </w:t>
      </w:r>
      <w:r w:rsidRPr="0089648A">
        <w:rPr>
          <w:rFonts w:ascii="Times New Roman" w:hAnsi="Times New Roman" w:cs="Times New Roman"/>
          <w:sz w:val="24"/>
          <w:szCs w:val="24"/>
        </w:rPr>
        <w:lastRenderedPageBreak/>
        <w:t>for the proper treatment of pest and related comorbidities by preventing causative causes, herbal medicines, Panchakarma treatment and Yoga.</w:t>
      </w:r>
    </w:p>
    <w:p w14:paraId="6BBC3A94" w14:textId="13BF5E87" w:rsidR="003C13C1" w:rsidRDefault="003C13C1" w:rsidP="0089648A">
      <w:pPr>
        <w:jc w:val="both"/>
        <w:rPr>
          <w:rFonts w:ascii="Times New Roman" w:hAnsi="Times New Roman" w:cs="Times New Roman"/>
          <w:sz w:val="24"/>
          <w:szCs w:val="24"/>
        </w:rPr>
      </w:pPr>
    </w:p>
    <w:p w14:paraId="2F9A2561" w14:textId="77777777" w:rsidR="0089648A" w:rsidRPr="0089648A" w:rsidRDefault="0089648A" w:rsidP="0089648A">
      <w:pPr>
        <w:jc w:val="both"/>
        <w:rPr>
          <w:rFonts w:ascii="Times New Roman" w:hAnsi="Times New Roman" w:cs="Times New Roman"/>
          <w:sz w:val="24"/>
          <w:szCs w:val="24"/>
        </w:rPr>
      </w:pPr>
    </w:p>
    <w:p w14:paraId="00128393" w14:textId="0CADEE91" w:rsidR="003C13C1" w:rsidRPr="0089648A" w:rsidRDefault="003C13C1" w:rsidP="0089648A">
      <w:pPr>
        <w:jc w:val="both"/>
        <w:rPr>
          <w:rFonts w:ascii="Times New Roman" w:hAnsi="Times New Roman" w:cs="Times New Roman"/>
          <w:sz w:val="24"/>
          <w:szCs w:val="24"/>
        </w:rPr>
      </w:pPr>
      <w:r w:rsidRPr="0089648A">
        <w:rPr>
          <w:rFonts w:ascii="Times New Roman" w:hAnsi="Times New Roman" w:cs="Times New Roman"/>
          <w:sz w:val="24"/>
          <w:szCs w:val="24"/>
        </w:rPr>
        <w:t>Reference:</w:t>
      </w:r>
    </w:p>
    <w:p w14:paraId="50C222E6" w14:textId="77777777" w:rsidR="0089648A" w:rsidRPr="0089648A" w:rsidRDefault="0089648A" w:rsidP="0089648A">
      <w:pPr>
        <w:pStyle w:val="ListParagraph"/>
        <w:numPr>
          <w:ilvl w:val="0"/>
          <w:numId w:val="1"/>
        </w:numPr>
        <w:jc w:val="both"/>
        <w:rPr>
          <w:rFonts w:ascii="Times New Roman" w:hAnsi="Times New Roman" w:cs="Times New Roman"/>
          <w:sz w:val="24"/>
          <w:szCs w:val="24"/>
        </w:rPr>
      </w:pPr>
      <w:r w:rsidRPr="0089648A">
        <w:rPr>
          <w:rFonts w:ascii="Times New Roman" w:hAnsi="Times New Roman" w:cs="Times New Roman"/>
          <w:sz w:val="24"/>
          <w:szCs w:val="24"/>
        </w:rPr>
        <w:t>KANCHANAR GUGGULWITH CONDUCTION OFPATHYA/APATHYAIN POLYCYSTIC OVARIAN SYNDROME</w:t>
      </w:r>
    </w:p>
    <w:p w14:paraId="42C1C0FA" w14:textId="77777777" w:rsidR="0089648A" w:rsidRPr="0089648A" w:rsidRDefault="0089648A" w:rsidP="0089648A">
      <w:pPr>
        <w:pStyle w:val="ListParagraph"/>
        <w:numPr>
          <w:ilvl w:val="0"/>
          <w:numId w:val="1"/>
        </w:numPr>
        <w:jc w:val="both"/>
        <w:rPr>
          <w:rFonts w:ascii="Times New Roman" w:hAnsi="Times New Roman" w:cs="Times New Roman"/>
          <w:sz w:val="24"/>
          <w:szCs w:val="24"/>
        </w:rPr>
      </w:pPr>
      <w:r w:rsidRPr="0089648A">
        <w:rPr>
          <w:rFonts w:ascii="Times New Roman" w:hAnsi="Times New Roman" w:cs="Times New Roman"/>
          <w:sz w:val="24"/>
          <w:szCs w:val="24"/>
        </w:rPr>
        <w:t>An Ayurvedic Approach in Management of Polycystic Ovarian Syndrome</w:t>
      </w:r>
    </w:p>
    <w:p w14:paraId="1E15051F" w14:textId="77777777" w:rsidR="0089648A" w:rsidRPr="0089648A" w:rsidRDefault="0089648A" w:rsidP="0089648A">
      <w:pPr>
        <w:pStyle w:val="ListParagraph"/>
        <w:numPr>
          <w:ilvl w:val="0"/>
          <w:numId w:val="1"/>
        </w:numPr>
        <w:jc w:val="both"/>
        <w:rPr>
          <w:rFonts w:ascii="Times New Roman" w:hAnsi="Times New Roman" w:cs="Times New Roman"/>
          <w:sz w:val="24"/>
          <w:szCs w:val="24"/>
        </w:rPr>
      </w:pPr>
      <w:r w:rsidRPr="0089648A">
        <w:rPr>
          <w:rFonts w:ascii="Times New Roman" w:hAnsi="Times New Roman" w:cs="Times New Roman"/>
          <w:sz w:val="24"/>
          <w:szCs w:val="24"/>
        </w:rPr>
        <w:t>THE AETIOPATHOLOGICAL STUDY OF PCOS: A LEADING CAUSE OF FEMALE INFERTILITY WITH AYURVEDA PERSPECTIVE</w:t>
      </w:r>
    </w:p>
    <w:p w14:paraId="277248FC" w14:textId="59C0D6D9" w:rsidR="0089648A" w:rsidRPr="0089648A" w:rsidRDefault="0089648A" w:rsidP="0089648A">
      <w:pPr>
        <w:pStyle w:val="ListParagraph"/>
        <w:numPr>
          <w:ilvl w:val="0"/>
          <w:numId w:val="1"/>
        </w:numPr>
        <w:jc w:val="both"/>
        <w:rPr>
          <w:rFonts w:ascii="Times New Roman" w:hAnsi="Times New Roman" w:cs="Times New Roman"/>
          <w:sz w:val="24"/>
          <w:szCs w:val="24"/>
        </w:rPr>
      </w:pPr>
      <w:r w:rsidRPr="0089648A">
        <w:rPr>
          <w:rFonts w:ascii="Times New Roman" w:hAnsi="Times New Roman" w:cs="Times New Roman"/>
          <w:sz w:val="24"/>
          <w:szCs w:val="24"/>
        </w:rPr>
        <w:t>Concept of Polycystic Ovarian Syndrome: Perspectives</w:t>
      </w:r>
      <w:r w:rsidR="00A15B0B">
        <w:rPr>
          <w:rFonts w:ascii="Times New Roman" w:hAnsi="Times New Roman" w:cs="Times New Roman"/>
          <w:sz w:val="24"/>
          <w:szCs w:val="24"/>
        </w:rPr>
        <w:t xml:space="preserve"> </w:t>
      </w:r>
      <w:r w:rsidRPr="0089648A">
        <w:rPr>
          <w:rFonts w:ascii="Times New Roman" w:hAnsi="Times New Roman" w:cs="Times New Roman"/>
          <w:sz w:val="24"/>
          <w:szCs w:val="24"/>
        </w:rPr>
        <w:t>of Ayurveda</w:t>
      </w:r>
      <w:r w:rsidR="00A15B0B">
        <w:rPr>
          <w:rFonts w:ascii="Times New Roman" w:hAnsi="Times New Roman" w:cs="Times New Roman"/>
          <w:sz w:val="24"/>
          <w:szCs w:val="24"/>
        </w:rPr>
        <w:t xml:space="preserve"> </w:t>
      </w:r>
      <w:r w:rsidRPr="0089648A">
        <w:rPr>
          <w:rFonts w:ascii="Times New Roman" w:hAnsi="Times New Roman" w:cs="Times New Roman"/>
          <w:sz w:val="24"/>
          <w:szCs w:val="24"/>
        </w:rPr>
        <w:t>and Modern</w:t>
      </w:r>
      <w:r w:rsidR="00A15B0B">
        <w:rPr>
          <w:rFonts w:ascii="Times New Roman" w:hAnsi="Times New Roman" w:cs="Times New Roman"/>
          <w:sz w:val="24"/>
          <w:szCs w:val="24"/>
        </w:rPr>
        <w:t xml:space="preserve"> </w:t>
      </w:r>
      <w:r w:rsidRPr="0089648A">
        <w:rPr>
          <w:rFonts w:ascii="Times New Roman" w:hAnsi="Times New Roman" w:cs="Times New Roman"/>
          <w:sz w:val="24"/>
          <w:szCs w:val="24"/>
        </w:rPr>
        <w:t>Science</w:t>
      </w:r>
      <w:r w:rsidR="00A15B0B">
        <w:rPr>
          <w:rFonts w:ascii="Times New Roman" w:hAnsi="Times New Roman" w:cs="Times New Roman"/>
          <w:sz w:val="24"/>
          <w:szCs w:val="24"/>
        </w:rPr>
        <w:t xml:space="preserve"> </w:t>
      </w:r>
      <w:r w:rsidRPr="0089648A">
        <w:rPr>
          <w:rFonts w:ascii="Times New Roman" w:hAnsi="Times New Roman" w:cs="Times New Roman"/>
          <w:sz w:val="24"/>
          <w:szCs w:val="24"/>
        </w:rPr>
        <w:t>Patel M G1, Prajapati D P2</w:t>
      </w:r>
    </w:p>
    <w:p w14:paraId="6666B367" w14:textId="77777777" w:rsidR="0089648A" w:rsidRPr="0089648A" w:rsidRDefault="0089648A" w:rsidP="0089648A">
      <w:pPr>
        <w:pStyle w:val="ListParagraph"/>
        <w:numPr>
          <w:ilvl w:val="0"/>
          <w:numId w:val="1"/>
        </w:numPr>
        <w:jc w:val="both"/>
        <w:rPr>
          <w:rFonts w:ascii="Times New Roman" w:hAnsi="Times New Roman" w:cs="Times New Roman"/>
          <w:sz w:val="24"/>
          <w:szCs w:val="24"/>
        </w:rPr>
      </w:pPr>
      <w:r w:rsidRPr="0089648A">
        <w:rPr>
          <w:rFonts w:ascii="Times New Roman" w:hAnsi="Times New Roman" w:cs="Times New Roman"/>
          <w:sz w:val="24"/>
          <w:szCs w:val="24"/>
        </w:rPr>
        <w:t>Moran LJ, et al. Dietary composition in the treatment of polycystic ovary syndrome:</w:t>
      </w:r>
    </w:p>
    <w:p w14:paraId="0CFD57AE" w14:textId="77777777" w:rsidR="0089648A" w:rsidRPr="0089648A" w:rsidRDefault="0089648A" w:rsidP="0089648A">
      <w:pPr>
        <w:pStyle w:val="ListParagraph"/>
        <w:numPr>
          <w:ilvl w:val="0"/>
          <w:numId w:val="1"/>
        </w:numPr>
        <w:jc w:val="both"/>
        <w:rPr>
          <w:rFonts w:ascii="Times New Roman" w:hAnsi="Times New Roman" w:cs="Times New Roman"/>
          <w:sz w:val="24"/>
          <w:szCs w:val="24"/>
        </w:rPr>
      </w:pPr>
      <w:r w:rsidRPr="0089648A">
        <w:rPr>
          <w:rFonts w:ascii="Times New Roman" w:hAnsi="Times New Roman" w:cs="Times New Roman"/>
          <w:sz w:val="24"/>
          <w:szCs w:val="24"/>
        </w:rPr>
        <w:t xml:space="preserve">a systematic review to inform evidence-based g u </w:t>
      </w:r>
      <w:proofErr w:type="spellStart"/>
      <w:r w:rsidRPr="0089648A">
        <w:rPr>
          <w:rFonts w:ascii="Times New Roman" w:hAnsi="Times New Roman" w:cs="Times New Roman"/>
          <w:sz w:val="24"/>
          <w:szCs w:val="24"/>
        </w:rPr>
        <w:t>i</w:t>
      </w:r>
      <w:proofErr w:type="spellEnd"/>
      <w:r w:rsidRPr="0089648A">
        <w:rPr>
          <w:rFonts w:ascii="Times New Roman" w:hAnsi="Times New Roman" w:cs="Times New Roman"/>
          <w:sz w:val="24"/>
          <w:szCs w:val="24"/>
        </w:rPr>
        <w:t xml:space="preserve"> d e l </w:t>
      </w:r>
      <w:proofErr w:type="spellStart"/>
      <w:r w:rsidRPr="0089648A">
        <w:rPr>
          <w:rFonts w:ascii="Times New Roman" w:hAnsi="Times New Roman" w:cs="Times New Roman"/>
          <w:sz w:val="24"/>
          <w:szCs w:val="24"/>
        </w:rPr>
        <w:t>i</w:t>
      </w:r>
      <w:proofErr w:type="spellEnd"/>
      <w:r w:rsidRPr="0089648A">
        <w:rPr>
          <w:rFonts w:ascii="Times New Roman" w:hAnsi="Times New Roman" w:cs="Times New Roman"/>
          <w:sz w:val="24"/>
          <w:szCs w:val="24"/>
        </w:rPr>
        <w:t xml:space="preserve"> n e s J A c a d N u t r D </w:t>
      </w:r>
      <w:proofErr w:type="spellStart"/>
      <w:r w:rsidRPr="0089648A">
        <w:rPr>
          <w:rFonts w:ascii="Times New Roman" w:hAnsi="Times New Roman" w:cs="Times New Roman"/>
          <w:sz w:val="24"/>
          <w:szCs w:val="24"/>
        </w:rPr>
        <w:t>i</w:t>
      </w:r>
      <w:proofErr w:type="spellEnd"/>
      <w:r w:rsidRPr="0089648A">
        <w:rPr>
          <w:rFonts w:ascii="Times New Roman" w:hAnsi="Times New Roman" w:cs="Times New Roman"/>
          <w:sz w:val="24"/>
          <w:szCs w:val="24"/>
        </w:rPr>
        <w:t xml:space="preserve"> e </w:t>
      </w:r>
      <w:proofErr w:type="gramStart"/>
      <w:r w:rsidRPr="0089648A">
        <w:rPr>
          <w:rFonts w:ascii="Times New Roman" w:hAnsi="Times New Roman" w:cs="Times New Roman"/>
          <w:sz w:val="24"/>
          <w:szCs w:val="24"/>
        </w:rPr>
        <w:t>t .</w:t>
      </w:r>
      <w:proofErr w:type="gramEnd"/>
      <w:r w:rsidRPr="0089648A">
        <w:rPr>
          <w:rFonts w:ascii="Times New Roman" w:hAnsi="Times New Roman" w:cs="Times New Roman"/>
          <w:sz w:val="24"/>
          <w:szCs w:val="24"/>
        </w:rPr>
        <w:t xml:space="preserve"> 2 0 1 3 Apr;113(4):520-45</w:t>
      </w:r>
    </w:p>
    <w:p w14:paraId="6E1958D8" w14:textId="55FF35B2" w:rsidR="0089648A" w:rsidRDefault="0089648A" w:rsidP="0089648A">
      <w:pPr>
        <w:pStyle w:val="ListParagraph"/>
        <w:numPr>
          <w:ilvl w:val="0"/>
          <w:numId w:val="1"/>
        </w:numPr>
        <w:jc w:val="both"/>
        <w:rPr>
          <w:rFonts w:ascii="Times New Roman" w:hAnsi="Times New Roman" w:cs="Times New Roman"/>
          <w:sz w:val="24"/>
          <w:szCs w:val="24"/>
        </w:rPr>
      </w:pPr>
      <w:r w:rsidRPr="0089648A">
        <w:rPr>
          <w:rFonts w:ascii="Times New Roman" w:hAnsi="Times New Roman" w:cs="Times New Roman"/>
          <w:sz w:val="24"/>
          <w:szCs w:val="24"/>
        </w:rPr>
        <w:t xml:space="preserve"> Shetty D, Chandrasekaran B, Singh AW, </w:t>
      </w:r>
      <w:proofErr w:type="spellStart"/>
      <w:r w:rsidRPr="0089648A">
        <w:rPr>
          <w:rFonts w:ascii="Times New Roman" w:hAnsi="Times New Roman" w:cs="Times New Roman"/>
          <w:sz w:val="24"/>
          <w:szCs w:val="24"/>
        </w:rPr>
        <w:t>Oliverraj</w:t>
      </w:r>
      <w:proofErr w:type="spellEnd"/>
      <w:r w:rsidRPr="0089648A">
        <w:rPr>
          <w:rFonts w:ascii="Times New Roman" w:hAnsi="Times New Roman" w:cs="Times New Roman"/>
          <w:sz w:val="24"/>
          <w:szCs w:val="24"/>
        </w:rPr>
        <w:t xml:space="preserve"> J. Exercise in polycystic ovarian syndrome: An evidence – based review. Saudi J Sports Med 2017; 17:123-8</w:t>
      </w:r>
    </w:p>
    <w:p w14:paraId="3ABBD8F6" w14:textId="6E70D7AE" w:rsidR="00A15B0B" w:rsidRPr="00A15B0B" w:rsidRDefault="00A15B0B" w:rsidP="0089648A">
      <w:pPr>
        <w:pStyle w:val="ListParagraph"/>
        <w:numPr>
          <w:ilvl w:val="0"/>
          <w:numId w:val="1"/>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Goswami, Priyanka </w:t>
      </w:r>
      <w:proofErr w:type="spellStart"/>
      <w:r>
        <w:rPr>
          <w:rFonts w:ascii="Arial" w:hAnsi="Arial" w:cs="Arial"/>
          <w:color w:val="222222"/>
          <w:sz w:val="20"/>
          <w:szCs w:val="20"/>
          <w:shd w:val="clear" w:color="auto" w:fill="FFFFFF"/>
        </w:rPr>
        <w:t>Kantivan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Anubha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Khale</w:t>
      </w:r>
      <w:proofErr w:type="spellEnd"/>
      <w:r>
        <w:rPr>
          <w:rFonts w:ascii="Arial" w:hAnsi="Arial" w:cs="Arial"/>
          <w:color w:val="222222"/>
          <w:sz w:val="20"/>
          <w:szCs w:val="20"/>
          <w:shd w:val="clear" w:color="auto" w:fill="FFFFFF"/>
        </w:rPr>
        <w:t xml:space="preserve">, and Sunita </w:t>
      </w:r>
      <w:proofErr w:type="spellStart"/>
      <w:r>
        <w:rPr>
          <w:rFonts w:ascii="Arial" w:hAnsi="Arial" w:cs="Arial"/>
          <w:color w:val="222222"/>
          <w:sz w:val="20"/>
          <w:szCs w:val="20"/>
          <w:shd w:val="clear" w:color="auto" w:fill="FFFFFF"/>
        </w:rPr>
        <w:t>Ogale</w:t>
      </w:r>
      <w:proofErr w:type="spellEnd"/>
      <w:r>
        <w:rPr>
          <w:rFonts w:ascii="Arial" w:hAnsi="Arial" w:cs="Arial"/>
          <w:color w:val="222222"/>
          <w:sz w:val="20"/>
          <w:szCs w:val="20"/>
          <w:shd w:val="clear" w:color="auto" w:fill="FFFFFF"/>
        </w:rPr>
        <w:t>. "Natural remedies for polycystic ovarian syndrome (PCOS): a review." </w:t>
      </w:r>
      <w:r>
        <w:rPr>
          <w:rFonts w:ascii="Arial" w:hAnsi="Arial" w:cs="Arial"/>
          <w:i/>
          <w:iCs/>
          <w:color w:val="222222"/>
          <w:sz w:val="20"/>
          <w:szCs w:val="20"/>
          <w:shd w:val="clear" w:color="auto" w:fill="FFFFFF"/>
        </w:rPr>
        <w:t>International journal of pharmaceutical and phytopharmacological research</w:t>
      </w:r>
      <w:r>
        <w:rPr>
          <w:rFonts w:ascii="Arial" w:hAnsi="Arial" w:cs="Arial"/>
          <w:color w:val="222222"/>
          <w:sz w:val="20"/>
          <w:szCs w:val="20"/>
          <w:shd w:val="clear" w:color="auto" w:fill="FFFFFF"/>
        </w:rPr>
        <w:t> 1.6 (2012): 396-402.</w:t>
      </w:r>
    </w:p>
    <w:p w14:paraId="7A0F2186" w14:textId="77777777" w:rsidR="00A15B0B" w:rsidRPr="0089648A" w:rsidRDefault="00A15B0B" w:rsidP="00A15B0B">
      <w:pPr>
        <w:pStyle w:val="ListParagraph"/>
        <w:ind w:left="1488"/>
        <w:jc w:val="both"/>
        <w:rPr>
          <w:rFonts w:ascii="Times New Roman" w:hAnsi="Times New Roman" w:cs="Times New Roman"/>
          <w:sz w:val="24"/>
          <w:szCs w:val="24"/>
        </w:rPr>
      </w:pPr>
    </w:p>
    <w:p w14:paraId="07A5D58B" w14:textId="722A37E7" w:rsidR="003C13C1" w:rsidRPr="0089648A" w:rsidRDefault="003C13C1" w:rsidP="0089648A">
      <w:pPr>
        <w:jc w:val="both"/>
        <w:rPr>
          <w:rFonts w:ascii="Times New Roman" w:hAnsi="Times New Roman" w:cs="Times New Roman"/>
          <w:sz w:val="24"/>
          <w:szCs w:val="24"/>
        </w:rPr>
      </w:pPr>
    </w:p>
    <w:sectPr w:rsidR="003C13C1" w:rsidRPr="00896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5335"/>
    <w:multiLevelType w:val="hybridMultilevel"/>
    <w:tmpl w:val="F2C039EC"/>
    <w:lvl w:ilvl="0" w:tplc="4E30DA4A">
      <w:start w:val="1"/>
      <w:numFmt w:val="decimal"/>
      <w:lvlText w:val="%1."/>
      <w:lvlJc w:val="left"/>
      <w:pPr>
        <w:ind w:left="1488" w:hanging="1128"/>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16"/>
    <w:rsid w:val="001826A7"/>
    <w:rsid w:val="001A590B"/>
    <w:rsid w:val="001A6949"/>
    <w:rsid w:val="001F565B"/>
    <w:rsid w:val="002C2913"/>
    <w:rsid w:val="0035173B"/>
    <w:rsid w:val="00361B5B"/>
    <w:rsid w:val="003A0854"/>
    <w:rsid w:val="003A132C"/>
    <w:rsid w:val="003C13C1"/>
    <w:rsid w:val="004F7C89"/>
    <w:rsid w:val="0059453B"/>
    <w:rsid w:val="005B4C8E"/>
    <w:rsid w:val="00675C4F"/>
    <w:rsid w:val="007015AE"/>
    <w:rsid w:val="0070654F"/>
    <w:rsid w:val="00736D80"/>
    <w:rsid w:val="00824583"/>
    <w:rsid w:val="0089648A"/>
    <w:rsid w:val="008B13CB"/>
    <w:rsid w:val="00942E2E"/>
    <w:rsid w:val="00A15B0B"/>
    <w:rsid w:val="00BB465D"/>
    <w:rsid w:val="00BB7BE1"/>
    <w:rsid w:val="00BE48A1"/>
    <w:rsid w:val="00C779F1"/>
    <w:rsid w:val="00C86216"/>
    <w:rsid w:val="00C92575"/>
    <w:rsid w:val="00D1747A"/>
    <w:rsid w:val="00D55CCF"/>
    <w:rsid w:val="00D617A2"/>
    <w:rsid w:val="00DC10DF"/>
    <w:rsid w:val="00EB0EED"/>
    <w:rsid w:val="00F135C4"/>
    <w:rsid w:val="00F25C73"/>
    <w:rsid w:val="00FB15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982D"/>
  <w15:chartTrackingRefBased/>
  <w15:docId w15:val="{9921A0C5-C3F8-452F-B994-1557CA24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1269">
      <w:bodyDiv w:val="1"/>
      <w:marLeft w:val="0"/>
      <w:marRight w:val="0"/>
      <w:marTop w:val="0"/>
      <w:marBottom w:val="0"/>
      <w:divBdr>
        <w:top w:val="none" w:sz="0" w:space="0" w:color="auto"/>
        <w:left w:val="none" w:sz="0" w:space="0" w:color="auto"/>
        <w:bottom w:val="none" w:sz="0" w:space="0" w:color="auto"/>
        <w:right w:val="none" w:sz="0" w:space="0" w:color="auto"/>
      </w:divBdr>
      <w:divsChild>
        <w:div w:id="1650859597">
          <w:marLeft w:val="0"/>
          <w:marRight w:val="0"/>
          <w:marTop w:val="0"/>
          <w:marBottom w:val="0"/>
          <w:divBdr>
            <w:top w:val="none" w:sz="0" w:space="0" w:color="auto"/>
            <w:left w:val="none" w:sz="0" w:space="0" w:color="auto"/>
            <w:bottom w:val="none" w:sz="0" w:space="0" w:color="auto"/>
            <w:right w:val="none" w:sz="0" w:space="0" w:color="auto"/>
          </w:divBdr>
        </w:div>
      </w:divsChild>
    </w:div>
    <w:div w:id="904222935">
      <w:bodyDiv w:val="1"/>
      <w:marLeft w:val="0"/>
      <w:marRight w:val="0"/>
      <w:marTop w:val="0"/>
      <w:marBottom w:val="0"/>
      <w:divBdr>
        <w:top w:val="none" w:sz="0" w:space="0" w:color="auto"/>
        <w:left w:val="none" w:sz="0" w:space="0" w:color="auto"/>
        <w:bottom w:val="none" w:sz="0" w:space="0" w:color="auto"/>
        <w:right w:val="none" w:sz="0" w:space="0" w:color="auto"/>
      </w:divBdr>
      <w:divsChild>
        <w:div w:id="575625237">
          <w:marLeft w:val="0"/>
          <w:marRight w:val="0"/>
          <w:marTop w:val="0"/>
          <w:marBottom w:val="0"/>
          <w:divBdr>
            <w:top w:val="none" w:sz="0" w:space="0" w:color="auto"/>
            <w:left w:val="none" w:sz="0" w:space="0" w:color="auto"/>
            <w:bottom w:val="none" w:sz="0" w:space="0" w:color="auto"/>
            <w:right w:val="none" w:sz="0" w:space="0" w:color="auto"/>
          </w:divBdr>
        </w:div>
      </w:divsChild>
    </w:div>
    <w:div w:id="1496803903">
      <w:bodyDiv w:val="1"/>
      <w:marLeft w:val="0"/>
      <w:marRight w:val="0"/>
      <w:marTop w:val="0"/>
      <w:marBottom w:val="0"/>
      <w:divBdr>
        <w:top w:val="none" w:sz="0" w:space="0" w:color="auto"/>
        <w:left w:val="none" w:sz="0" w:space="0" w:color="auto"/>
        <w:bottom w:val="none" w:sz="0" w:space="0" w:color="auto"/>
        <w:right w:val="none" w:sz="0" w:space="0" w:color="auto"/>
      </w:divBdr>
      <w:divsChild>
        <w:div w:id="302589213">
          <w:marLeft w:val="0"/>
          <w:marRight w:val="0"/>
          <w:marTop w:val="0"/>
          <w:marBottom w:val="0"/>
          <w:divBdr>
            <w:top w:val="none" w:sz="0" w:space="0" w:color="auto"/>
            <w:left w:val="none" w:sz="0" w:space="0" w:color="auto"/>
            <w:bottom w:val="none" w:sz="0" w:space="0" w:color="auto"/>
            <w:right w:val="none" w:sz="0" w:space="0" w:color="auto"/>
          </w:divBdr>
        </w:div>
      </w:divsChild>
    </w:div>
    <w:div w:id="1855262641">
      <w:bodyDiv w:val="1"/>
      <w:marLeft w:val="0"/>
      <w:marRight w:val="0"/>
      <w:marTop w:val="0"/>
      <w:marBottom w:val="0"/>
      <w:divBdr>
        <w:top w:val="none" w:sz="0" w:space="0" w:color="auto"/>
        <w:left w:val="none" w:sz="0" w:space="0" w:color="auto"/>
        <w:bottom w:val="none" w:sz="0" w:space="0" w:color="auto"/>
        <w:right w:val="none" w:sz="0" w:space="0" w:color="auto"/>
      </w:divBdr>
      <w:divsChild>
        <w:div w:id="8580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3993</TotalTime>
  <Pages>9</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Phy.ANURAG A. LUHARIA</dc:creator>
  <cp:keywords/>
  <dc:description/>
  <cp:lastModifiedBy>Phy.ANURAG A. LUHARIA</cp:lastModifiedBy>
  <cp:revision>24</cp:revision>
  <dcterms:created xsi:type="dcterms:W3CDTF">2021-04-16T04:51:00Z</dcterms:created>
  <dcterms:modified xsi:type="dcterms:W3CDTF">2021-05-27T15:06:00Z</dcterms:modified>
</cp:coreProperties>
</file>