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547E94E" w14:textId="1E3DB006" w:rsidR="00B37202" w:rsidRPr="00B37202" w:rsidRDefault="00B37202" w:rsidP="00B37202">
      <w:pPr>
        <w:spacing w:line="360" w:lineRule="auto"/>
        <w:jc w:val="both"/>
        <w:rPr>
          <w:rFonts w:ascii="Times New Roman" w:hAnsi="Times New Roman"/>
          <w:sz w:val="28"/>
          <w:szCs w:val="28"/>
        </w:rPr>
      </w:pPr>
      <w:r w:rsidRPr="00B37202">
        <w:rPr>
          <w:rFonts w:ascii="Times New Roman" w:hAnsi="Times New Roman"/>
          <w:sz w:val="28"/>
          <w:szCs w:val="28"/>
        </w:rPr>
        <w:t>Title:</w:t>
      </w:r>
      <w:r w:rsidRPr="00B37202">
        <w:rPr>
          <w:rFonts w:ascii="Times New Roman" w:hAnsi="Times New Roman"/>
          <w:sz w:val="28"/>
          <w:szCs w:val="28"/>
        </w:rPr>
        <w:t xml:space="preserve"> </w:t>
      </w:r>
    </w:p>
    <w:p w14:paraId="3A3BBECF" w14:textId="74470361" w:rsidR="00B37202" w:rsidRPr="00B37202" w:rsidRDefault="00B37202" w:rsidP="00B37202">
      <w:pPr>
        <w:spacing w:line="360" w:lineRule="auto"/>
        <w:jc w:val="both"/>
        <w:rPr>
          <w:rFonts w:ascii="Times New Roman" w:hAnsi="Times New Roman"/>
          <w:sz w:val="28"/>
          <w:szCs w:val="28"/>
        </w:rPr>
      </w:pPr>
      <w:r w:rsidRPr="00B37202">
        <w:rPr>
          <w:rFonts w:ascii="Times New Roman" w:hAnsi="Times New Roman"/>
          <w:sz w:val="28"/>
          <w:szCs w:val="28"/>
        </w:rPr>
        <w:t>Author</w:t>
      </w:r>
      <w:r w:rsidRPr="00B37202">
        <w:rPr>
          <w:rFonts w:ascii="Times New Roman" w:hAnsi="Times New Roman"/>
          <w:sz w:val="28"/>
          <w:szCs w:val="28"/>
        </w:rPr>
        <w:t xml:space="preserve">’s </w:t>
      </w:r>
      <w:r w:rsidRPr="00B37202">
        <w:rPr>
          <w:rFonts w:ascii="Times New Roman" w:hAnsi="Times New Roman"/>
          <w:sz w:val="28"/>
          <w:szCs w:val="28"/>
        </w:rPr>
        <w:t xml:space="preserve">Name </w:t>
      </w:r>
      <w:r w:rsidRPr="00B37202">
        <w:rPr>
          <w:rFonts w:ascii="Times New Roman" w:hAnsi="Times New Roman"/>
          <w:sz w:val="28"/>
          <w:szCs w:val="28"/>
        </w:rPr>
        <w:t xml:space="preserve">(Maximum 3) with </w:t>
      </w:r>
      <w:r w:rsidRPr="00B37202">
        <w:rPr>
          <w:rFonts w:ascii="Times New Roman" w:hAnsi="Times New Roman"/>
          <w:sz w:val="28"/>
          <w:szCs w:val="28"/>
        </w:rPr>
        <w:t>Designation and Dept. and Mobile and Email ids</w:t>
      </w:r>
      <w:r w:rsidRPr="00B37202">
        <w:rPr>
          <w:rFonts w:ascii="Times New Roman" w:hAnsi="Times New Roman"/>
          <w:sz w:val="28"/>
          <w:szCs w:val="28"/>
        </w:rPr>
        <w:t xml:space="preserve"> of Each Author</w:t>
      </w:r>
    </w:p>
    <w:p w14:paraId="2113D1DC" w14:textId="281D1CC0" w:rsidR="00B37202" w:rsidRPr="00B37202" w:rsidRDefault="00B37202" w:rsidP="00B37202">
      <w:pPr>
        <w:spacing w:line="360" w:lineRule="auto"/>
        <w:jc w:val="both"/>
        <w:rPr>
          <w:rFonts w:ascii="Times New Roman" w:hAnsi="Times New Roman"/>
          <w:sz w:val="28"/>
          <w:szCs w:val="28"/>
        </w:rPr>
      </w:pPr>
      <w:r w:rsidRPr="00B37202">
        <w:rPr>
          <w:rFonts w:ascii="Times New Roman" w:hAnsi="Times New Roman"/>
          <w:sz w:val="28"/>
          <w:szCs w:val="28"/>
        </w:rPr>
        <w:t>College address</w:t>
      </w:r>
      <w:r w:rsidRPr="00B37202">
        <w:rPr>
          <w:rFonts w:ascii="Times New Roman" w:hAnsi="Times New Roman"/>
          <w:sz w:val="28"/>
          <w:szCs w:val="28"/>
        </w:rPr>
        <w:t>:</w:t>
      </w:r>
    </w:p>
    <w:p w14:paraId="796E50E2" w14:textId="1ACE37FF" w:rsidR="00B37202" w:rsidRPr="00B37202" w:rsidRDefault="00B37202" w:rsidP="00B37202">
      <w:pPr>
        <w:spacing w:line="360" w:lineRule="auto"/>
        <w:jc w:val="both"/>
        <w:rPr>
          <w:rFonts w:ascii="Times New Roman" w:hAnsi="Times New Roman"/>
          <w:sz w:val="28"/>
          <w:szCs w:val="28"/>
        </w:rPr>
      </w:pPr>
      <w:r w:rsidRPr="00B37202">
        <w:rPr>
          <w:rFonts w:ascii="Times New Roman" w:hAnsi="Times New Roman"/>
          <w:sz w:val="28"/>
          <w:szCs w:val="28"/>
        </w:rPr>
        <w:t>*Corresponding Author:</w:t>
      </w:r>
      <w:bookmarkStart w:id="0" w:name="Abstract"/>
      <w:r w:rsidRPr="00B37202">
        <w:rPr>
          <w:rFonts w:ascii="Times New Roman" w:hAnsi="Times New Roman"/>
          <w:sz w:val="28"/>
          <w:szCs w:val="28"/>
        </w:rPr>
        <w:t xml:space="preserve"> Name, Email id and Phone No.</w:t>
      </w:r>
    </w:p>
    <w:p w14:paraId="1FCE47EA" w14:textId="4CE6E373" w:rsidR="00B37202" w:rsidRPr="00B37202" w:rsidRDefault="00B37202" w:rsidP="00B37202">
      <w:pPr>
        <w:spacing w:line="360" w:lineRule="auto"/>
        <w:jc w:val="both"/>
        <w:rPr>
          <w:rFonts w:ascii="Times New Roman" w:hAnsi="Times New Roman"/>
          <w:sz w:val="28"/>
          <w:szCs w:val="28"/>
        </w:rPr>
      </w:pPr>
      <w:r w:rsidRPr="00B37202">
        <w:rPr>
          <w:rFonts w:ascii="Times New Roman" w:hAnsi="Times New Roman"/>
          <w:noProof/>
          <w:sz w:val="28"/>
          <w:szCs w:val="28"/>
        </w:rPr>
        <w:pict w14:anchorId="50B0807A">
          <v:shapetype id="_x0000_t32" coordsize="21600,21600" o:spt="32" o:oned="t" path="m,l21600,21600e" filled="f">
            <v:path arrowok="t" fillok="f" o:connecttype="none"/>
            <o:lock v:ext="edit" shapetype="t"/>
          </v:shapetype>
          <v:shape id="_x0000_s2050" type="#_x0000_t32" style="position:absolute;left:0;text-align:left;margin-left:1pt;margin-top:7.4pt;width:457.5pt;height:0;z-index:251658240" o:connectortype="straight" strokecolor="#739cc3" strokeweight="1.25pt"/>
        </w:pict>
      </w:r>
    </w:p>
    <w:p w14:paraId="6C67C181" w14:textId="4C97DFB7" w:rsidR="003876B3" w:rsidRPr="00B37202" w:rsidRDefault="00AD29DC" w:rsidP="00E21301">
      <w:pPr>
        <w:spacing w:line="360" w:lineRule="auto"/>
        <w:jc w:val="both"/>
        <w:rPr>
          <w:rFonts w:ascii="Times New Roman" w:hAnsi="Times New Roman"/>
          <w:sz w:val="28"/>
          <w:szCs w:val="28"/>
        </w:rPr>
      </w:pPr>
      <w:r w:rsidRPr="00B37202">
        <w:rPr>
          <w:rFonts w:ascii="Times New Roman" w:hAnsi="Times New Roman"/>
          <w:sz w:val="28"/>
          <w:szCs w:val="28"/>
        </w:rPr>
        <w:t xml:space="preserve">Abstract: </w:t>
      </w:r>
    </w:p>
    <w:p w14:paraId="63775345" w14:textId="77777777" w:rsidR="00AD29DC" w:rsidRPr="00B37202" w:rsidRDefault="00AD29DC" w:rsidP="00E21301">
      <w:pPr>
        <w:spacing w:line="360" w:lineRule="auto"/>
        <w:jc w:val="both"/>
        <w:rPr>
          <w:rFonts w:ascii="Times New Roman" w:hAnsi="Times New Roman"/>
          <w:sz w:val="28"/>
          <w:szCs w:val="28"/>
        </w:rPr>
      </w:pPr>
      <w:bookmarkStart w:id="1" w:name="Keywords"/>
      <w:bookmarkEnd w:id="0"/>
      <w:r w:rsidRPr="00B37202">
        <w:rPr>
          <w:rFonts w:ascii="Times New Roman" w:hAnsi="Times New Roman"/>
          <w:sz w:val="28"/>
          <w:szCs w:val="28"/>
        </w:rPr>
        <w:t>Keywords</w:t>
      </w:r>
      <w:bookmarkEnd w:id="1"/>
      <w:r w:rsidRPr="00B37202">
        <w:rPr>
          <w:rFonts w:ascii="Times New Roman" w:hAnsi="Times New Roman"/>
          <w:sz w:val="28"/>
          <w:szCs w:val="28"/>
        </w:rPr>
        <w:t>:</w:t>
      </w:r>
    </w:p>
    <w:p w14:paraId="73C25CFF" w14:textId="77777777" w:rsidR="00AD29DC" w:rsidRPr="00B37202" w:rsidRDefault="00AD29DC" w:rsidP="00E21301">
      <w:pPr>
        <w:spacing w:line="360" w:lineRule="auto"/>
        <w:jc w:val="both"/>
        <w:rPr>
          <w:rFonts w:ascii="Times New Roman" w:hAnsi="Times New Roman"/>
          <w:sz w:val="28"/>
          <w:szCs w:val="28"/>
        </w:rPr>
      </w:pPr>
      <w:bookmarkStart w:id="2" w:name="Introduction"/>
      <w:r w:rsidRPr="00B37202">
        <w:rPr>
          <w:rFonts w:ascii="Times New Roman" w:hAnsi="Times New Roman"/>
          <w:sz w:val="28"/>
          <w:szCs w:val="28"/>
        </w:rPr>
        <w:t>Introduction</w:t>
      </w:r>
      <w:bookmarkEnd w:id="2"/>
      <w:r w:rsidRPr="00B37202">
        <w:rPr>
          <w:rFonts w:ascii="Times New Roman" w:hAnsi="Times New Roman"/>
          <w:sz w:val="28"/>
          <w:szCs w:val="28"/>
        </w:rPr>
        <w:t>:</w:t>
      </w:r>
    </w:p>
    <w:p w14:paraId="0276A82A" w14:textId="77777777" w:rsidR="00AD29DC" w:rsidRPr="00B37202" w:rsidRDefault="00AD29DC" w:rsidP="00E21301">
      <w:pPr>
        <w:spacing w:line="360" w:lineRule="auto"/>
        <w:jc w:val="both"/>
        <w:rPr>
          <w:rFonts w:ascii="Times New Roman" w:hAnsi="Times New Roman"/>
          <w:sz w:val="28"/>
          <w:szCs w:val="28"/>
        </w:rPr>
      </w:pPr>
      <w:bookmarkStart w:id="3" w:name="Aims_and_Objectives"/>
      <w:r w:rsidRPr="00B37202">
        <w:rPr>
          <w:rFonts w:ascii="Times New Roman" w:hAnsi="Times New Roman"/>
          <w:sz w:val="28"/>
          <w:szCs w:val="28"/>
        </w:rPr>
        <w:t>Aims and Objectives</w:t>
      </w:r>
      <w:bookmarkEnd w:id="3"/>
      <w:r w:rsidRPr="00B37202">
        <w:rPr>
          <w:rFonts w:ascii="Times New Roman" w:hAnsi="Times New Roman"/>
          <w:sz w:val="28"/>
          <w:szCs w:val="28"/>
        </w:rPr>
        <w:t xml:space="preserve">: </w:t>
      </w:r>
    </w:p>
    <w:p w14:paraId="1D1DFABF" w14:textId="77777777" w:rsidR="00AD29DC" w:rsidRPr="00B37202" w:rsidRDefault="00AD29DC" w:rsidP="00E21301">
      <w:pPr>
        <w:spacing w:line="360" w:lineRule="auto"/>
        <w:jc w:val="both"/>
        <w:rPr>
          <w:rFonts w:ascii="Times New Roman" w:hAnsi="Times New Roman"/>
          <w:sz w:val="28"/>
          <w:szCs w:val="28"/>
        </w:rPr>
      </w:pPr>
      <w:bookmarkStart w:id="4" w:name="Material_and_Methods"/>
      <w:r w:rsidRPr="00B37202">
        <w:rPr>
          <w:rFonts w:ascii="Times New Roman" w:hAnsi="Times New Roman"/>
          <w:sz w:val="28"/>
          <w:szCs w:val="28"/>
        </w:rPr>
        <w:t>Material and Methods</w:t>
      </w:r>
      <w:bookmarkEnd w:id="4"/>
      <w:r w:rsidRPr="00B37202">
        <w:rPr>
          <w:rFonts w:ascii="Times New Roman" w:hAnsi="Times New Roman"/>
          <w:sz w:val="28"/>
          <w:szCs w:val="28"/>
        </w:rPr>
        <w:t>:</w:t>
      </w:r>
    </w:p>
    <w:p w14:paraId="222940AA" w14:textId="77777777" w:rsidR="00AD29DC" w:rsidRPr="00B37202" w:rsidRDefault="00AD29DC" w:rsidP="00E21301">
      <w:pPr>
        <w:spacing w:line="360" w:lineRule="auto"/>
        <w:jc w:val="both"/>
        <w:rPr>
          <w:rFonts w:ascii="Times New Roman" w:hAnsi="Times New Roman"/>
          <w:sz w:val="28"/>
          <w:szCs w:val="28"/>
        </w:rPr>
      </w:pPr>
      <w:bookmarkStart w:id="5" w:name="Observation"/>
      <w:r w:rsidRPr="00B37202">
        <w:rPr>
          <w:rFonts w:ascii="Times New Roman" w:hAnsi="Times New Roman"/>
          <w:sz w:val="28"/>
          <w:szCs w:val="28"/>
        </w:rPr>
        <w:t>O</w:t>
      </w:r>
      <w:r w:rsidR="003F5816" w:rsidRPr="00B37202">
        <w:rPr>
          <w:rFonts w:ascii="Times New Roman" w:hAnsi="Times New Roman"/>
          <w:sz w:val="28"/>
          <w:szCs w:val="28"/>
        </w:rPr>
        <w:t>bservation</w:t>
      </w:r>
      <w:bookmarkEnd w:id="5"/>
      <w:r w:rsidRPr="00B37202">
        <w:rPr>
          <w:rFonts w:ascii="Times New Roman" w:hAnsi="Times New Roman"/>
          <w:sz w:val="28"/>
          <w:szCs w:val="28"/>
        </w:rPr>
        <w:t>:</w:t>
      </w:r>
    </w:p>
    <w:p w14:paraId="23A28AFB" w14:textId="77777777" w:rsidR="00AD29DC" w:rsidRPr="00B37202" w:rsidRDefault="00AD29DC" w:rsidP="00E21301">
      <w:pPr>
        <w:spacing w:line="360" w:lineRule="auto"/>
        <w:jc w:val="both"/>
        <w:rPr>
          <w:rFonts w:ascii="Times New Roman" w:hAnsi="Times New Roman"/>
          <w:sz w:val="28"/>
          <w:szCs w:val="28"/>
        </w:rPr>
      </w:pPr>
      <w:bookmarkStart w:id="6" w:name="Result"/>
      <w:r w:rsidRPr="00B37202">
        <w:rPr>
          <w:rFonts w:ascii="Times New Roman" w:hAnsi="Times New Roman"/>
          <w:sz w:val="28"/>
          <w:szCs w:val="28"/>
        </w:rPr>
        <w:t>Res</w:t>
      </w:r>
      <w:r w:rsidR="003F5816" w:rsidRPr="00B37202">
        <w:rPr>
          <w:rFonts w:ascii="Times New Roman" w:hAnsi="Times New Roman"/>
          <w:sz w:val="28"/>
          <w:szCs w:val="28"/>
        </w:rPr>
        <w:t>ult</w:t>
      </w:r>
      <w:bookmarkEnd w:id="6"/>
      <w:r w:rsidRPr="00B37202">
        <w:rPr>
          <w:rFonts w:ascii="Times New Roman" w:hAnsi="Times New Roman"/>
          <w:sz w:val="28"/>
          <w:szCs w:val="28"/>
        </w:rPr>
        <w:t>:</w:t>
      </w:r>
    </w:p>
    <w:p w14:paraId="2DBA9521" w14:textId="77777777" w:rsidR="00AD29DC" w:rsidRPr="00B37202" w:rsidRDefault="00AD29DC" w:rsidP="00E21301">
      <w:pPr>
        <w:spacing w:line="360" w:lineRule="auto"/>
        <w:jc w:val="both"/>
        <w:rPr>
          <w:rFonts w:ascii="Times New Roman" w:hAnsi="Times New Roman"/>
          <w:sz w:val="28"/>
          <w:szCs w:val="28"/>
        </w:rPr>
      </w:pPr>
      <w:bookmarkStart w:id="7" w:name="Discussion"/>
      <w:r w:rsidRPr="00B37202">
        <w:rPr>
          <w:rFonts w:ascii="Times New Roman" w:hAnsi="Times New Roman"/>
          <w:sz w:val="28"/>
          <w:szCs w:val="28"/>
        </w:rPr>
        <w:t>Discussion</w:t>
      </w:r>
      <w:bookmarkEnd w:id="7"/>
      <w:r w:rsidR="003F5816" w:rsidRPr="00B37202">
        <w:rPr>
          <w:rFonts w:ascii="Times New Roman" w:hAnsi="Times New Roman"/>
          <w:sz w:val="28"/>
          <w:szCs w:val="28"/>
        </w:rPr>
        <w:t>:</w:t>
      </w:r>
    </w:p>
    <w:p w14:paraId="69F7D393" w14:textId="77777777" w:rsidR="00AD29DC" w:rsidRPr="00B37202" w:rsidRDefault="00AD29DC" w:rsidP="00E21301">
      <w:pPr>
        <w:spacing w:line="360" w:lineRule="auto"/>
        <w:jc w:val="both"/>
        <w:rPr>
          <w:rFonts w:ascii="Times New Roman" w:hAnsi="Times New Roman"/>
          <w:sz w:val="28"/>
          <w:szCs w:val="28"/>
        </w:rPr>
      </w:pPr>
      <w:bookmarkStart w:id="8" w:name="Conclusions"/>
      <w:r w:rsidRPr="00B37202">
        <w:rPr>
          <w:rFonts w:ascii="Times New Roman" w:hAnsi="Times New Roman"/>
          <w:sz w:val="28"/>
          <w:szCs w:val="28"/>
        </w:rPr>
        <w:t>Conclusions</w:t>
      </w:r>
      <w:bookmarkEnd w:id="8"/>
      <w:r w:rsidR="003F5816" w:rsidRPr="00B37202">
        <w:rPr>
          <w:rFonts w:ascii="Times New Roman" w:hAnsi="Times New Roman"/>
          <w:sz w:val="28"/>
          <w:szCs w:val="28"/>
        </w:rPr>
        <w:t>:</w:t>
      </w:r>
    </w:p>
    <w:p w14:paraId="637C9E45" w14:textId="77777777" w:rsidR="003F5816" w:rsidRPr="00B37202" w:rsidRDefault="003F5816" w:rsidP="00E21301">
      <w:pPr>
        <w:jc w:val="both"/>
        <w:rPr>
          <w:rFonts w:ascii="Times New Roman" w:hAnsi="Times New Roman"/>
          <w:sz w:val="28"/>
          <w:szCs w:val="28"/>
        </w:rPr>
      </w:pPr>
      <w:r w:rsidRPr="00B37202">
        <w:rPr>
          <w:rFonts w:ascii="Times New Roman" w:hAnsi="Times New Roman"/>
          <w:sz w:val="28"/>
          <w:szCs w:val="28"/>
        </w:rPr>
        <w:t xml:space="preserve">Acknowledgement: </w:t>
      </w:r>
    </w:p>
    <w:p w14:paraId="3ED09E2D" w14:textId="77777777" w:rsidR="003F5816" w:rsidRPr="00B37202" w:rsidRDefault="003F5816" w:rsidP="00E21301">
      <w:pPr>
        <w:jc w:val="both"/>
        <w:rPr>
          <w:rFonts w:ascii="Times New Roman" w:hAnsi="Times New Roman"/>
          <w:sz w:val="28"/>
          <w:szCs w:val="28"/>
        </w:rPr>
      </w:pPr>
      <w:bookmarkStart w:id="9" w:name="Ethical_committee"/>
      <w:r w:rsidRPr="00B37202">
        <w:rPr>
          <w:rFonts w:ascii="Times New Roman" w:hAnsi="Times New Roman"/>
          <w:sz w:val="28"/>
          <w:szCs w:val="28"/>
        </w:rPr>
        <w:t xml:space="preserve">Ethical committee </w:t>
      </w:r>
      <w:bookmarkEnd w:id="9"/>
      <w:r w:rsidRPr="00B37202">
        <w:rPr>
          <w:rFonts w:ascii="Times New Roman" w:hAnsi="Times New Roman"/>
          <w:sz w:val="28"/>
          <w:szCs w:val="28"/>
        </w:rPr>
        <w:t>permissions details:</w:t>
      </w:r>
    </w:p>
    <w:p w14:paraId="0ECA706D" w14:textId="77777777" w:rsidR="00AD29DC" w:rsidRPr="00B37202" w:rsidRDefault="00AD29DC" w:rsidP="00E21301">
      <w:pPr>
        <w:spacing w:line="360" w:lineRule="auto"/>
        <w:jc w:val="both"/>
        <w:rPr>
          <w:rFonts w:ascii="Times New Roman" w:hAnsi="Times New Roman"/>
          <w:sz w:val="28"/>
          <w:szCs w:val="28"/>
        </w:rPr>
      </w:pPr>
      <w:bookmarkStart w:id="10" w:name="References"/>
      <w:r w:rsidRPr="00B37202">
        <w:rPr>
          <w:rFonts w:ascii="Times New Roman" w:hAnsi="Times New Roman"/>
          <w:sz w:val="28"/>
          <w:szCs w:val="28"/>
        </w:rPr>
        <w:t>References</w:t>
      </w:r>
      <w:bookmarkEnd w:id="10"/>
      <w:r w:rsidR="003F5816" w:rsidRPr="00B37202">
        <w:rPr>
          <w:rFonts w:ascii="Times New Roman" w:hAnsi="Times New Roman"/>
          <w:sz w:val="28"/>
          <w:szCs w:val="28"/>
        </w:rPr>
        <w:t>:</w:t>
      </w:r>
    </w:p>
    <w:p w14:paraId="0747D1CE" w14:textId="77777777" w:rsidR="00AD29DC" w:rsidRPr="00B37202" w:rsidRDefault="00AD29DC" w:rsidP="00E21301">
      <w:pPr>
        <w:jc w:val="both"/>
        <w:rPr>
          <w:rFonts w:ascii="Times New Roman" w:hAnsi="Times New Roman"/>
          <w:sz w:val="28"/>
          <w:szCs w:val="28"/>
        </w:rPr>
      </w:pPr>
      <w:bookmarkStart w:id="11" w:name="Acknowledgement"/>
      <w:r w:rsidRPr="00B37202">
        <w:rPr>
          <w:rFonts w:ascii="Times New Roman" w:hAnsi="Times New Roman"/>
          <w:sz w:val="28"/>
          <w:szCs w:val="28"/>
        </w:rPr>
        <w:t>Acknowledgement</w:t>
      </w:r>
      <w:bookmarkEnd w:id="11"/>
      <w:r w:rsidRPr="00B37202">
        <w:rPr>
          <w:rFonts w:ascii="Times New Roman" w:hAnsi="Times New Roman"/>
          <w:sz w:val="28"/>
          <w:szCs w:val="28"/>
        </w:rPr>
        <w:t xml:space="preserve">: </w:t>
      </w:r>
    </w:p>
    <w:p w14:paraId="694874E5" w14:textId="77777777" w:rsidR="00AD29DC" w:rsidRPr="00B37202" w:rsidRDefault="00AD29DC" w:rsidP="00E21301">
      <w:pPr>
        <w:jc w:val="both"/>
        <w:rPr>
          <w:rFonts w:ascii="Times New Roman" w:hAnsi="Times New Roman"/>
          <w:sz w:val="28"/>
          <w:szCs w:val="28"/>
        </w:rPr>
      </w:pPr>
      <w:r w:rsidRPr="00B37202">
        <w:rPr>
          <w:rFonts w:ascii="Times New Roman" w:hAnsi="Times New Roman"/>
          <w:sz w:val="28"/>
          <w:szCs w:val="28"/>
        </w:rPr>
        <w:t>Ethical committee permissions details:</w:t>
      </w:r>
    </w:p>
    <w:p w14:paraId="2C7F75DA" w14:textId="77777777" w:rsidR="00B37202" w:rsidRDefault="00B37202">
      <w:pPr>
        <w:spacing w:line="276" w:lineRule="auto"/>
        <w:rPr>
          <w:rFonts w:ascii="Times New Roman" w:hAnsi="Times New Roman"/>
          <w:sz w:val="28"/>
          <w:szCs w:val="28"/>
        </w:rPr>
      </w:pPr>
      <w:r>
        <w:rPr>
          <w:rFonts w:ascii="Times New Roman" w:hAnsi="Times New Roman"/>
          <w:sz w:val="28"/>
          <w:szCs w:val="28"/>
        </w:rPr>
        <w:br w:type="page"/>
      </w:r>
    </w:p>
    <w:p w14:paraId="63FEF72E" w14:textId="65FE4D60" w:rsidR="00B37202" w:rsidRDefault="00591555" w:rsidP="00B37202">
      <w:pPr>
        <w:jc w:val="center"/>
        <w:rPr>
          <w:rFonts w:ascii="Times New Roman" w:hAnsi="Times New Roman"/>
          <w:b/>
          <w:bCs/>
          <w:sz w:val="28"/>
          <w:szCs w:val="28"/>
          <w:u w:val="single"/>
        </w:rPr>
      </w:pPr>
      <w:r>
        <w:rPr>
          <w:rFonts w:ascii="Times New Roman" w:hAnsi="Times New Roman"/>
          <w:b/>
          <w:bCs/>
          <w:sz w:val="28"/>
          <w:szCs w:val="28"/>
          <w:u w:val="single"/>
        </w:rPr>
        <w:lastRenderedPageBreak/>
        <w:t xml:space="preserve">Read Following </w:t>
      </w:r>
      <w:r w:rsidR="00B37202" w:rsidRPr="00B37202">
        <w:rPr>
          <w:rFonts w:ascii="Times New Roman" w:hAnsi="Times New Roman"/>
          <w:b/>
          <w:bCs/>
          <w:sz w:val="28"/>
          <w:szCs w:val="28"/>
          <w:u w:val="single"/>
        </w:rPr>
        <w:t xml:space="preserve">Instructions </w:t>
      </w:r>
      <w:r>
        <w:rPr>
          <w:rFonts w:ascii="Times New Roman" w:hAnsi="Times New Roman"/>
          <w:b/>
          <w:bCs/>
          <w:sz w:val="28"/>
          <w:szCs w:val="28"/>
          <w:u w:val="single"/>
        </w:rPr>
        <w:t>be</w:t>
      </w:r>
      <w:r w:rsidR="00B37202" w:rsidRPr="00B37202">
        <w:rPr>
          <w:rFonts w:ascii="Times New Roman" w:hAnsi="Times New Roman"/>
          <w:b/>
          <w:bCs/>
          <w:sz w:val="28"/>
          <w:szCs w:val="28"/>
          <w:u w:val="single"/>
        </w:rPr>
        <w:t>for</w:t>
      </w:r>
      <w:r>
        <w:rPr>
          <w:rFonts w:ascii="Times New Roman" w:hAnsi="Times New Roman"/>
          <w:b/>
          <w:bCs/>
          <w:sz w:val="28"/>
          <w:szCs w:val="28"/>
          <w:u w:val="single"/>
        </w:rPr>
        <w:t>e</w:t>
      </w:r>
      <w:r w:rsidR="00B37202" w:rsidRPr="00B37202">
        <w:rPr>
          <w:rFonts w:ascii="Times New Roman" w:hAnsi="Times New Roman"/>
          <w:b/>
          <w:bCs/>
          <w:sz w:val="28"/>
          <w:szCs w:val="28"/>
          <w:u w:val="single"/>
        </w:rPr>
        <w:t xml:space="preserve"> drafting article</w:t>
      </w:r>
    </w:p>
    <w:p w14:paraId="106A7D36" w14:textId="0D09346D" w:rsidR="00B37202" w:rsidRPr="00B37202" w:rsidRDefault="00B37202" w:rsidP="00B37202">
      <w:pPr>
        <w:jc w:val="center"/>
        <w:rPr>
          <w:rFonts w:ascii="Times New Roman" w:hAnsi="Times New Roman"/>
          <w:b/>
          <w:bCs/>
          <w:color w:val="FF0000"/>
          <w:sz w:val="28"/>
          <w:szCs w:val="28"/>
          <w:u w:val="single"/>
        </w:rPr>
      </w:pPr>
      <w:r w:rsidRPr="00B37202">
        <w:rPr>
          <w:rFonts w:ascii="Times New Roman" w:hAnsi="Times New Roman"/>
          <w:b/>
          <w:bCs/>
          <w:color w:val="FF0000"/>
          <w:sz w:val="28"/>
          <w:szCs w:val="28"/>
          <w:u w:val="single"/>
        </w:rPr>
        <w:t>(Delete these instructions before submitting the article)</w:t>
      </w:r>
    </w:p>
    <w:p w14:paraId="6C8EABFA"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pacing w:val="0"/>
          <w:sz w:val="28"/>
          <w:szCs w:val="28"/>
          <w:lang w:bidi="hi-IN"/>
        </w:rPr>
      </w:pPr>
      <w:r w:rsidRPr="00B37202">
        <w:rPr>
          <w:rFonts w:ascii="Times New Roman" w:hAnsi="Times New Roman"/>
          <w:sz w:val="28"/>
          <w:szCs w:val="28"/>
        </w:rPr>
        <w:t>All submissions should be in the journal format &amp; style, legibly written in good English, comprehensive, concise and complete.</w:t>
      </w:r>
    </w:p>
    <w:p w14:paraId="38687EB9"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Prepare the manuscript in Times New Roman font using a font size of 12.</w:t>
      </w:r>
    </w:p>
    <w:p w14:paraId="1BD23E13" w14:textId="370C07C2"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 xml:space="preserve">Title shall be in a font size 14, bold </w:t>
      </w:r>
      <w:r w:rsidR="007E14D6">
        <w:rPr>
          <w:rFonts w:ascii="Times New Roman" w:hAnsi="Times New Roman"/>
          <w:sz w:val="28"/>
          <w:szCs w:val="28"/>
        </w:rPr>
        <w:t>and in Sentence Case</w:t>
      </w:r>
      <w:r w:rsidRPr="00B37202">
        <w:rPr>
          <w:rFonts w:ascii="Times New Roman" w:hAnsi="Times New Roman"/>
          <w:sz w:val="28"/>
          <w:szCs w:val="28"/>
        </w:rPr>
        <w:t>.</w:t>
      </w:r>
    </w:p>
    <w:p w14:paraId="6BA42196" w14:textId="199439B6"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All Headings in the manuscript shall be in font size 12, bold face.</w:t>
      </w:r>
    </w:p>
    <w:p w14:paraId="12A96AA9" w14:textId="5FBF2E90"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subheading in each section shall be in font size 12, bold</w:t>
      </w:r>
      <w:r w:rsidR="007E14D6">
        <w:rPr>
          <w:rFonts w:ascii="Times New Roman" w:hAnsi="Times New Roman"/>
          <w:sz w:val="28"/>
          <w:szCs w:val="28"/>
        </w:rPr>
        <w:t xml:space="preserve"> in</w:t>
      </w:r>
      <w:r w:rsidRPr="00B37202">
        <w:rPr>
          <w:rFonts w:ascii="Times New Roman" w:hAnsi="Times New Roman"/>
          <w:sz w:val="28"/>
          <w:szCs w:val="28"/>
        </w:rPr>
        <w:t xml:space="preserve"> lower case.</w:t>
      </w:r>
    </w:p>
    <w:p w14:paraId="086D8FEB"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i/>
          <w:iCs/>
          <w:sz w:val="28"/>
          <w:szCs w:val="28"/>
        </w:rPr>
      </w:pPr>
      <w:r w:rsidRPr="00B37202">
        <w:rPr>
          <w:rFonts w:ascii="Times New Roman" w:hAnsi="Times New Roman"/>
          <w:sz w:val="28"/>
          <w:szCs w:val="28"/>
        </w:rPr>
        <w:t>Italic fonts style should not be used in the ma</w:t>
      </w:r>
      <w:r w:rsidR="00474CE6" w:rsidRPr="00B37202">
        <w:rPr>
          <w:rFonts w:ascii="Times New Roman" w:hAnsi="Times New Roman"/>
          <w:sz w:val="28"/>
          <w:szCs w:val="28"/>
        </w:rPr>
        <w:t>in text (</w:t>
      </w:r>
      <w:r w:rsidR="00474CE6" w:rsidRPr="00B37202">
        <w:rPr>
          <w:rFonts w:ascii="Times New Roman" w:hAnsi="Times New Roman"/>
          <w:i/>
          <w:iCs/>
          <w:sz w:val="28"/>
          <w:szCs w:val="28"/>
        </w:rPr>
        <w:t xml:space="preserve">Except Latin and Devanagari </w:t>
      </w:r>
      <w:r w:rsidRPr="00B37202">
        <w:rPr>
          <w:rFonts w:ascii="Times New Roman" w:hAnsi="Times New Roman"/>
          <w:i/>
          <w:iCs/>
          <w:sz w:val="28"/>
          <w:szCs w:val="28"/>
        </w:rPr>
        <w:t>names)</w:t>
      </w:r>
    </w:p>
    <w:p w14:paraId="6E36D886"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i/>
          <w:iCs/>
          <w:sz w:val="28"/>
          <w:szCs w:val="28"/>
        </w:rPr>
        <w:t>Devanagari</w:t>
      </w:r>
      <w:r w:rsidRPr="00B37202">
        <w:rPr>
          <w:rFonts w:ascii="Times New Roman" w:hAnsi="Times New Roman"/>
          <w:sz w:val="28"/>
          <w:szCs w:val="28"/>
        </w:rPr>
        <w:t xml:space="preserve"> can also be used for Verse (shlo</w:t>
      </w:r>
      <w:r w:rsidR="00290709" w:rsidRPr="00B37202">
        <w:rPr>
          <w:rFonts w:ascii="Times New Roman" w:hAnsi="Times New Roman"/>
          <w:sz w:val="28"/>
          <w:szCs w:val="28"/>
        </w:rPr>
        <w:t>ka) for ayurvedic references. (</w:t>
      </w:r>
      <w:r w:rsidRPr="00B37202">
        <w:rPr>
          <w:rFonts w:ascii="Times New Roman" w:hAnsi="Times New Roman"/>
          <w:sz w:val="28"/>
          <w:szCs w:val="28"/>
        </w:rPr>
        <w:t>used Font must be Emailed along with)</w:t>
      </w:r>
    </w:p>
    <w:p w14:paraId="491D88B0" w14:textId="7C1E2613" w:rsidR="00E21301" w:rsidRPr="007E14D6" w:rsidRDefault="00E21301" w:rsidP="00E21301">
      <w:pPr>
        <w:numPr>
          <w:ilvl w:val="0"/>
          <w:numId w:val="38"/>
        </w:numPr>
        <w:spacing w:before="100" w:beforeAutospacing="1" w:after="100" w:afterAutospacing="1" w:line="450" w:lineRule="atLeast"/>
        <w:jc w:val="both"/>
        <w:rPr>
          <w:rFonts w:ascii="Times New Roman" w:hAnsi="Times New Roman"/>
          <w:b/>
          <w:bCs/>
          <w:i/>
          <w:iCs/>
          <w:sz w:val="28"/>
          <w:szCs w:val="28"/>
        </w:rPr>
      </w:pPr>
      <w:r w:rsidRPr="00B37202">
        <w:rPr>
          <w:rFonts w:ascii="Times New Roman" w:hAnsi="Times New Roman"/>
          <w:sz w:val="28"/>
          <w:szCs w:val="28"/>
        </w:rPr>
        <w:t>Font of Sanskrit, Marathi, Hindi or any Indian language</w:t>
      </w:r>
      <w:r w:rsidR="00474CE6" w:rsidRPr="00B37202">
        <w:rPr>
          <w:rFonts w:ascii="Times New Roman" w:hAnsi="Times New Roman"/>
          <w:sz w:val="28"/>
          <w:szCs w:val="28"/>
        </w:rPr>
        <w:t>s</w:t>
      </w:r>
      <w:r w:rsidR="007E14D6">
        <w:rPr>
          <w:rFonts w:ascii="Times New Roman" w:hAnsi="Times New Roman"/>
          <w:sz w:val="28"/>
          <w:szCs w:val="28"/>
        </w:rPr>
        <w:t xml:space="preserve">, </w:t>
      </w:r>
      <w:r w:rsidR="007E14D6" w:rsidRPr="00B37202">
        <w:rPr>
          <w:rFonts w:ascii="Times New Roman" w:hAnsi="Times New Roman"/>
          <w:i/>
          <w:iCs/>
          <w:sz w:val="28"/>
          <w:szCs w:val="28"/>
        </w:rPr>
        <w:t>Devanagari</w:t>
      </w:r>
      <w:r w:rsidRPr="00B37202">
        <w:rPr>
          <w:rFonts w:ascii="Times New Roman" w:hAnsi="Times New Roman"/>
          <w:sz w:val="28"/>
          <w:szCs w:val="28"/>
        </w:rPr>
        <w:t xml:space="preserve"> </w:t>
      </w:r>
      <w:r w:rsidR="007E14D6">
        <w:rPr>
          <w:rFonts w:ascii="Times New Roman" w:hAnsi="Times New Roman"/>
          <w:sz w:val="28"/>
          <w:szCs w:val="28"/>
        </w:rPr>
        <w:t xml:space="preserve">and </w:t>
      </w:r>
      <w:r w:rsidR="007E14D6" w:rsidRPr="007E14D6">
        <w:rPr>
          <w:rFonts w:ascii="Times New Roman" w:hAnsi="Times New Roman"/>
          <w:i/>
          <w:iCs/>
          <w:sz w:val="28"/>
          <w:szCs w:val="28"/>
        </w:rPr>
        <w:t xml:space="preserve">Latin </w:t>
      </w:r>
      <w:r w:rsidRPr="00B37202">
        <w:rPr>
          <w:rFonts w:ascii="Times New Roman" w:hAnsi="Times New Roman"/>
          <w:i/>
          <w:iCs/>
          <w:sz w:val="28"/>
          <w:szCs w:val="28"/>
        </w:rPr>
        <w:t xml:space="preserve">Words should be in </w:t>
      </w:r>
      <w:r w:rsidRPr="007E14D6">
        <w:rPr>
          <w:rFonts w:ascii="Times New Roman" w:hAnsi="Times New Roman"/>
          <w:b/>
          <w:bCs/>
          <w:i/>
          <w:iCs/>
          <w:sz w:val="28"/>
          <w:szCs w:val="28"/>
        </w:rPr>
        <w:t>Italic style.</w:t>
      </w:r>
    </w:p>
    <w:p w14:paraId="0D119318"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manuscripts should be checked carefully for grammatical errors.</w:t>
      </w:r>
    </w:p>
    <w:p w14:paraId="7644BA4F"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total number of authors not to be more than 3.</w:t>
      </w:r>
    </w:p>
    <w:p w14:paraId="45AC6A8D"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Any part of an article critical to the main conclusions must be the responsibility of at least one author.</w:t>
      </w:r>
    </w:p>
    <w:p w14:paraId="028074D3" w14:textId="77777777" w:rsidR="00E21301" w:rsidRPr="00B37202" w:rsidRDefault="00E21301" w:rsidP="00E21301">
      <w:pPr>
        <w:numPr>
          <w:ilvl w:val="0"/>
          <w:numId w:val="3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All Submissions are referred to peer review.</w:t>
      </w:r>
    </w:p>
    <w:p w14:paraId="150E6EB7" w14:textId="77777777" w:rsidR="00E21301" w:rsidRPr="00B37202" w:rsidRDefault="00000000" w:rsidP="00E21301">
      <w:pPr>
        <w:pStyle w:val="NormalWeb"/>
        <w:spacing w:line="450" w:lineRule="atLeast"/>
        <w:jc w:val="both"/>
        <w:rPr>
          <w:sz w:val="28"/>
          <w:szCs w:val="28"/>
        </w:rPr>
      </w:pPr>
      <w:hyperlink r:id="rId9" w:history="1">
        <w:r w:rsidR="00E21301" w:rsidRPr="00B37202">
          <w:rPr>
            <w:rStyle w:val="Strong"/>
            <w:b w:val="0"/>
            <w:bCs w:val="0"/>
            <w:sz w:val="28"/>
            <w:szCs w:val="28"/>
            <w:u w:val="single"/>
          </w:rPr>
          <w:t>Types of Manuscripts:</w:t>
        </w:r>
      </w:hyperlink>
    </w:p>
    <w:p w14:paraId="65BA0E77"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format of all Submissions only in Microsoft WORD 2003 OR upper version. The PDF format is not accepted</w:t>
      </w:r>
    </w:p>
    <w:p w14:paraId="2DC9CD9D"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Research Papers: page limit-up to 8 pages. Tables and figures: in between 2- 4 Mb</w:t>
      </w:r>
    </w:p>
    <w:p w14:paraId="31E1C678"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lastRenderedPageBreak/>
        <w:t>Review articles: Review articles should represent current topics/ health problems. page limit-up to 8 pages.</w:t>
      </w:r>
    </w:p>
    <w:p w14:paraId="3D87B98B"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Case Presentation: page limit-up to 5 pages</w:t>
      </w:r>
    </w:p>
    <w:p w14:paraId="1AE5DC12"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Manuscripts are accepted on the understanding that the authors have obtained the necessary authority for publication.</w:t>
      </w:r>
    </w:p>
    <w:p w14:paraId="7F385875" w14:textId="2873C021"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Submission of an article to AYURL</w:t>
      </w:r>
      <w:r w:rsidR="007E14D6">
        <w:rPr>
          <w:rFonts w:ascii="Times New Roman" w:hAnsi="Times New Roman"/>
          <w:sz w:val="28"/>
          <w:szCs w:val="28"/>
        </w:rPr>
        <w:t>INE</w:t>
      </w:r>
      <w:r w:rsidRPr="00B37202">
        <w:rPr>
          <w:rFonts w:ascii="Times New Roman" w:hAnsi="Times New Roman"/>
          <w:sz w:val="28"/>
          <w:szCs w:val="28"/>
        </w:rPr>
        <w:t xml:space="preserve"> is understood to imply that it has not been either published or not being considered for publication elsewhere.</w:t>
      </w:r>
    </w:p>
    <w:p w14:paraId="2FA66A01"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author</w:t>
      </w:r>
      <w:r w:rsidR="00290709" w:rsidRPr="00B37202">
        <w:rPr>
          <w:rFonts w:ascii="Times New Roman" w:hAnsi="Times New Roman"/>
          <w:sz w:val="28"/>
          <w:szCs w:val="28"/>
        </w:rPr>
        <w:t xml:space="preserve"> </w:t>
      </w:r>
      <w:r w:rsidRPr="00B37202">
        <w:rPr>
          <w:rFonts w:ascii="Times New Roman" w:hAnsi="Times New Roman"/>
          <w:sz w:val="28"/>
          <w:szCs w:val="28"/>
        </w:rPr>
        <w:t>permission to publish his/her article in this journal implies exclusive authorization to the publisher to deal with all issues concerning copyright therein.</w:t>
      </w:r>
    </w:p>
    <w:p w14:paraId="1E3D789D"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Manuscripts with multi-authors imply the consent of each of the authors.</w:t>
      </w:r>
    </w:p>
    <w:p w14:paraId="3748E71E"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Manuscripts should be neatly typed in only in Times New Roman font size 12 and heading in bold format, single-spaced throughout, including tables, graphs, figures.</w:t>
      </w:r>
    </w:p>
    <w:p w14:paraId="02D739B3" w14:textId="7F229076"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manuscript shoul</w:t>
      </w:r>
      <w:r w:rsidR="00290709" w:rsidRPr="00B37202">
        <w:rPr>
          <w:rFonts w:ascii="Times New Roman" w:hAnsi="Times New Roman"/>
          <w:sz w:val="28"/>
          <w:szCs w:val="28"/>
        </w:rPr>
        <w:t xml:space="preserve">d be uniform size with </w:t>
      </w:r>
      <w:r w:rsidR="007E14D6" w:rsidRPr="007E14D6">
        <w:rPr>
          <w:rFonts w:ascii="Times New Roman" w:hAnsi="Times New Roman"/>
          <w:b/>
          <w:bCs/>
          <w:sz w:val="28"/>
          <w:szCs w:val="28"/>
        </w:rPr>
        <w:t>normal</w:t>
      </w:r>
      <w:r w:rsidRPr="007E14D6">
        <w:rPr>
          <w:rFonts w:ascii="Times New Roman" w:hAnsi="Times New Roman"/>
          <w:b/>
          <w:bCs/>
          <w:sz w:val="28"/>
          <w:szCs w:val="28"/>
        </w:rPr>
        <w:t xml:space="preserve"> margins</w:t>
      </w:r>
      <w:r w:rsidRPr="00B37202">
        <w:rPr>
          <w:rFonts w:ascii="Times New Roman" w:hAnsi="Times New Roman"/>
          <w:sz w:val="28"/>
          <w:szCs w:val="28"/>
        </w:rPr>
        <w:t xml:space="preserve"> on all sides.</w:t>
      </w:r>
    </w:p>
    <w:p w14:paraId="15CD4CAA" w14:textId="324245EA"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Figures should be in JPEG format</w:t>
      </w:r>
      <w:r w:rsidR="007E14D6">
        <w:rPr>
          <w:rFonts w:ascii="Times New Roman" w:hAnsi="Times New Roman"/>
          <w:sz w:val="28"/>
          <w:szCs w:val="28"/>
        </w:rPr>
        <w:t xml:space="preserve"> (copyright protected and unmasked images will not be accepted.)</w:t>
      </w:r>
    </w:p>
    <w:p w14:paraId="0002D7ED"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Please do not put any hyperlinks and footnotes throughout the manuscript.</w:t>
      </w:r>
    </w:p>
    <w:p w14:paraId="08225221"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manuscript should be starting with the title page and the text should be arranged in the following order:</w:t>
      </w:r>
    </w:p>
    <w:p w14:paraId="27B563DA"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Title page, Abstract, Introduction, Materials and Methods, Results, Discussion or Results and Discussion, References, Acknowledgements, Figure and Table along with titles and legends.</w:t>
      </w:r>
    </w:p>
    <w:p w14:paraId="74C47BC7" w14:textId="655AFBDE"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lastRenderedPageBreak/>
        <w:t>Complete file should be submitted</w:t>
      </w:r>
      <w:r w:rsidR="007E14D6">
        <w:rPr>
          <w:rFonts w:ascii="Times New Roman" w:hAnsi="Times New Roman"/>
          <w:sz w:val="28"/>
          <w:szCs w:val="28"/>
        </w:rPr>
        <w:t xml:space="preserve"> online (</w:t>
      </w:r>
      <w:hyperlink r:id="rId10" w:history="1">
        <w:r w:rsidR="007E14D6" w:rsidRPr="00667E3B">
          <w:rPr>
            <w:rStyle w:val="Hyperlink"/>
            <w:rFonts w:ascii="Times New Roman" w:hAnsi="Times New Roman"/>
            <w:sz w:val="28"/>
            <w:szCs w:val="28"/>
          </w:rPr>
          <w:t>https://www.ayurline.in/index.php/ayurline/about/submissions</w:t>
        </w:r>
      </w:hyperlink>
      <w:r w:rsidR="007E14D6">
        <w:rPr>
          <w:rFonts w:ascii="Times New Roman" w:hAnsi="Times New Roman"/>
          <w:sz w:val="28"/>
          <w:szCs w:val="28"/>
        </w:rPr>
        <w:t xml:space="preserve"> )</w:t>
      </w:r>
      <w:r w:rsidRPr="00B37202">
        <w:rPr>
          <w:rFonts w:ascii="Times New Roman" w:hAnsi="Times New Roman"/>
          <w:sz w:val="28"/>
          <w:szCs w:val="28"/>
        </w:rPr>
        <w:t xml:space="preserve"> </w:t>
      </w:r>
      <w:r w:rsidR="007E14D6">
        <w:rPr>
          <w:rFonts w:ascii="Times New Roman" w:hAnsi="Times New Roman"/>
          <w:sz w:val="28"/>
          <w:szCs w:val="28"/>
        </w:rPr>
        <w:t>or</w:t>
      </w:r>
      <w:r w:rsidRPr="00B37202">
        <w:rPr>
          <w:rFonts w:ascii="Times New Roman" w:hAnsi="Times New Roman"/>
          <w:sz w:val="28"/>
          <w:szCs w:val="28"/>
        </w:rPr>
        <w:t xml:space="preserve"> e-mail: </w:t>
      </w:r>
      <w:hyperlink r:id="rId11" w:history="1">
        <w:r w:rsidR="007E14D6" w:rsidRPr="00667E3B">
          <w:rPr>
            <w:rStyle w:val="Hyperlink"/>
            <w:rFonts w:ascii="Times New Roman" w:hAnsi="Times New Roman"/>
            <w:sz w:val="28"/>
            <w:szCs w:val="28"/>
          </w:rPr>
          <w:t>ayurline33@gmail.com</w:t>
        </w:r>
      </w:hyperlink>
      <w:r w:rsidR="007E14D6">
        <w:rPr>
          <w:rFonts w:ascii="Times New Roman" w:hAnsi="Times New Roman"/>
          <w:sz w:val="28"/>
          <w:szCs w:val="28"/>
        </w:rPr>
        <w:t xml:space="preserve"> (if not able to submit online)</w:t>
      </w:r>
    </w:p>
    <w:p w14:paraId="30CD835F" w14:textId="5BC43B88"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 xml:space="preserve">The decision to accept a </w:t>
      </w:r>
      <w:r w:rsidR="007E14D6" w:rsidRPr="00B37202">
        <w:rPr>
          <w:rFonts w:ascii="Times New Roman" w:hAnsi="Times New Roman"/>
          <w:sz w:val="28"/>
          <w:szCs w:val="28"/>
        </w:rPr>
        <w:t>contribution rest</w:t>
      </w:r>
      <w:r w:rsidRPr="00B37202">
        <w:rPr>
          <w:rFonts w:ascii="Times New Roman" w:hAnsi="Times New Roman"/>
          <w:sz w:val="28"/>
          <w:szCs w:val="28"/>
        </w:rPr>
        <w:t xml:space="preserve"> with Editor-in-chief and associate editors which reserves the right to make alterations in manuscripts submitted for publication if they do not conform to an accepted scientific standard or if they are too repetitive.</w:t>
      </w:r>
    </w:p>
    <w:p w14:paraId="57359393" w14:textId="5A46599F"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All long papers need sub-headings. The author needs to conf</w:t>
      </w:r>
      <w:r w:rsidR="007E14D6">
        <w:rPr>
          <w:rFonts w:ascii="Times New Roman" w:hAnsi="Times New Roman"/>
          <w:sz w:val="28"/>
          <w:szCs w:val="28"/>
        </w:rPr>
        <w:t>i</w:t>
      </w:r>
      <w:r w:rsidRPr="00B37202">
        <w:rPr>
          <w:rFonts w:ascii="Times New Roman" w:hAnsi="Times New Roman"/>
          <w:sz w:val="28"/>
          <w:szCs w:val="28"/>
        </w:rPr>
        <w:t>rm to his/her own area of expertise pertaining to the theory or grounds of knowledge covered and must incorporate a chronological arrangement of ideas and methods when reporting on the research done.</w:t>
      </w:r>
    </w:p>
    <w:p w14:paraId="3D6B53DB" w14:textId="77777777" w:rsidR="00E21301" w:rsidRPr="00B37202" w:rsidRDefault="00E21301" w:rsidP="00E21301">
      <w:pPr>
        <w:numPr>
          <w:ilvl w:val="0"/>
          <w:numId w:val="39"/>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paper must have the following format with all Numerical Headings listed below coming sequentially on separate pages.</w:t>
      </w:r>
    </w:p>
    <w:p w14:paraId="597CD026" w14:textId="77777777" w:rsidR="00E21301" w:rsidRPr="00B37202" w:rsidRDefault="00000000" w:rsidP="00E21301">
      <w:pPr>
        <w:pStyle w:val="NormalWeb"/>
        <w:spacing w:line="450" w:lineRule="atLeast"/>
        <w:jc w:val="both"/>
        <w:rPr>
          <w:sz w:val="28"/>
          <w:szCs w:val="28"/>
        </w:rPr>
      </w:pPr>
      <w:hyperlink r:id="rId12" w:history="1">
        <w:r w:rsidR="00E21301" w:rsidRPr="00B37202">
          <w:rPr>
            <w:rStyle w:val="Strong"/>
            <w:b w:val="0"/>
            <w:bCs w:val="0"/>
            <w:sz w:val="28"/>
            <w:szCs w:val="28"/>
            <w:u w:val="single"/>
          </w:rPr>
          <w:t>Title:</w:t>
        </w:r>
      </w:hyperlink>
    </w:p>
    <w:p w14:paraId="244A289C"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title must be brief and comprehensively represent the findings and description as written in the abstracts.</w:t>
      </w:r>
    </w:p>
    <w:p w14:paraId="4C04A43D"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Do not use abbreviations in the title or abstract and limit their use in the text.</w:t>
      </w:r>
    </w:p>
    <w:p w14:paraId="691DA182"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Complete Author name/s, (surnames first followed by first name and middle name).</w:t>
      </w:r>
    </w:p>
    <w:p w14:paraId="30C9E0E7"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Do not put Mr., Mrs., and Prof. etc. before names.</w:t>
      </w:r>
    </w:p>
    <w:p w14:paraId="4BC5CE3E"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Address of each author with communication details Mobile No., e-mail etc., the author for correspondence &amp; author for reprints must be identified.</w:t>
      </w:r>
    </w:p>
    <w:p w14:paraId="7E85EF92" w14:textId="77777777" w:rsidR="00E21301" w:rsidRPr="00B37202" w:rsidRDefault="00E21301" w:rsidP="00E21301">
      <w:pPr>
        <w:numPr>
          <w:ilvl w:val="0"/>
          <w:numId w:val="40"/>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Number all pages sequentially beginning with the title page.</w:t>
      </w:r>
    </w:p>
    <w:p w14:paraId="7344A614" w14:textId="77777777" w:rsidR="00E21301" w:rsidRPr="00B37202" w:rsidRDefault="00000000" w:rsidP="00E21301">
      <w:pPr>
        <w:pStyle w:val="NormalWeb"/>
        <w:spacing w:line="450" w:lineRule="atLeast"/>
        <w:jc w:val="both"/>
        <w:rPr>
          <w:sz w:val="28"/>
          <w:szCs w:val="28"/>
        </w:rPr>
      </w:pPr>
      <w:hyperlink r:id="rId13" w:history="1">
        <w:r w:rsidR="00E21301" w:rsidRPr="00B37202">
          <w:rPr>
            <w:rStyle w:val="Strong"/>
            <w:b w:val="0"/>
            <w:bCs w:val="0"/>
            <w:sz w:val="28"/>
            <w:szCs w:val="28"/>
            <w:u w:val="single"/>
          </w:rPr>
          <w:t>Abstract:</w:t>
        </w:r>
      </w:hyperlink>
    </w:p>
    <w:p w14:paraId="2BA438CA" w14:textId="77777777" w:rsidR="00E21301" w:rsidRPr="00B37202" w:rsidRDefault="00E21301" w:rsidP="00E21301">
      <w:pPr>
        <w:numPr>
          <w:ilvl w:val="0"/>
          <w:numId w:val="41"/>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Not more than 250 words.</w:t>
      </w:r>
    </w:p>
    <w:p w14:paraId="56236A09" w14:textId="77777777" w:rsidR="00E21301" w:rsidRPr="00B37202" w:rsidRDefault="00E21301" w:rsidP="00E21301">
      <w:pPr>
        <w:numPr>
          <w:ilvl w:val="0"/>
          <w:numId w:val="41"/>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lastRenderedPageBreak/>
        <w:t>Should be clear and factual in content.</w:t>
      </w:r>
    </w:p>
    <w:p w14:paraId="27A7AE24" w14:textId="77777777" w:rsidR="00E21301" w:rsidRPr="00B37202" w:rsidRDefault="00E21301" w:rsidP="00E21301">
      <w:pPr>
        <w:numPr>
          <w:ilvl w:val="0"/>
          <w:numId w:val="41"/>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Abstract must present Aims, Objects, Observations, Conclusions, main findings and principal conclusions.</w:t>
      </w:r>
    </w:p>
    <w:p w14:paraId="66D070DE" w14:textId="77777777" w:rsidR="00E21301" w:rsidRPr="00B37202" w:rsidRDefault="00E21301" w:rsidP="00E21301">
      <w:pPr>
        <w:numPr>
          <w:ilvl w:val="0"/>
          <w:numId w:val="41"/>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Emphasis may be made on new and important aspects of the study or may highlight some important observations.</w:t>
      </w:r>
    </w:p>
    <w:p w14:paraId="6586F406" w14:textId="77777777" w:rsidR="00E21301" w:rsidRPr="00B37202" w:rsidRDefault="00E21301" w:rsidP="00E21301">
      <w:pPr>
        <w:numPr>
          <w:ilvl w:val="0"/>
          <w:numId w:val="41"/>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If necessary use general approved abbreviations should be used.</w:t>
      </w:r>
    </w:p>
    <w:p w14:paraId="054C824B" w14:textId="77777777" w:rsidR="00E21301" w:rsidRPr="00B37202" w:rsidRDefault="00000000" w:rsidP="00E21301">
      <w:pPr>
        <w:pStyle w:val="NormalWeb"/>
        <w:spacing w:line="450" w:lineRule="atLeast"/>
        <w:jc w:val="both"/>
        <w:rPr>
          <w:sz w:val="28"/>
          <w:szCs w:val="28"/>
        </w:rPr>
      </w:pPr>
      <w:hyperlink r:id="rId14" w:anchor="collapseTen1" w:history="1">
        <w:r w:rsidR="00E21301" w:rsidRPr="00B37202">
          <w:rPr>
            <w:rStyle w:val="Hyperlink"/>
            <w:color w:val="auto"/>
            <w:sz w:val="28"/>
            <w:szCs w:val="28"/>
          </w:rPr>
          <w:t>Keyword:</w:t>
        </w:r>
      </w:hyperlink>
    </w:p>
    <w:p w14:paraId="632F313D" w14:textId="77777777" w:rsidR="00E21301" w:rsidRPr="00B37202" w:rsidRDefault="00E21301" w:rsidP="00E21301">
      <w:pPr>
        <w:numPr>
          <w:ilvl w:val="0"/>
          <w:numId w:val="42"/>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Up to 8 keyword</w:t>
      </w:r>
    </w:p>
    <w:p w14:paraId="2480E1A1" w14:textId="77777777" w:rsidR="00E21301" w:rsidRPr="00B37202" w:rsidRDefault="00E21301" w:rsidP="00E21301">
      <w:pPr>
        <w:numPr>
          <w:ilvl w:val="0"/>
          <w:numId w:val="42"/>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Authors should not break off or hyphenate words.</w:t>
      </w:r>
    </w:p>
    <w:p w14:paraId="7F5CA99D" w14:textId="77777777" w:rsidR="00E21301" w:rsidRPr="00B37202" w:rsidRDefault="00000000" w:rsidP="00E21301">
      <w:pPr>
        <w:pStyle w:val="NormalWeb"/>
        <w:spacing w:line="450" w:lineRule="atLeast"/>
        <w:jc w:val="both"/>
        <w:rPr>
          <w:sz w:val="28"/>
          <w:szCs w:val="28"/>
        </w:rPr>
      </w:pPr>
      <w:hyperlink r:id="rId15" w:anchor="collapseEleven1" w:history="1">
        <w:r w:rsidR="00E21301" w:rsidRPr="00B37202">
          <w:rPr>
            <w:rStyle w:val="Hyperlink"/>
            <w:color w:val="auto"/>
            <w:sz w:val="28"/>
            <w:szCs w:val="28"/>
          </w:rPr>
          <w:t>Introduction:</w:t>
        </w:r>
      </w:hyperlink>
    </w:p>
    <w:p w14:paraId="20E3DADB" w14:textId="77777777" w:rsidR="00E21301" w:rsidRPr="00B37202" w:rsidRDefault="00E21301" w:rsidP="00E21301">
      <w:pPr>
        <w:numPr>
          <w:ilvl w:val="0"/>
          <w:numId w:val="43"/>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 concise account or a preview is required from the background of the subject, its significance and its relationships to earlier works clarified with pertinent references. Clearly, state the purpose of the article.</w:t>
      </w:r>
    </w:p>
    <w:p w14:paraId="604FCFE9" w14:textId="77777777" w:rsidR="00E21301" w:rsidRPr="00B37202" w:rsidRDefault="00E21301" w:rsidP="00E21301">
      <w:pPr>
        <w:numPr>
          <w:ilvl w:val="0"/>
          <w:numId w:val="43"/>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Do not review the subject extensively in the introduction.</w:t>
      </w:r>
    </w:p>
    <w:p w14:paraId="70E7FB01" w14:textId="77777777" w:rsidR="00E21301" w:rsidRPr="00B37202" w:rsidRDefault="00000000" w:rsidP="00E21301">
      <w:pPr>
        <w:pStyle w:val="NormalWeb"/>
        <w:spacing w:line="450" w:lineRule="atLeast"/>
        <w:jc w:val="both"/>
        <w:rPr>
          <w:sz w:val="28"/>
          <w:szCs w:val="28"/>
        </w:rPr>
      </w:pPr>
      <w:hyperlink r:id="rId16" w:anchor="collapseTwelve1" w:history="1">
        <w:r w:rsidR="00E21301" w:rsidRPr="00B37202">
          <w:rPr>
            <w:rStyle w:val="Hyperlink"/>
            <w:color w:val="auto"/>
            <w:sz w:val="28"/>
            <w:szCs w:val="28"/>
          </w:rPr>
          <w:t>Material and Methods:</w:t>
        </w:r>
      </w:hyperlink>
    </w:p>
    <w:p w14:paraId="0E953BA5"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Should be presented with sufficient clarity and detail. The section of Experimental in Full-Length Papers should include concise details on the methodology adopted; sufficiently elaborate to repeat the experiment.</w:t>
      </w:r>
    </w:p>
    <w:p w14:paraId="0E1DDA2C"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Data must be adequate and experimental design should be proper and accurate.</w:t>
      </w:r>
    </w:p>
    <w:p w14:paraId="2A478A6D"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Methods for which adequate references from published work can be cited are not to be described.</w:t>
      </w:r>
    </w:p>
    <w:p w14:paraId="1596332B"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All Physical and Spectral data should be reported.</w:t>
      </w:r>
    </w:p>
    <w:p w14:paraId="3E35BB9C"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Method of Analysis should be validated.</w:t>
      </w:r>
    </w:p>
    <w:p w14:paraId="2E6B11FC"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lastRenderedPageBreak/>
        <w:t>Experiments on human subjects are to be done in accordance with the Indian Council of Medical Research (ICMR) protocol or approved by an Institutional Ethical Committee.</w:t>
      </w:r>
    </w:p>
    <w:p w14:paraId="5C9DC0DE"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 xml:space="preserve">For the care and use of laboratory animals, the Ministry of Social Justice &amp; Empowerment, Government of India and </w:t>
      </w:r>
      <w:proofErr w:type="spellStart"/>
      <w:r w:rsidR="00D758B9" w:rsidRPr="00B37202">
        <w:rPr>
          <w:rFonts w:ascii="Arial" w:hAnsi="Arial" w:cs="Arial"/>
          <w:sz w:val="24"/>
          <w:szCs w:val="28"/>
        </w:rPr>
        <w:t>Organisation</w:t>
      </w:r>
      <w:proofErr w:type="spellEnd"/>
      <w:r w:rsidR="00D758B9" w:rsidRPr="00B37202">
        <w:rPr>
          <w:rFonts w:ascii="Arial" w:hAnsi="Arial" w:cs="Arial"/>
          <w:sz w:val="24"/>
          <w:szCs w:val="28"/>
        </w:rPr>
        <w:t xml:space="preserve"> for Economic Co-operation and Development </w:t>
      </w:r>
      <w:r w:rsidRPr="00B37202">
        <w:rPr>
          <w:rFonts w:ascii="Times New Roman" w:hAnsi="Times New Roman"/>
          <w:sz w:val="28"/>
          <w:szCs w:val="28"/>
        </w:rPr>
        <w:t>OECD notified guidelines should be strictly followed.</w:t>
      </w:r>
    </w:p>
    <w:p w14:paraId="2AFCFA10"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All possible effort must be made to give the mechanism of reactions.</w:t>
      </w:r>
    </w:p>
    <w:p w14:paraId="4612037D"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Use System International (SI) Measurements.</w:t>
      </w:r>
    </w:p>
    <w:p w14:paraId="3C1CBDC8"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In case of work related to plant materials, a sample of the authentic materials is to be deposited at any one of the designated institutions and their accession number or a reference of the same be quoted in the manuscript.</w:t>
      </w:r>
    </w:p>
    <w:p w14:paraId="35A986A9"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The rationale for selection of certain solvent extracts of herbs/plants along with characterization (by way of spot tests, TLC pattern etc.) of such extracts evaluated for any activity should form part of the manuscript.</w:t>
      </w:r>
    </w:p>
    <w:p w14:paraId="439FD58A" w14:textId="77777777" w:rsidR="00E21301" w:rsidRPr="00B37202" w:rsidRDefault="00E21301" w:rsidP="00E21301">
      <w:pPr>
        <w:numPr>
          <w:ilvl w:val="0"/>
          <w:numId w:val="44"/>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Use of positive and negative controls in experiments should be highlighted.</w:t>
      </w:r>
    </w:p>
    <w:p w14:paraId="65CFE84C" w14:textId="77777777" w:rsidR="00E21301" w:rsidRPr="00B37202" w:rsidRDefault="00000000" w:rsidP="00E21301">
      <w:pPr>
        <w:pStyle w:val="NormalWeb"/>
        <w:spacing w:line="450" w:lineRule="atLeast"/>
        <w:jc w:val="both"/>
        <w:rPr>
          <w:sz w:val="28"/>
          <w:szCs w:val="28"/>
        </w:rPr>
      </w:pPr>
      <w:hyperlink r:id="rId17" w:history="1">
        <w:r w:rsidR="00E21301" w:rsidRPr="00B37202">
          <w:rPr>
            <w:rStyle w:val="Strong"/>
            <w:b w:val="0"/>
            <w:bCs w:val="0"/>
            <w:sz w:val="28"/>
            <w:szCs w:val="28"/>
            <w:u w:val="single"/>
          </w:rPr>
          <w:t>Result:</w:t>
        </w:r>
      </w:hyperlink>
    </w:p>
    <w:p w14:paraId="740F8B4A" w14:textId="77777777" w:rsidR="00E21301" w:rsidRPr="00B37202" w:rsidRDefault="00E21301" w:rsidP="00E21301">
      <w:pPr>
        <w:pStyle w:val="NormalWeb"/>
        <w:spacing w:line="450" w:lineRule="atLeast"/>
        <w:jc w:val="both"/>
        <w:rPr>
          <w:sz w:val="28"/>
          <w:szCs w:val="28"/>
        </w:rPr>
      </w:pPr>
      <w:r w:rsidRPr="00B37202">
        <w:rPr>
          <w:sz w:val="28"/>
          <w:szCs w:val="28"/>
        </w:rPr>
        <w:t>The original and important findings should be stated in a logical sequence. Illustrate the results with figures or tables where necessary, but both must be kept to the minimum. The result must be precise and comprehensive and should not suffer from vagueness.</w:t>
      </w:r>
    </w:p>
    <w:p w14:paraId="135F945D" w14:textId="77777777" w:rsidR="00D758B9" w:rsidRPr="00B37202" w:rsidRDefault="00D758B9" w:rsidP="00E21301">
      <w:pPr>
        <w:pStyle w:val="NormalWeb"/>
        <w:spacing w:line="450" w:lineRule="atLeast"/>
        <w:jc w:val="both"/>
        <w:rPr>
          <w:sz w:val="28"/>
          <w:szCs w:val="28"/>
        </w:rPr>
      </w:pPr>
      <w:r w:rsidRPr="00B37202">
        <w:rPr>
          <w:sz w:val="28"/>
          <w:szCs w:val="28"/>
        </w:rPr>
        <w:t>Observations and interpretations</w:t>
      </w:r>
    </w:p>
    <w:p w14:paraId="54CB7EA3" w14:textId="77777777" w:rsidR="00E21301" w:rsidRPr="00B37202" w:rsidRDefault="00000000" w:rsidP="00E21301">
      <w:pPr>
        <w:pStyle w:val="NormalWeb"/>
        <w:spacing w:line="450" w:lineRule="atLeast"/>
        <w:jc w:val="both"/>
        <w:rPr>
          <w:sz w:val="28"/>
          <w:szCs w:val="28"/>
        </w:rPr>
      </w:pPr>
      <w:hyperlink r:id="rId18" w:history="1">
        <w:r w:rsidR="00E21301" w:rsidRPr="00B37202">
          <w:rPr>
            <w:rStyle w:val="Strong"/>
            <w:b w:val="0"/>
            <w:bCs w:val="0"/>
            <w:sz w:val="28"/>
            <w:szCs w:val="28"/>
            <w:u w:val="single"/>
          </w:rPr>
          <w:t>Discussion:</w:t>
        </w:r>
      </w:hyperlink>
    </w:p>
    <w:p w14:paraId="1DC61EAA" w14:textId="77777777" w:rsidR="00E21301" w:rsidRPr="00B37202" w:rsidRDefault="00E21301" w:rsidP="00E21301">
      <w:pPr>
        <w:pStyle w:val="NormalWeb"/>
        <w:spacing w:line="450" w:lineRule="atLeast"/>
        <w:jc w:val="both"/>
        <w:rPr>
          <w:sz w:val="28"/>
          <w:szCs w:val="28"/>
        </w:rPr>
      </w:pPr>
      <w:r w:rsidRPr="00B37202">
        <w:rPr>
          <w:sz w:val="28"/>
          <w:szCs w:val="28"/>
        </w:rPr>
        <w:lastRenderedPageBreak/>
        <w:t>It should contain a critical review of the results of the study with the support of relevant literature.</w:t>
      </w:r>
    </w:p>
    <w:p w14:paraId="5493255E" w14:textId="77777777" w:rsidR="00D758B9" w:rsidRPr="00B37202" w:rsidRDefault="00D758B9" w:rsidP="00E21301">
      <w:pPr>
        <w:pStyle w:val="NormalWeb"/>
        <w:spacing w:line="450" w:lineRule="atLeast"/>
        <w:jc w:val="both"/>
        <w:rPr>
          <w:sz w:val="28"/>
          <w:szCs w:val="28"/>
        </w:rPr>
      </w:pPr>
      <w:r w:rsidRPr="00B37202">
        <w:rPr>
          <w:sz w:val="28"/>
          <w:szCs w:val="28"/>
        </w:rPr>
        <w:t>IEC approval details:</w:t>
      </w:r>
    </w:p>
    <w:p w14:paraId="2C0D572C" w14:textId="77777777" w:rsidR="00E21301" w:rsidRPr="00B37202" w:rsidRDefault="00000000" w:rsidP="00E21301">
      <w:pPr>
        <w:pStyle w:val="NormalWeb"/>
        <w:spacing w:line="450" w:lineRule="atLeast"/>
        <w:jc w:val="both"/>
        <w:rPr>
          <w:sz w:val="28"/>
          <w:szCs w:val="28"/>
        </w:rPr>
      </w:pPr>
      <w:hyperlink r:id="rId19" w:history="1">
        <w:r w:rsidR="00E21301" w:rsidRPr="00B37202">
          <w:rPr>
            <w:rStyle w:val="Strong"/>
            <w:b w:val="0"/>
            <w:bCs w:val="0"/>
            <w:sz w:val="28"/>
            <w:szCs w:val="28"/>
            <w:u w:val="single"/>
          </w:rPr>
          <w:t>Acknowledgment:</w:t>
        </w:r>
      </w:hyperlink>
    </w:p>
    <w:p w14:paraId="16D60C87" w14:textId="77777777" w:rsidR="00E21301" w:rsidRPr="00B37202" w:rsidRDefault="00E21301" w:rsidP="00E21301">
      <w:pPr>
        <w:numPr>
          <w:ilvl w:val="0"/>
          <w:numId w:val="45"/>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Sources of support in the form of grants, equipment, drugs as gift samples may be included. Only scientific personnel who have made substantial and essential contributions to the study should be acknowledged.</w:t>
      </w:r>
    </w:p>
    <w:p w14:paraId="2CAB4CD8" w14:textId="77777777" w:rsidR="00E21301" w:rsidRPr="00B37202" w:rsidRDefault="00E21301" w:rsidP="00E21301">
      <w:pPr>
        <w:numPr>
          <w:ilvl w:val="0"/>
          <w:numId w:val="45"/>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Authors must state clearly the name and address of the expert (for botanical verification) who has authenticated the plant material, or botanical specimen.</w:t>
      </w:r>
    </w:p>
    <w:p w14:paraId="42AFBDFB" w14:textId="77777777" w:rsidR="00E21301" w:rsidRDefault="00000000" w:rsidP="00E21301">
      <w:pPr>
        <w:pStyle w:val="NormalWeb"/>
        <w:spacing w:line="450" w:lineRule="atLeast"/>
        <w:jc w:val="both"/>
        <w:rPr>
          <w:rStyle w:val="Strong"/>
          <w:b w:val="0"/>
          <w:bCs w:val="0"/>
          <w:sz w:val="28"/>
          <w:szCs w:val="28"/>
          <w:u w:val="single"/>
        </w:rPr>
      </w:pPr>
      <w:hyperlink r:id="rId20" w:history="1">
        <w:r w:rsidR="00E21301" w:rsidRPr="00B37202">
          <w:rPr>
            <w:rStyle w:val="Strong"/>
            <w:b w:val="0"/>
            <w:bCs w:val="0"/>
            <w:sz w:val="28"/>
            <w:szCs w:val="28"/>
            <w:u w:val="single"/>
          </w:rPr>
          <w:t>References:</w:t>
        </w:r>
      </w:hyperlink>
    </w:p>
    <w:p w14:paraId="4E593FDD" w14:textId="34C514F5" w:rsidR="00593DCE" w:rsidRPr="00D43D9C" w:rsidRDefault="00593DCE" w:rsidP="00E21301">
      <w:pPr>
        <w:pStyle w:val="NormalWeb"/>
        <w:spacing w:line="450" w:lineRule="atLeast"/>
        <w:jc w:val="both"/>
        <w:rPr>
          <w:sz w:val="28"/>
          <w:szCs w:val="28"/>
        </w:rPr>
      </w:pPr>
      <w:r w:rsidRPr="00593DCE">
        <w:rPr>
          <w:rStyle w:val="Strong"/>
          <w:sz w:val="28"/>
          <w:szCs w:val="28"/>
        </w:rPr>
        <w:t xml:space="preserve">Citation should be given in </w:t>
      </w:r>
      <w:r w:rsidR="00D43D9C">
        <w:rPr>
          <w:rStyle w:val="Strong"/>
          <w:sz w:val="28"/>
          <w:szCs w:val="28"/>
        </w:rPr>
        <w:t xml:space="preserve">the sequence, in </w:t>
      </w:r>
      <w:r w:rsidRPr="00593DCE">
        <w:rPr>
          <w:rStyle w:val="Strong"/>
          <w:sz w:val="28"/>
          <w:szCs w:val="28"/>
        </w:rPr>
        <w:t>superscript format in square bracket e.g.</w:t>
      </w:r>
      <w:r>
        <w:rPr>
          <w:rStyle w:val="Strong"/>
          <w:sz w:val="28"/>
          <w:szCs w:val="28"/>
        </w:rPr>
        <w:t xml:space="preserve"> </w:t>
      </w:r>
      <w:r w:rsidRPr="00593DCE">
        <w:rPr>
          <w:rStyle w:val="Strong"/>
          <w:sz w:val="28"/>
          <w:szCs w:val="28"/>
          <w:vertAlign w:val="superscript"/>
        </w:rPr>
        <w:t>[1]</w:t>
      </w:r>
      <w:r w:rsidR="00D43D9C">
        <w:rPr>
          <w:rStyle w:val="Strong"/>
          <w:sz w:val="28"/>
          <w:szCs w:val="28"/>
        </w:rPr>
        <w:t xml:space="preserve"> Where the references was used.</w:t>
      </w:r>
    </w:p>
    <w:p w14:paraId="6B1812E8" w14:textId="77777777" w:rsidR="00E21301" w:rsidRPr="00B37202" w:rsidRDefault="00E21301" w:rsidP="00E21301">
      <w:pPr>
        <w:pStyle w:val="NormalWeb"/>
        <w:spacing w:line="450" w:lineRule="atLeast"/>
        <w:jc w:val="both"/>
        <w:rPr>
          <w:rStyle w:val="Strong"/>
          <w:b w:val="0"/>
          <w:bCs w:val="0"/>
          <w:i/>
          <w:iCs/>
          <w:sz w:val="28"/>
          <w:szCs w:val="28"/>
        </w:rPr>
      </w:pPr>
      <w:r w:rsidRPr="00B37202">
        <w:rPr>
          <w:rStyle w:val="Strong"/>
          <w:b w:val="0"/>
          <w:bCs w:val="0"/>
          <w:i/>
          <w:iCs/>
          <w:sz w:val="28"/>
          <w:szCs w:val="28"/>
        </w:rPr>
        <w:t>The sequence of BOOK WITH CHAPTER NAME:</w:t>
      </w:r>
    </w:p>
    <w:p w14:paraId="159A4E7D" w14:textId="77777777" w:rsidR="00D758B9" w:rsidRPr="00B37202" w:rsidRDefault="00D758B9" w:rsidP="00E21301">
      <w:pPr>
        <w:pStyle w:val="NormalWeb"/>
        <w:spacing w:line="450" w:lineRule="atLeast"/>
        <w:jc w:val="both"/>
        <w:rPr>
          <w:sz w:val="28"/>
          <w:szCs w:val="28"/>
        </w:rPr>
      </w:pPr>
      <w:r w:rsidRPr="00B37202">
        <w:rPr>
          <w:rFonts w:ascii="Arial" w:hAnsi="Arial" w:cs="Arial"/>
          <w:sz w:val="21"/>
          <w:szCs w:val="21"/>
          <w:shd w:val="clear" w:color="auto" w:fill="FFFFFF"/>
        </w:rPr>
        <w:t>MLA citation</w:t>
      </w:r>
      <w:r w:rsidR="004A1A4A" w:rsidRPr="00B37202">
        <w:rPr>
          <w:rFonts w:ascii="Arial" w:hAnsi="Arial" w:cs="Arial"/>
          <w:sz w:val="21"/>
          <w:szCs w:val="21"/>
          <w:shd w:val="clear" w:color="auto" w:fill="FFFFFF"/>
        </w:rPr>
        <w:t xml:space="preserve"> (</w:t>
      </w:r>
      <w:hyperlink r:id="rId21" w:tooltip="Modern Language Association" w:history="1">
        <w:r w:rsidR="004A1A4A" w:rsidRPr="00B37202">
          <w:rPr>
            <w:rStyle w:val="Hyperlink"/>
            <w:rFonts w:ascii="Arial" w:hAnsi="Arial" w:cs="Arial"/>
            <w:color w:val="auto"/>
            <w:sz w:val="21"/>
            <w:szCs w:val="21"/>
            <w:shd w:val="clear" w:color="auto" w:fill="FFFFFF"/>
          </w:rPr>
          <w:t>Modern Language Association</w:t>
        </w:r>
      </w:hyperlink>
      <w:r w:rsidR="004A1A4A" w:rsidRPr="00B37202">
        <w:rPr>
          <w:rFonts w:ascii="Arial" w:hAnsi="Arial" w:cs="Arial"/>
          <w:sz w:val="21"/>
          <w:szCs w:val="21"/>
          <w:shd w:val="clear" w:color="auto" w:fill="FFFFFF"/>
        </w:rPr>
        <w:t>,)</w:t>
      </w:r>
    </w:p>
    <w:p w14:paraId="5BC1BCCB"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Name of Editor of Chapter</w:t>
      </w:r>
    </w:p>
    <w:p w14:paraId="3274981B"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Title of the Chapter</w:t>
      </w:r>
    </w:p>
    <w:p w14:paraId="3DFC0DEA" w14:textId="77777777" w:rsidR="00E21301" w:rsidRPr="00B37202" w:rsidRDefault="00474CE6"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Chief Editor of t</w:t>
      </w:r>
      <w:r w:rsidR="00E21301" w:rsidRPr="00B37202">
        <w:rPr>
          <w:rFonts w:ascii="Times New Roman" w:hAnsi="Times New Roman"/>
          <w:sz w:val="28"/>
          <w:szCs w:val="28"/>
        </w:rPr>
        <w:t>he Book</w:t>
      </w:r>
    </w:p>
    <w:p w14:paraId="09AE9623"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Name of the book</w:t>
      </w:r>
    </w:p>
    <w:p w14:paraId="09C2852D"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Edition No.</w:t>
      </w:r>
    </w:p>
    <w:p w14:paraId="067BB544"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City of Publication</w:t>
      </w:r>
    </w:p>
    <w:p w14:paraId="52E5A1BB"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Name of the Publisher</w:t>
      </w:r>
    </w:p>
    <w:p w14:paraId="4E7A6D55"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Year of the Publication</w:t>
      </w:r>
    </w:p>
    <w:p w14:paraId="49C12D05" w14:textId="77777777" w:rsidR="00E21301" w:rsidRPr="00B37202" w:rsidRDefault="00E21301" w:rsidP="00E21301">
      <w:pPr>
        <w:numPr>
          <w:ilvl w:val="0"/>
          <w:numId w:val="46"/>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lastRenderedPageBreak/>
        <w:t>page No.</w:t>
      </w:r>
    </w:p>
    <w:p w14:paraId="12E8FC2D" w14:textId="77777777" w:rsidR="00E21301" w:rsidRPr="00B37202" w:rsidRDefault="00E21301" w:rsidP="00E21301">
      <w:pPr>
        <w:pStyle w:val="NormalWeb"/>
        <w:spacing w:line="450" w:lineRule="atLeast"/>
        <w:jc w:val="both"/>
        <w:rPr>
          <w:sz w:val="28"/>
          <w:szCs w:val="28"/>
        </w:rPr>
      </w:pPr>
      <w:r w:rsidRPr="00B37202">
        <w:rPr>
          <w:rStyle w:val="Strong"/>
          <w:b w:val="0"/>
          <w:bCs w:val="0"/>
          <w:sz w:val="28"/>
          <w:szCs w:val="28"/>
        </w:rPr>
        <w:t>Example:</w:t>
      </w:r>
    </w:p>
    <w:p w14:paraId="0F1EF848" w14:textId="77777777" w:rsidR="00E21301" w:rsidRPr="00B37202" w:rsidRDefault="00E21301" w:rsidP="00E21301">
      <w:pPr>
        <w:pStyle w:val="NormalWeb"/>
        <w:spacing w:line="450" w:lineRule="atLeast"/>
        <w:jc w:val="both"/>
        <w:rPr>
          <w:sz w:val="28"/>
          <w:szCs w:val="28"/>
        </w:rPr>
      </w:pPr>
      <w:r w:rsidRPr="00B37202">
        <w:rPr>
          <w:sz w:val="28"/>
          <w:szCs w:val="28"/>
        </w:rPr>
        <w:t>Miyano T, Kobayashi H, Chen SC. Long term results of biliary atresia. In: Gupta DK, editor. Text Book of Neonatal Surgery, 1st ed. New Delhi: Modern Publishers; 2000. p. 288-91.</w:t>
      </w:r>
    </w:p>
    <w:p w14:paraId="3227A2E5" w14:textId="77777777" w:rsidR="00E21301" w:rsidRPr="00B37202" w:rsidRDefault="00E21301" w:rsidP="00E21301">
      <w:pPr>
        <w:pStyle w:val="NormalWeb"/>
        <w:spacing w:line="450" w:lineRule="atLeast"/>
        <w:jc w:val="both"/>
        <w:rPr>
          <w:sz w:val="28"/>
          <w:szCs w:val="28"/>
        </w:rPr>
      </w:pPr>
      <w:r w:rsidRPr="00B37202">
        <w:rPr>
          <w:rStyle w:val="Strong"/>
          <w:b w:val="0"/>
          <w:bCs w:val="0"/>
          <w:i/>
          <w:iCs/>
          <w:sz w:val="28"/>
          <w:szCs w:val="28"/>
        </w:rPr>
        <w:t>Internet Reference:</w:t>
      </w:r>
    </w:p>
    <w:p w14:paraId="35A102A2" w14:textId="77777777" w:rsidR="00E21301" w:rsidRPr="00B37202" w:rsidRDefault="00E21301" w:rsidP="00E21301">
      <w:pPr>
        <w:pStyle w:val="NormalWeb"/>
        <w:spacing w:line="450" w:lineRule="atLeast"/>
        <w:jc w:val="both"/>
        <w:rPr>
          <w:sz w:val="28"/>
          <w:szCs w:val="28"/>
        </w:rPr>
      </w:pPr>
      <w:r w:rsidRPr="00B37202">
        <w:rPr>
          <w:sz w:val="28"/>
          <w:szCs w:val="28"/>
        </w:rPr>
        <w:t>The three main types of electronic sources are:</w:t>
      </w:r>
    </w:p>
    <w:p w14:paraId="7CEED9B7" w14:textId="77777777" w:rsidR="00E21301" w:rsidRPr="00B37202" w:rsidRDefault="00E21301" w:rsidP="00E21301">
      <w:pPr>
        <w:numPr>
          <w:ilvl w:val="0"/>
          <w:numId w:val="47"/>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Websites or web pages</w:t>
      </w:r>
    </w:p>
    <w:p w14:paraId="72232BA7" w14:textId="77777777" w:rsidR="00E21301" w:rsidRPr="00B37202" w:rsidRDefault="00E21301" w:rsidP="00E21301">
      <w:pPr>
        <w:numPr>
          <w:ilvl w:val="0"/>
          <w:numId w:val="47"/>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Complete works (reports, research papers, online books)</w:t>
      </w:r>
    </w:p>
    <w:p w14:paraId="4A4E8E58" w14:textId="77777777" w:rsidR="00E21301" w:rsidRPr="00B37202" w:rsidRDefault="00E21301" w:rsidP="00E21301">
      <w:pPr>
        <w:numPr>
          <w:ilvl w:val="0"/>
          <w:numId w:val="47"/>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Journal article on the Internet</w:t>
      </w:r>
    </w:p>
    <w:p w14:paraId="42B7965E" w14:textId="77777777" w:rsidR="00E21301" w:rsidRPr="00B37202" w:rsidRDefault="00E21301" w:rsidP="00E21301">
      <w:pPr>
        <w:pStyle w:val="NormalWeb"/>
        <w:spacing w:line="450" w:lineRule="atLeast"/>
        <w:jc w:val="both"/>
        <w:rPr>
          <w:sz w:val="28"/>
          <w:szCs w:val="28"/>
        </w:rPr>
      </w:pPr>
      <w:r w:rsidRPr="00B37202">
        <w:rPr>
          <w:rStyle w:val="Strong"/>
          <w:b w:val="0"/>
          <w:bCs w:val="0"/>
          <w:sz w:val="28"/>
          <w:szCs w:val="28"/>
        </w:rPr>
        <w:t>Example:</w:t>
      </w:r>
    </w:p>
    <w:p w14:paraId="18106A2B" w14:textId="77777777" w:rsidR="00E21301" w:rsidRPr="00B37202" w:rsidRDefault="00E21301" w:rsidP="00E21301">
      <w:pPr>
        <w:numPr>
          <w:ilvl w:val="0"/>
          <w:numId w:val="4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Websites or web pages /Homepage/Website Cancer-Pain.org [Internet]. New York: Association of Cancer Online Resources, Inc.; c2000-01 [updated 2002 May 16; cited 2002 July 9]. Available from: http://www.cancer-pain.org/. Complete works (reports, research papers, online books)</w:t>
      </w:r>
    </w:p>
    <w:p w14:paraId="48C5BB2D" w14:textId="77777777" w:rsidR="00E21301" w:rsidRPr="00B37202" w:rsidRDefault="00E21301" w:rsidP="00E21301">
      <w:pPr>
        <w:numPr>
          <w:ilvl w:val="0"/>
          <w:numId w:val="4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Database on the Internet Who's Certified [Internet]. Evanston (IL): The American Board of Medical Specialists. c2000 - [cited 2001 Mar 8]. Available from: http://www.abms.org/newsearch.asp</w:t>
      </w:r>
    </w:p>
    <w:p w14:paraId="64AA9918" w14:textId="77777777" w:rsidR="00E21301" w:rsidRPr="00B37202" w:rsidRDefault="00E21301" w:rsidP="00E21301">
      <w:pPr>
        <w:numPr>
          <w:ilvl w:val="0"/>
          <w:numId w:val="48"/>
        </w:numPr>
        <w:spacing w:before="100" w:beforeAutospacing="1" w:after="100" w:afterAutospacing="1" w:line="450" w:lineRule="atLeast"/>
        <w:jc w:val="both"/>
        <w:rPr>
          <w:rFonts w:ascii="Times New Roman" w:hAnsi="Times New Roman"/>
          <w:sz w:val="28"/>
          <w:szCs w:val="28"/>
        </w:rPr>
      </w:pPr>
      <w:r w:rsidRPr="00B37202">
        <w:rPr>
          <w:rFonts w:ascii="Times New Roman" w:hAnsi="Times New Roman"/>
          <w:sz w:val="28"/>
          <w:szCs w:val="28"/>
        </w:rPr>
        <w:t xml:space="preserve">Journal article on the Internet: Abood S. Quality improvement initiative in nursing homes: the ANA acts in an advisory role. Am J </w:t>
      </w:r>
      <w:proofErr w:type="spellStart"/>
      <w:r w:rsidRPr="00B37202">
        <w:rPr>
          <w:rFonts w:ascii="Times New Roman" w:hAnsi="Times New Roman"/>
          <w:sz w:val="28"/>
          <w:szCs w:val="28"/>
        </w:rPr>
        <w:t>Nurs</w:t>
      </w:r>
      <w:proofErr w:type="spellEnd"/>
      <w:r w:rsidRPr="00B37202">
        <w:rPr>
          <w:rFonts w:ascii="Times New Roman" w:hAnsi="Times New Roman"/>
          <w:sz w:val="28"/>
          <w:szCs w:val="28"/>
        </w:rPr>
        <w:t xml:space="preserve"> [Internet]. 2002 Jun [cited 2002 Aug 12];102(6):[about 1 p.]. Available from: </w:t>
      </w:r>
      <w:hyperlink r:id="rId22" w:history="1">
        <w:r w:rsidRPr="00B37202">
          <w:rPr>
            <w:rStyle w:val="Hyperlink"/>
            <w:rFonts w:ascii="Times New Roman" w:hAnsi="Times New Roman"/>
            <w:color w:val="auto"/>
            <w:sz w:val="28"/>
            <w:szCs w:val="28"/>
          </w:rPr>
          <w:t>http://www.nursingworld.org/AJN/2002/june/Wawatch.htmArticle</w:t>
        </w:r>
      </w:hyperlink>
      <w:r w:rsidRPr="00B37202">
        <w:rPr>
          <w:rFonts w:ascii="Times New Roman" w:hAnsi="Times New Roman"/>
          <w:sz w:val="28"/>
          <w:szCs w:val="28"/>
        </w:rPr>
        <w:t>.</w:t>
      </w:r>
    </w:p>
    <w:p w14:paraId="7FC00F32" w14:textId="77777777" w:rsidR="00E21301" w:rsidRPr="00B37202" w:rsidRDefault="00E21301" w:rsidP="00E21301">
      <w:pPr>
        <w:pStyle w:val="NormalWeb"/>
        <w:spacing w:line="450" w:lineRule="atLeast"/>
        <w:jc w:val="both"/>
        <w:rPr>
          <w:sz w:val="28"/>
          <w:szCs w:val="28"/>
        </w:rPr>
      </w:pPr>
      <w:r w:rsidRPr="00B37202">
        <w:rPr>
          <w:rStyle w:val="Strong"/>
          <w:b w:val="0"/>
          <w:bCs w:val="0"/>
          <w:sz w:val="28"/>
          <w:szCs w:val="28"/>
        </w:rPr>
        <w:lastRenderedPageBreak/>
        <w:t>Published Statement of Human and Animal Rights:</w:t>
      </w:r>
    </w:p>
    <w:p w14:paraId="0613FD6F" w14:textId="77777777" w:rsidR="00E21301" w:rsidRPr="00B37202" w:rsidRDefault="00E21301" w:rsidP="00E21301">
      <w:pPr>
        <w:pStyle w:val="NormalWeb"/>
        <w:spacing w:line="450" w:lineRule="atLeast"/>
        <w:jc w:val="both"/>
        <w:rPr>
          <w:sz w:val="28"/>
          <w:szCs w:val="28"/>
        </w:rPr>
      </w:pPr>
      <w:r w:rsidRPr="00B37202">
        <w:rPr>
          <w:rStyle w:val="Emphasis"/>
          <w:sz w:val="28"/>
          <w:szCs w:val="28"/>
        </w:rPr>
        <w:t xml:space="preserve">All material published in </w:t>
      </w:r>
      <w:proofErr w:type="spellStart"/>
      <w:r w:rsidRPr="00B37202">
        <w:rPr>
          <w:rStyle w:val="Emphasis"/>
          <w:sz w:val="28"/>
          <w:szCs w:val="28"/>
        </w:rPr>
        <w:t>Ayurline</w:t>
      </w:r>
      <w:proofErr w:type="spellEnd"/>
      <w:r w:rsidRPr="00B37202">
        <w:rPr>
          <w:rStyle w:val="Emphasis"/>
          <w:sz w:val="28"/>
          <w:szCs w:val="28"/>
        </w:rPr>
        <w:t>: IJ-RIM must adhere to high ethical standards concerning animal welfare. Manuscripts will be considered for publication only if the work detailed therein:</w:t>
      </w:r>
    </w:p>
    <w:p w14:paraId="47EE4000" w14:textId="77777777" w:rsidR="00E21301" w:rsidRPr="00B37202" w:rsidRDefault="00E21301" w:rsidP="00E21301">
      <w:pPr>
        <w:pStyle w:val="NormalWeb"/>
        <w:spacing w:line="450" w:lineRule="atLeast"/>
        <w:jc w:val="both"/>
        <w:rPr>
          <w:sz w:val="28"/>
          <w:szCs w:val="28"/>
        </w:rPr>
      </w:pPr>
      <w:r w:rsidRPr="00B37202">
        <w:rPr>
          <w:sz w:val="28"/>
          <w:szCs w:val="28"/>
        </w:rPr>
        <w:t>1)     Follows international, national, and/or institutional guidelines for humane animal treatment and complies with relevant legislation. Specifically, experiments and clinical trials should be carried out in accordance with the Guidelines laid down by the National Institute of Health (NIH) in the USA regarding the care and use of animals for experimental procedures or with the European Communities Council Directive of 24 November 1986 (86/609/EEC) and in accordance with local laws and regulations</w:t>
      </w:r>
    </w:p>
    <w:p w14:paraId="1A1A0E14" w14:textId="77777777" w:rsidR="00E21301" w:rsidRPr="00B37202" w:rsidRDefault="00E21301" w:rsidP="00E21301">
      <w:pPr>
        <w:pStyle w:val="NormalWeb"/>
        <w:spacing w:line="450" w:lineRule="atLeast"/>
        <w:jc w:val="both"/>
        <w:rPr>
          <w:sz w:val="28"/>
          <w:szCs w:val="28"/>
        </w:rPr>
      </w:pPr>
      <w:r w:rsidRPr="00B37202">
        <w:rPr>
          <w:sz w:val="28"/>
          <w:szCs w:val="28"/>
        </w:rPr>
        <w:t>2)     Has been approved by the ethics review committee at the institution or practice at which the studies were conducted where such a committee exists.</w:t>
      </w:r>
    </w:p>
    <w:p w14:paraId="749AD314" w14:textId="77777777" w:rsidR="00E21301" w:rsidRPr="00B37202" w:rsidRDefault="00E21301" w:rsidP="00E21301">
      <w:pPr>
        <w:pStyle w:val="NormalWeb"/>
        <w:spacing w:line="450" w:lineRule="atLeast"/>
        <w:jc w:val="both"/>
        <w:rPr>
          <w:sz w:val="28"/>
          <w:szCs w:val="28"/>
        </w:rPr>
      </w:pPr>
      <w:r w:rsidRPr="00B37202">
        <w:rPr>
          <w:sz w:val="28"/>
          <w:szCs w:val="28"/>
        </w:rPr>
        <w:t>3)     For studies using client-owned animals, demonstrates a high standard (best practice) of veterinary care and involves informed client consent.</w:t>
      </w:r>
    </w:p>
    <w:p w14:paraId="72A0A0D8" w14:textId="77777777" w:rsidR="00E21301" w:rsidRPr="00B37202" w:rsidRDefault="00E21301" w:rsidP="00E21301">
      <w:pPr>
        <w:pStyle w:val="NormalWeb"/>
        <w:spacing w:line="450" w:lineRule="atLeast"/>
        <w:jc w:val="both"/>
        <w:rPr>
          <w:sz w:val="28"/>
          <w:szCs w:val="28"/>
        </w:rPr>
      </w:pPr>
      <w:r w:rsidRPr="00B37202">
        <w:rPr>
          <w:sz w:val="28"/>
          <w:szCs w:val="28"/>
        </w:rPr>
        <w:t xml:space="preserve">4)     Meets all additional ethical standards set by </w:t>
      </w:r>
      <w:proofErr w:type="spellStart"/>
      <w:r w:rsidRPr="00B37202">
        <w:rPr>
          <w:sz w:val="28"/>
          <w:szCs w:val="28"/>
        </w:rPr>
        <w:t>Ayurline</w:t>
      </w:r>
      <w:proofErr w:type="spellEnd"/>
      <w:r w:rsidRPr="00B37202">
        <w:rPr>
          <w:sz w:val="28"/>
          <w:szCs w:val="28"/>
        </w:rPr>
        <w:t>: IJ-RIM , as follows:</w:t>
      </w:r>
    </w:p>
    <w:p w14:paraId="174784F8" w14:textId="77777777" w:rsidR="00C4060D" w:rsidRPr="00B37202" w:rsidRDefault="00E21301" w:rsidP="00E21301">
      <w:pPr>
        <w:pStyle w:val="NormalWeb"/>
        <w:spacing w:line="450" w:lineRule="atLeast"/>
        <w:jc w:val="both"/>
        <w:rPr>
          <w:sz w:val="28"/>
          <w:szCs w:val="28"/>
        </w:rPr>
      </w:pPr>
      <w:r w:rsidRPr="00B37202">
        <w:rPr>
          <w:sz w:val="28"/>
          <w:szCs w:val="28"/>
        </w:rPr>
        <w:t>When experimental or client-owned animals are used the material and methods section must clearly indicate that adequate measures were taken to minimize pain or discomfort b. For experiments using animals authors should specify in cover letter that legal and ethical requirements have been met with regards to the humane treatment of animals described in the study.</w:t>
      </w:r>
    </w:p>
    <w:sectPr w:rsidR="00C4060D" w:rsidRPr="00B37202" w:rsidSect="008A75B3">
      <w:headerReference w:type="default" r:id="rId23"/>
      <w:type w:val="continuous"/>
      <w:pgSz w:w="11909" w:h="16834" w:code="9"/>
      <w:pgMar w:top="1440" w:right="1440" w:bottom="1440" w:left="1440" w:header="720" w:footer="0"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94E5FC" w14:textId="77777777" w:rsidR="008A75B3" w:rsidRDefault="008A75B3" w:rsidP="001E6BC0">
      <w:pPr>
        <w:spacing w:after="0" w:line="240" w:lineRule="auto"/>
      </w:pPr>
      <w:r>
        <w:separator/>
      </w:r>
    </w:p>
  </w:endnote>
  <w:endnote w:type="continuationSeparator" w:id="0">
    <w:p w14:paraId="571FCA32" w14:textId="77777777" w:rsidR="008A75B3" w:rsidRDefault="008A75B3" w:rsidP="001E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iberation Mono">
    <w:charset w:val="00"/>
    <w:family w:val="modern"/>
    <w:pitch w:val="variable"/>
    <w:sig w:usb0="E0000AFF" w:usb1="400078FF" w:usb2="00000001" w:usb3="00000000" w:csb0="000001BF" w:csb1="00000000"/>
  </w:font>
  <w:font w:name="AR PL SungtiL GB">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C7EAEF" w14:textId="77777777" w:rsidR="008A75B3" w:rsidRDefault="008A75B3" w:rsidP="001E6BC0">
      <w:pPr>
        <w:spacing w:after="0" w:line="240" w:lineRule="auto"/>
      </w:pPr>
      <w:r>
        <w:separator/>
      </w:r>
    </w:p>
  </w:footnote>
  <w:footnote w:type="continuationSeparator" w:id="0">
    <w:p w14:paraId="06F77367" w14:textId="77777777" w:rsidR="008A75B3" w:rsidRDefault="008A75B3" w:rsidP="001E6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ColorfulShading-Accent4"/>
      <w:tblW w:w="0" w:type="auto"/>
      <w:tblLook w:val="04A0" w:firstRow="1" w:lastRow="0" w:firstColumn="1" w:lastColumn="0" w:noHBand="0" w:noVBand="1"/>
    </w:tblPr>
    <w:tblGrid>
      <w:gridCol w:w="3348"/>
      <w:gridCol w:w="1890"/>
      <w:gridCol w:w="3948"/>
    </w:tblGrid>
    <w:tr w:rsidR="003876B3" w14:paraId="0DACBB87" w14:textId="77777777" w:rsidTr="003876B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48" w:type="dxa"/>
        </w:tcPr>
        <w:p w14:paraId="6AC8A109" w14:textId="77777777" w:rsidR="003876B3" w:rsidRDefault="003876B3">
          <w:pPr>
            <w:pStyle w:val="Header"/>
          </w:pPr>
          <w:r w:rsidRPr="003876B3">
            <w:rPr>
              <w:noProof/>
              <w:lang w:val="en-IN" w:eastAsia="en-IN" w:bidi="hi-IN"/>
            </w:rPr>
            <w:drawing>
              <wp:inline distT="0" distB="0" distL="114300" distR="114300" wp14:anchorId="041D782B" wp14:editId="7997C1E4">
                <wp:extent cx="1352550" cy="443459"/>
                <wp:effectExtent l="19050" t="0" r="0" b="0"/>
                <wp:docPr id="8" name="Picture 6"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placeholder"/>
                        <pic:cNvPicPr>
                          <a:picLocks noChangeAspect="1"/>
                        </pic:cNvPicPr>
                      </pic:nvPicPr>
                      <pic:blipFill>
                        <a:blip r:embed="rId1"/>
                        <a:stretch>
                          <a:fillRect/>
                        </a:stretch>
                      </pic:blipFill>
                      <pic:spPr>
                        <a:xfrm>
                          <a:off x="0" y="0"/>
                          <a:ext cx="1353227" cy="443681"/>
                        </a:xfrm>
                        <a:prstGeom prst="rect">
                          <a:avLst/>
                        </a:prstGeom>
                        <a:noFill/>
                        <a:ln w="9525">
                          <a:noFill/>
                          <a:miter/>
                        </a:ln>
                      </pic:spPr>
                    </pic:pic>
                  </a:graphicData>
                </a:graphic>
              </wp:inline>
            </w:drawing>
          </w:r>
        </w:p>
      </w:tc>
      <w:tc>
        <w:tcPr>
          <w:tcW w:w="1890" w:type="dxa"/>
        </w:tcPr>
        <w:p w14:paraId="2DD6C038" w14:textId="77777777" w:rsidR="003876B3" w:rsidRDefault="003876B3">
          <w:pPr>
            <w:pStyle w:val="Header"/>
            <w:cnfStyle w:val="100000000000" w:firstRow="1" w:lastRow="0" w:firstColumn="0" w:lastColumn="0" w:oddVBand="0" w:evenVBand="0" w:oddHBand="0" w:evenHBand="0" w:firstRowFirstColumn="0" w:firstRowLastColumn="0" w:lastRowFirstColumn="0" w:lastRowLastColumn="0"/>
          </w:pPr>
        </w:p>
      </w:tc>
      <w:tc>
        <w:tcPr>
          <w:tcW w:w="3948" w:type="dxa"/>
        </w:tcPr>
        <w:p w14:paraId="61762D17" w14:textId="3BECBCCE" w:rsidR="003876B3" w:rsidRDefault="003876B3" w:rsidP="002A7E46">
          <w:pPr>
            <w:spacing w:line="360" w:lineRule="auto"/>
            <w:jc w:val="right"/>
            <w:cnfStyle w:val="100000000000" w:firstRow="1" w:lastRow="0" w:firstColumn="0" w:lastColumn="0" w:oddVBand="0" w:evenVBand="0" w:oddHBand="0" w:evenHBand="0" w:firstRowFirstColumn="0" w:firstRowLastColumn="0" w:lastRowFirstColumn="0" w:lastRowLastColumn="0"/>
          </w:pPr>
        </w:p>
      </w:tc>
    </w:tr>
    <w:tr w:rsidR="003876B3" w14:paraId="209D6E8D" w14:textId="77777777" w:rsidTr="00387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6" w:type="dxa"/>
          <w:gridSpan w:val="3"/>
        </w:tcPr>
        <w:p w14:paraId="36A2DA4C" w14:textId="77777777" w:rsidR="003876B3" w:rsidRDefault="003876B3" w:rsidP="003876B3">
          <w:pPr>
            <w:pStyle w:val="Header"/>
            <w:jc w:val="center"/>
          </w:pPr>
          <w:r w:rsidRPr="00EB4E87">
            <w:rPr>
              <w:b/>
              <w:bCs/>
              <w:sz w:val="24"/>
              <w:szCs w:val="24"/>
            </w:rPr>
            <w:t>International Journal of Research in Indian Medicine</w:t>
          </w:r>
        </w:p>
      </w:tc>
    </w:tr>
  </w:tbl>
  <w:p w14:paraId="52A6E200" w14:textId="77777777" w:rsidR="003876B3" w:rsidRDefault="00387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F5E57"/>
    <w:multiLevelType w:val="hybridMultilevel"/>
    <w:tmpl w:val="F2B8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F69"/>
    <w:multiLevelType w:val="hybridMultilevel"/>
    <w:tmpl w:val="7F6E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5465"/>
    <w:multiLevelType w:val="multilevel"/>
    <w:tmpl w:val="FCB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294E"/>
    <w:multiLevelType w:val="hybridMultilevel"/>
    <w:tmpl w:val="222A0534"/>
    <w:lvl w:ilvl="0" w:tplc="EEE802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C504B"/>
    <w:multiLevelType w:val="hybridMultilevel"/>
    <w:tmpl w:val="42DA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41D9"/>
    <w:multiLevelType w:val="multilevel"/>
    <w:tmpl w:val="D39E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C72B1"/>
    <w:multiLevelType w:val="hybridMultilevel"/>
    <w:tmpl w:val="6D968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E51FC"/>
    <w:multiLevelType w:val="multilevel"/>
    <w:tmpl w:val="10F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19C7"/>
    <w:multiLevelType w:val="hybridMultilevel"/>
    <w:tmpl w:val="D1C61E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A0B85"/>
    <w:multiLevelType w:val="hybridMultilevel"/>
    <w:tmpl w:val="5816B558"/>
    <w:lvl w:ilvl="0" w:tplc="2554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1022"/>
    <w:multiLevelType w:val="hybridMultilevel"/>
    <w:tmpl w:val="385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32EB6"/>
    <w:multiLevelType w:val="hybridMultilevel"/>
    <w:tmpl w:val="7814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2649A"/>
    <w:multiLevelType w:val="hybridMultilevel"/>
    <w:tmpl w:val="0E9C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94085"/>
    <w:multiLevelType w:val="hybridMultilevel"/>
    <w:tmpl w:val="C38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102BE"/>
    <w:multiLevelType w:val="multilevel"/>
    <w:tmpl w:val="A76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D5BCA"/>
    <w:multiLevelType w:val="hybridMultilevel"/>
    <w:tmpl w:val="36769F5C"/>
    <w:lvl w:ilvl="0" w:tplc="3B965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15496"/>
    <w:multiLevelType w:val="multilevel"/>
    <w:tmpl w:val="84F0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B0E6F"/>
    <w:multiLevelType w:val="hybridMultilevel"/>
    <w:tmpl w:val="6A6AF29C"/>
    <w:lvl w:ilvl="0" w:tplc="2146CEC8">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42D9365B"/>
    <w:multiLevelType w:val="hybridMultilevel"/>
    <w:tmpl w:val="8560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57E51"/>
    <w:multiLevelType w:val="multilevel"/>
    <w:tmpl w:val="5A4C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FA434F"/>
    <w:multiLevelType w:val="multilevel"/>
    <w:tmpl w:val="CCF2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EA6011"/>
    <w:multiLevelType w:val="hybridMultilevel"/>
    <w:tmpl w:val="6B54038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4FEA031C"/>
    <w:multiLevelType w:val="hybridMultilevel"/>
    <w:tmpl w:val="03CC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C14F9"/>
    <w:multiLevelType w:val="hybridMultilevel"/>
    <w:tmpl w:val="C3D65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4B44AF"/>
    <w:multiLevelType w:val="hybridMultilevel"/>
    <w:tmpl w:val="47B8D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4042E"/>
    <w:multiLevelType w:val="multilevel"/>
    <w:tmpl w:val="02F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73CC6"/>
    <w:multiLevelType w:val="hybridMultilevel"/>
    <w:tmpl w:val="736C66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780150E"/>
    <w:multiLevelType w:val="hybridMultilevel"/>
    <w:tmpl w:val="6D968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430FAC"/>
    <w:multiLevelType w:val="hybridMultilevel"/>
    <w:tmpl w:val="FF22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A52B2"/>
    <w:multiLevelType w:val="hybridMultilevel"/>
    <w:tmpl w:val="8E78FE88"/>
    <w:lvl w:ilvl="0" w:tplc="25545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32577"/>
    <w:multiLevelType w:val="multilevel"/>
    <w:tmpl w:val="DA48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7A4999"/>
    <w:multiLevelType w:val="hybridMultilevel"/>
    <w:tmpl w:val="9166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F1BCE"/>
    <w:multiLevelType w:val="hybridMultilevel"/>
    <w:tmpl w:val="D6787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93606"/>
    <w:multiLevelType w:val="multilevel"/>
    <w:tmpl w:val="AB6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B72C98"/>
    <w:multiLevelType w:val="hybridMultilevel"/>
    <w:tmpl w:val="0F02145A"/>
    <w:lvl w:ilvl="0" w:tplc="F45E7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B3667"/>
    <w:multiLevelType w:val="hybridMultilevel"/>
    <w:tmpl w:val="79D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407C6"/>
    <w:multiLevelType w:val="hybridMultilevel"/>
    <w:tmpl w:val="C3C25FD2"/>
    <w:lvl w:ilvl="0" w:tplc="A038F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C0E56"/>
    <w:multiLevelType w:val="hybridMultilevel"/>
    <w:tmpl w:val="7926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A095D"/>
    <w:multiLevelType w:val="hybridMultilevel"/>
    <w:tmpl w:val="C0E213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AB265A"/>
    <w:multiLevelType w:val="hybridMultilevel"/>
    <w:tmpl w:val="E8B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613A7"/>
    <w:multiLevelType w:val="multilevel"/>
    <w:tmpl w:val="5FAA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D85675"/>
    <w:multiLevelType w:val="hybridMultilevel"/>
    <w:tmpl w:val="079A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A241B"/>
    <w:multiLevelType w:val="hybridMultilevel"/>
    <w:tmpl w:val="54EE9646"/>
    <w:lvl w:ilvl="0" w:tplc="F6E2F23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74B92129"/>
    <w:multiLevelType w:val="hybridMultilevel"/>
    <w:tmpl w:val="8CD09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D02AB"/>
    <w:multiLevelType w:val="hybridMultilevel"/>
    <w:tmpl w:val="F6C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84E9D"/>
    <w:multiLevelType w:val="hybridMultilevel"/>
    <w:tmpl w:val="9182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A38A2"/>
    <w:multiLevelType w:val="hybridMultilevel"/>
    <w:tmpl w:val="9E40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C15662"/>
    <w:multiLevelType w:val="hybridMultilevel"/>
    <w:tmpl w:val="0EF08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1537034">
    <w:abstractNumId w:val="3"/>
  </w:num>
  <w:num w:numId="2" w16cid:durableId="1724670242">
    <w:abstractNumId w:val="27"/>
  </w:num>
  <w:num w:numId="3" w16cid:durableId="181357163">
    <w:abstractNumId w:val="6"/>
  </w:num>
  <w:num w:numId="4" w16cid:durableId="2098594846">
    <w:abstractNumId w:val="36"/>
  </w:num>
  <w:num w:numId="5" w16cid:durableId="1738089227">
    <w:abstractNumId w:val="26"/>
  </w:num>
  <w:num w:numId="6" w16cid:durableId="1367372895">
    <w:abstractNumId w:val="15"/>
  </w:num>
  <w:num w:numId="7" w16cid:durableId="1398670282">
    <w:abstractNumId w:val="43"/>
  </w:num>
  <w:num w:numId="8" w16cid:durableId="705836028">
    <w:abstractNumId w:val="0"/>
  </w:num>
  <w:num w:numId="9" w16cid:durableId="1420827176">
    <w:abstractNumId w:val="39"/>
  </w:num>
  <w:num w:numId="10" w16cid:durableId="1138109589">
    <w:abstractNumId w:val="28"/>
  </w:num>
  <w:num w:numId="11" w16cid:durableId="531773816">
    <w:abstractNumId w:val="41"/>
  </w:num>
  <w:num w:numId="12" w16cid:durableId="1826554204">
    <w:abstractNumId w:val="4"/>
  </w:num>
  <w:num w:numId="13" w16cid:durableId="1393383780">
    <w:abstractNumId w:val="32"/>
  </w:num>
  <w:num w:numId="14" w16cid:durableId="637564181">
    <w:abstractNumId w:val="44"/>
  </w:num>
  <w:num w:numId="15" w16cid:durableId="1492675641">
    <w:abstractNumId w:val="35"/>
  </w:num>
  <w:num w:numId="16" w16cid:durableId="338892557">
    <w:abstractNumId w:val="22"/>
  </w:num>
  <w:num w:numId="17" w16cid:durableId="306201028">
    <w:abstractNumId w:val="8"/>
  </w:num>
  <w:num w:numId="18" w16cid:durableId="67309591">
    <w:abstractNumId w:val="18"/>
  </w:num>
  <w:num w:numId="19" w16cid:durableId="62531465">
    <w:abstractNumId w:val="1"/>
  </w:num>
  <w:num w:numId="20" w16cid:durableId="1927957677">
    <w:abstractNumId w:val="10"/>
  </w:num>
  <w:num w:numId="21" w16cid:durableId="890699994">
    <w:abstractNumId w:val="23"/>
  </w:num>
  <w:num w:numId="22" w16cid:durableId="1891571865">
    <w:abstractNumId w:val="12"/>
  </w:num>
  <w:num w:numId="23" w16cid:durableId="1597471702">
    <w:abstractNumId w:val="29"/>
  </w:num>
  <w:num w:numId="24" w16cid:durableId="361906469">
    <w:abstractNumId w:val="9"/>
  </w:num>
  <w:num w:numId="25" w16cid:durableId="2112554813">
    <w:abstractNumId w:val="38"/>
  </w:num>
  <w:num w:numId="26" w16cid:durableId="71977958">
    <w:abstractNumId w:val="47"/>
  </w:num>
  <w:num w:numId="27" w16cid:durableId="1505969277">
    <w:abstractNumId w:val="31"/>
  </w:num>
  <w:num w:numId="28" w16cid:durableId="987437693">
    <w:abstractNumId w:val="11"/>
  </w:num>
  <w:num w:numId="29" w16cid:durableId="1997293276">
    <w:abstractNumId w:val="37"/>
  </w:num>
  <w:num w:numId="30" w16cid:durableId="639119656">
    <w:abstractNumId w:val="24"/>
  </w:num>
  <w:num w:numId="31" w16cid:durableId="770470084">
    <w:abstractNumId w:val="17"/>
  </w:num>
  <w:num w:numId="32" w16cid:durableId="839078076">
    <w:abstractNumId w:val="42"/>
  </w:num>
  <w:num w:numId="33" w16cid:durableId="1365785636">
    <w:abstractNumId w:val="45"/>
  </w:num>
  <w:num w:numId="34" w16cid:durableId="1205170901">
    <w:abstractNumId w:val="21"/>
  </w:num>
  <w:num w:numId="35" w16cid:durableId="275405372">
    <w:abstractNumId w:val="34"/>
  </w:num>
  <w:num w:numId="36" w16cid:durableId="1474180620">
    <w:abstractNumId w:val="46"/>
  </w:num>
  <w:num w:numId="37" w16cid:durableId="1170757490">
    <w:abstractNumId w:val="13"/>
  </w:num>
  <w:num w:numId="38" w16cid:durableId="1951818600">
    <w:abstractNumId w:val="33"/>
  </w:num>
  <w:num w:numId="39" w16cid:durableId="21246953">
    <w:abstractNumId w:val="30"/>
  </w:num>
  <w:num w:numId="40" w16cid:durableId="2066097735">
    <w:abstractNumId w:val="16"/>
  </w:num>
  <w:num w:numId="41" w16cid:durableId="158693981">
    <w:abstractNumId w:val="2"/>
  </w:num>
  <w:num w:numId="42" w16cid:durableId="752779194">
    <w:abstractNumId w:val="7"/>
  </w:num>
  <w:num w:numId="43" w16cid:durableId="277371232">
    <w:abstractNumId w:val="14"/>
  </w:num>
  <w:num w:numId="44" w16cid:durableId="1594434505">
    <w:abstractNumId w:val="25"/>
  </w:num>
  <w:num w:numId="45" w16cid:durableId="1304313929">
    <w:abstractNumId w:val="5"/>
  </w:num>
  <w:num w:numId="46" w16cid:durableId="275722804">
    <w:abstractNumId w:val="19"/>
  </w:num>
  <w:num w:numId="47" w16cid:durableId="1888683557">
    <w:abstractNumId w:val="20"/>
  </w:num>
  <w:num w:numId="48" w16cid:durableId="8658732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drawingGridHorizontalSpacing w:val="87"/>
  <w:displayHorizontalDrawingGridEvery w:val="2"/>
  <w:noPunctuationKerning/>
  <w:characterSpacingControl w:val="doNotCompress"/>
  <w:doNotValidateAgainstSchema/>
  <w:doNotDemarcateInvalidXml/>
  <w:hdrShapeDefaults>
    <o:shapedefaults v:ext="edit" spidmax="2051"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2"/>
    <w:compatSetting w:name="useWord2013TrackBottomHyphenation" w:uri="http://schemas.microsoft.com/office/word" w:val="1"/>
  </w:compat>
  <w:rsids>
    <w:rsidRoot w:val="1A40187B"/>
    <w:rsid w:val="00002755"/>
    <w:rsid w:val="00027FC9"/>
    <w:rsid w:val="000359A4"/>
    <w:rsid w:val="000515EB"/>
    <w:rsid w:val="00052E6F"/>
    <w:rsid w:val="000543DB"/>
    <w:rsid w:val="000B5336"/>
    <w:rsid w:val="000C3F1A"/>
    <w:rsid w:val="000E57F6"/>
    <w:rsid w:val="000E7FAE"/>
    <w:rsid w:val="000F7311"/>
    <w:rsid w:val="00130E47"/>
    <w:rsid w:val="001C7ACA"/>
    <w:rsid w:val="001E35E9"/>
    <w:rsid w:val="001E6B55"/>
    <w:rsid w:val="001E6BC0"/>
    <w:rsid w:val="002031F2"/>
    <w:rsid w:val="0021303D"/>
    <w:rsid w:val="00242257"/>
    <w:rsid w:val="0025072B"/>
    <w:rsid w:val="00260F79"/>
    <w:rsid w:val="00290709"/>
    <w:rsid w:val="0029555F"/>
    <w:rsid w:val="002A7E46"/>
    <w:rsid w:val="002C08E1"/>
    <w:rsid w:val="002E2561"/>
    <w:rsid w:val="002E28FA"/>
    <w:rsid w:val="003242A7"/>
    <w:rsid w:val="00326954"/>
    <w:rsid w:val="003309E9"/>
    <w:rsid w:val="00354051"/>
    <w:rsid w:val="00383B4F"/>
    <w:rsid w:val="0038690A"/>
    <w:rsid w:val="003876B3"/>
    <w:rsid w:val="003946E5"/>
    <w:rsid w:val="003D211A"/>
    <w:rsid w:val="003E1D71"/>
    <w:rsid w:val="003E3898"/>
    <w:rsid w:val="003E38BE"/>
    <w:rsid w:val="003E5137"/>
    <w:rsid w:val="003F5816"/>
    <w:rsid w:val="0040325B"/>
    <w:rsid w:val="004112BC"/>
    <w:rsid w:val="00413A2C"/>
    <w:rsid w:val="00444519"/>
    <w:rsid w:val="0044562C"/>
    <w:rsid w:val="00474CE6"/>
    <w:rsid w:val="004A1A4A"/>
    <w:rsid w:val="004B42F3"/>
    <w:rsid w:val="005128CB"/>
    <w:rsid w:val="00517DAB"/>
    <w:rsid w:val="005808BE"/>
    <w:rsid w:val="00585949"/>
    <w:rsid w:val="00591555"/>
    <w:rsid w:val="0059326D"/>
    <w:rsid w:val="00593DCE"/>
    <w:rsid w:val="005D74AD"/>
    <w:rsid w:val="005E5EA7"/>
    <w:rsid w:val="005F12C5"/>
    <w:rsid w:val="005F2222"/>
    <w:rsid w:val="006047CF"/>
    <w:rsid w:val="00616DC6"/>
    <w:rsid w:val="00621F77"/>
    <w:rsid w:val="00642DB9"/>
    <w:rsid w:val="006552EA"/>
    <w:rsid w:val="00663613"/>
    <w:rsid w:val="0066515B"/>
    <w:rsid w:val="00666FE0"/>
    <w:rsid w:val="00670028"/>
    <w:rsid w:val="006817CA"/>
    <w:rsid w:val="00681AF6"/>
    <w:rsid w:val="00684ADB"/>
    <w:rsid w:val="00694F95"/>
    <w:rsid w:val="006A0692"/>
    <w:rsid w:val="006C58E5"/>
    <w:rsid w:val="00700C58"/>
    <w:rsid w:val="00750105"/>
    <w:rsid w:val="00750943"/>
    <w:rsid w:val="00756EDF"/>
    <w:rsid w:val="00770009"/>
    <w:rsid w:val="0078799B"/>
    <w:rsid w:val="007C134D"/>
    <w:rsid w:val="007E14D6"/>
    <w:rsid w:val="008034CE"/>
    <w:rsid w:val="00804665"/>
    <w:rsid w:val="0082622B"/>
    <w:rsid w:val="00834B0B"/>
    <w:rsid w:val="008425A7"/>
    <w:rsid w:val="00845D72"/>
    <w:rsid w:val="008507CB"/>
    <w:rsid w:val="00862206"/>
    <w:rsid w:val="00884681"/>
    <w:rsid w:val="00887566"/>
    <w:rsid w:val="008A75B3"/>
    <w:rsid w:val="008C1388"/>
    <w:rsid w:val="008C16E0"/>
    <w:rsid w:val="008C35B0"/>
    <w:rsid w:val="008D5271"/>
    <w:rsid w:val="008F4EB0"/>
    <w:rsid w:val="009016D4"/>
    <w:rsid w:val="00915DC9"/>
    <w:rsid w:val="00967BAC"/>
    <w:rsid w:val="009B0431"/>
    <w:rsid w:val="009B1031"/>
    <w:rsid w:val="00A02A25"/>
    <w:rsid w:val="00A074E7"/>
    <w:rsid w:val="00A231C7"/>
    <w:rsid w:val="00A23C00"/>
    <w:rsid w:val="00A25503"/>
    <w:rsid w:val="00A4306A"/>
    <w:rsid w:val="00A70D78"/>
    <w:rsid w:val="00A738AD"/>
    <w:rsid w:val="00A7588C"/>
    <w:rsid w:val="00A946A5"/>
    <w:rsid w:val="00AA4EEB"/>
    <w:rsid w:val="00AA5807"/>
    <w:rsid w:val="00AB2EEB"/>
    <w:rsid w:val="00AB46A4"/>
    <w:rsid w:val="00AC3C0D"/>
    <w:rsid w:val="00AD29DC"/>
    <w:rsid w:val="00AE2F34"/>
    <w:rsid w:val="00AF2EBC"/>
    <w:rsid w:val="00B37202"/>
    <w:rsid w:val="00B62A24"/>
    <w:rsid w:val="00B72195"/>
    <w:rsid w:val="00B94040"/>
    <w:rsid w:val="00BC7A33"/>
    <w:rsid w:val="00BD37AF"/>
    <w:rsid w:val="00BD6847"/>
    <w:rsid w:val="00C04F44"/>
    <w:rsid w:val="00C07E1F"/>
    <w:rsid w:val="00C2570F"/>
    <w:rsid w:val="00C33224"/>
    <w:rsid w:val="00C4060D"/>
    <w:rsid w:val="00C6058C"/>
    <w:rsid w:val="00C839CC"/>
    <w:rsid w:val="00C86496"/>
    <w:rsid w:val="00CE67A2"/>
    <w:rsid w:val="00CF5425"/>
    <w:rsid w:val="00D05D10"/>
    <w:rsid w:val="00D16066"/>
    <w:rsid w:val="00D43D9C"/>
    <w:rsid w:val="00D66703"/>
    <w:rsid w:val="00D72FD1"/>
    <w:rsid w:val="00D758B9"/>
    <w:rsid w:val="00DB3155"/>
    <w:rsid w:val="00DB51F8"/>
    <w:rsid w:val="00DF51F7"/>
    <w:rsid w:val="00E01055"/>
    <w:rsid w:val="00E077DF"/>
    <w:rsid w:val="00E15A36"/>
    <w:rsid w:val="00E21301"/>
    <w:rsid w:val="00E53482"/>
    <w:rsid w:val="00E732F2"/>
    <w:rsid w:val="00E97641"/>
    <w:rsid w:val="00EB4E87"/>
    <w:rsid w:val="00EC7852"/>
    <w:rsid w:val="00F02E83"/>
    <w:rsid w:val="00F30743"/>
    <w:rsid w:val="00F45A6D"/>
    <w:rsid w:val="00FB4558"/>
    <w:rsid w:val="00FC5FA1"/>
    <w:rsid w:val="00FF22D1"/>
    <w:rsid w:val="00FF2620"/>
    <w:rsid w:val="00FF75AC"/>
    <w:rsid w:val="1A4018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2"/>
      <o:rules v:ext="edit">
        <o:r id="V:Rule1" type="connector" idref="#_x0000_s2050"/>
      </o:rules>
    </o:shapelayout>
  </w:shapeDefaults>
  <w:decimalSymbol w:val="."/>
  <w:listSeparator w:val=","/>
  <w14:docId w14:val="78D4F3A7"/>
  <w15:docId w15:val="{8148B3A7-DECE-43E5-BA2B-ABA866C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hi-IN"/>
      </w:rPr>
    </w:rPrDefault>
    <w:pPrDefault>
      <w:pPr>
        <w:spacing w:after="200" w:line="276" w:lineRule="auto"/>
      </w:pPr>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588C"/>
    <w:pPr>
      <w:spacing w:line="264" w:lineRule="auto"/>
    </w:pPr>
    <w:rPr>
      <w:rFonts w:ascii="Trebuchet MS" w:hAnsi="Trebuchet MS"/>
      <w:spacing w:val="4"/>
      <w:sz w:val="17"/>
      <w:szCs w:val="18"/>
      <w:lang w:bidi="ar-SA"/>
    </w:rPr>
  </w:style>
  <w:style w:type="paragraph" w:styleId="Heading1">
    <w:name w:val="heading 1"/>
    <w:basedOn w:val="Normal"/>
    <w:next w:val="Normal"/>
    <w:rsid w:val="00A7588C"/>
    <w:pPr>
      <w:spacing w:line="240" w:lineRule="auto"/>
      <w:jc w:val="right"/>
      <w:outlineLvl w:val="0"/>
    </w:pPr>
    <w:rPr>
      <w:b/>
      <w:color w:val="3B5E91"/>
      <w:sz w:val="40"/>
    </w:rPr>
  </w:style>
  <w:style w:type="paragraph" w:styleId="Heading2">
    <w:name w:val="heading 2"/>
    <w:basedOn w:val="Normal"/>
    <w:next w:val="Normal"/>
    <w:link w:val="Heading2Char"/>
    <w:rsid w:val="00A7588C"/>
    <w:pPr>
      <w:spacing w:line="240" w:lineRule="auto"/>
      <w:outlineLvl w:val="1"/>
    </w:pPr>
    <w:rPr>
      <w:b/>
      <w:caps/>
      <w:sz w:val="15"/>
      <w:szCs w:val="16"/>
    </w:rPr>
  </w:style>
  <w:style w:type="paragraph" w:styleId="Heading3">
    <w:name w:val="heading 3"/>
    <w:basedOn w:val="Normal"/>
    <w:next w:val="Normal"/>
    <w:rsid w:val="00A7588C"/>
    <w:pPr>
      <w:outlineLvl w:val="2"/>
    </w:pPr>
    <w:rPr>
      <w:i/>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A7588C"/>
    <w:rPr>
      <w:rFonts w:ascii="Tahoma" w:hAnsi="Tahoma" w:cs="Tahoma"/>
      <w:sz w:val="16"/>
      <w:szCs w:val="16"/>
    </w:rPr>
  </w:style>
  <w:style w:type="paragraph" w:styleId="CommentText">
    <w:name w:val="annotation text"/>
    <w:basedOn w:val="Normal"/>
    <w:rsid w:val="00A7588C"/>
    <w:rPr>
      <w:sz w:val="20"/>
      <w:szCs w:val="20"/>
    </w:rPr>
  </w:style>
  <w:style w:type="paragraph" w:styleId="CommentSubject">
    <w:name w:val="annotation subject"/>
    <w:basedOn w:val="CommentText"/>
    <w:next w:val="CommentText"/>
    <w:rsid w:val="00A7588C"/>
    <w:rPr>
      <w:b/>
      <w:bCs/>
    </w:rPr>
  </w:style>
  <w:style w:type="character" w:styleId="CommentReference">
    <w:name w:val="annotation reference"/>
    <w:basedOn w:val="DefaultParagraphFont"/>
    <w:rsid w:val="00A7588C"/>
    <w:rPr>
      <w:sz w:val="16"/>
      <w:szCs w:val="16"/>
    </w:rPr>
  </w:style>
  <w:style w:type="paragraph" w:customStyle="1" w:styleId="Centered">
    <w:name w:val="Centered"/>
    <w:basedOn w:val="Normal"/>
    <w:rsid w:val="00A7588C"/>
    <w:pPr>
      <w:spacing w:line="240" w:lineRule="auto"/>
      <w:jc w:val="center"/>
    </w:pPr>
  </w:style>
  <w:style w:type="paragraph" w:customStyle="1" w:styleId="Amount">
    <w:name w:val="Amount"/>
    <w:basedOn w:val="Normal"/>
    <w:rsid w:val="00A7588C"/>
    <w:pPr>
      <w:jc w:val="right"/>
    </w:pPr>
    <w:rPr>
      <w:szCs w:val="20"/>
    </w:rPr>
  </w:style>
  <w:style w:type="paragraph" w:customStyle="1" w:styleId="Name">
    <w:name w:val="Name"/>
    <w:basedOn w:val="Normal"/>
    <w:rsid w:val="00A7588C"/>
    <w:pPr>
      <w:spacing w:line="240" w:lineRule="auto"/>
    </w:pPr>
    <w:rPr>
      <w:b/>
      <w:sz w:val="24"/>
    </w:rPr>
  </w:style>
  <w:style w:type="paragraph" w:customStyle="1" w:styleId="Underline">
    <w:name w:val="Underline"/>
    <w:basedOn w:val="SmallType"/>
    <w:link w:val="UnderlineCharChar"/>
    <w:rsid w:val="00A7588C"/>
    <w:rPr>
      <w:color w:val="3B5E91"/>
    </w:rPr>
  </w:style>
  <w:style w:type="paragraph" w:customStyle="1" w:styleId="SmallType">
    <w:name w:val="Small Type"/>
    <w:basedOn w:val="Normal"/>
    <w:link w:val="SmallTypeCharChar"/>
    <w:rsid w:val="00A7588C"/>
    <w:pPr>
      <w:tabs>
        <w:tab w:val="right" w:leader="underscore" w:pos="9720"/>
      </w:tabs>
    </w:pPr>
    <w:rPr>
      <w:sz w:val="15"/>
    </w:rPr>
  </w:style>
  <w:style w:type="paragraph" w:customStyle="1" w:styleId="Labels">
    <w:name w:val="Labels"/>
    <w:basedOn w:val="Heading2"/>
    <w:rsid w:val="00A7588C"/>
    <w:pPr>
      <w:jc w:val="right"/>
    </w:pPr>
  </w:style>
  <w:style w:type="paragraph" w:customStyle="1" w:styleId="DateandNumber">
    <w:name w:val="Date and Number"/>
    <w:basedOn w:val="Normal"/>
    <w:link w:val="DateandNumberCharChar"/>
    <w:rsid w:val="00A7588C"/>
    <w:pPr>
      <w:jc w:val="right"/>
    </w:pPr>
    <w:rPr>
      <w:caps/>
      <w:sz w:val="16"/>
      <w:szCs w:val="16"/>
    </w:rPr>
  </w:style>
  <w:style w:type="paragraph" w:customStyle="1" w:styleId="ExpirationDate">
    <w:name w:val="Expiration Date"/>
    <w:basedOn w:val="DateandNumber"/>
    <w:link w:val="ExpirationDateCharChar"/>
    <w:rsid w:val="00A7588C"/>
    <w:rPr>
      <w:b/>
    </w:rPr>
  </w:style>
  <w:style w:type="paragraph" w:customStyle="1" w:styleId="ColumnHeadings">
    <w:name w:val="Column Headings"/>
    <w:basedOn w:val="Heading2"/>
    <w:rsid w:val="00A7588C"/>
    <w:pPr>
      <w:jc w:val="center"/>
    </w:pPr>
  </w:style>
  <w:style w:type="paragraph" w:customStyle="1" w:styleId="Thankyou">
    <w:name w:val="Thank you"/>
    <w:basedOn w:val="ColumnHeadings"/>
    <w:rsid w:val="00A7588C"/>
    <w:rPr>
      <w:sz w:val="19"/>
    </w:rPr>
  </w:style>
  <w:style w:type="paragraph" w:customStyle="1" w:styleId="Slogan">
    <w:name w:val="Slogan"/>
    <w:basedOn w:val="Heading3"/>
    <w:rsid w:val="00A7588C"/>
    <w:pPr>
      <w:spacing w:line="240" w:lineRule="auto"/>
    </w:pPr>
  </w:style>
  <w:style w:type="character" w:customStyle="1" w:styleId="Heading2Char">
    <w:name w:val="Heading 2 Char"/>
    <w:basedOn w:val="DefaultParagraphFont"/>
    <w:link w:val="Heading2"/>
    <w:rsid w:val="00A7588C"/>
    <w:rPr>
      <w:rFonts w:ascii="Trebuchet MS" w:hAnsi="Trebuchet MS"/>
      <w:b/>
      <w:caps/>
      <w:spacing w:val="4"/>
      <w:sz w:val="15"/>
      <w:szCs w:val="16"/>
      <w:lang w:val="en-US" w:eastAsia="en-US" w:bidi="ar-SA"/>
    </w:rPr>
  </w:style>
  <w:style w:type="character" w:customStyle="1" w:styleId="ExpirationDateCharChar">
    <w:name w:val="Expiration Date Char Char"/>
    <w:basedOn w:val="DateandNumberCharChar"/>
    <w:link w:val="ExpirationDate"/>
    <w:rsid w:val="00A7588C"/>
    <w:rPr>
      <w:rFonts w:ascii="Trebuchet MS" w:hAnsi="Trebuchet MS"/>
      <w:b/>
      <w:caps/>
      <w:spacing w:val="4"/>
      <w:sz w:val="16"/>
      <w:szCs w:val="16"/>
      <w:lang w:val="en-US" w:eastAsia="en-US" w:bidi="ar-SA"/>
    </w:rPr>
  </w:style>
  <w:style w:type="character" w:customStyle="1" w:styleId="DateandNumberCharChar">
    <w:name w:val="Date and Number Char Char"/>
    <w:basedOn w:val="DefaultParagraphFont"/>
    <w:link w:val="DateandNumber"/>
    <w:rsid w:val="00A7588C"/>
    <w:rPr>
      <w:rFonts w:ascii="Trebuchet MS" w:hAnsi="Trebuchet MS"/>
      <w:caps/>
      <w:spacing w:val="4"/>
      <w:sz w:val="16"/>
      <w:szCs w:val="16"/>
      <w:lang w:val="en-US" w:eastAsia="en-US" w:bidi="ar-SA"/>
    </w:rPr>
  </w:style>
  <w:style w:type="character" w:customStyle="1" w:styleId="SmallTypeCharChar">
    <w:name w:val="Small Type Char Char"/>
    <w:basedOn w:val="DefaultParagraphFont"/>
    <w:link w:val="SmallType"/>
    <w:rsid w:val="00A7588C"/>
    <w:rPr>
      <w:rFonts w:ascii="Trebuchet MS" w:hAnsi="Trebuchet MS"/>
      <w:spacing w:val="4"/>
      <w:sz w:val="15"/>
      <w:szCs w:val="18"/>
      <w:lang w:val="en-US" w:eastAsia="en-US" w:bidi="ar-SA"/>
    </w:rPr>
  </w:style>
  <w:style w:type="character" w:customStyle="1" w:styleId="UnderlineCharChar">
    <w:name w:val="Underline Char Char"/>
    <w:basedOn w:val="SmallTypeCharChar"/>
    <w:link w:val="Underline"/>
    <w:rsid w:val="00A7588C"/>
    <w:rPr>
      <w:rFonts w:ascii="Trebuchet MS" w:hAnsi="Trebuchet MS"/>
      <w:color w:val="3B5E91"/>
      <w:spacing w:val="4"/>
      <w:sz w:val="15"/>
      <w:szCs w:val="18"/>
      <w:lang w:val="en-US" w:eastAsia="en-US" w:bidi="ar-SA"/>
    </w:rPr>
  </w:style>
  <w:style w:type="paragraph" w:styleId="ListParagraph">
    <w:name w:val="List Paragraph"/>
    <w:basedOn w:val="Normal"/>
    <w:uiPriority w:val="34"/>
    <w:unhideWhenUsed/>
    <w:qFormat/>
    <w:rsid w:val="009B0431"/>
    <w:pPr>
      <w:ind w:left="720"/>
      <w:contextualSpacing/>
    </w:pPr>
  </w:style>
  <w:style w:type="paragraph" w:styleId="Header">
    <w:name w:val="header"/>
    <w:basedOn w:val="Normal"/>
    <w:link w:val="HeaderChar"/>
    <w:uiPriority w:val="99"/>
    <w:rsid w:val="001E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C0"/>
    <w:rPr>
      <w:rFonts w:ascii="Trebuchet MS" w:hAnsi="Trebuchet MS"/>
      <w:spacing w:val="4"/>
      <w:sz w:val="17"/>
      <w:szCs w:val="18"/>
      <w:lang w:bidi="ar-SA"/>
    </w:rPr>
  </w:style>
  <w:style w:type="paragraph" w:styleId="Footer">
    <w:name w:val="footer"/>
    <w:basedOn w:val="Normal"/>
    <w:link w:val="FooterChar"/>
    <w:uiPriority w:val="99"/>
    <w:rsid w:val="001E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C0"/>
    <w:rPr>
      <w:rFonts w:ascii="Trebuchet MS" w:hAnsi="Trebuchet MS"/>
      <w:spacing w:val="4"/>
      <w:sz w:val="17"/>
      <w:szCs w:val="18"/>
      <w:lang w:bidi="ar-SA"/>
    </w:rPr>
  </w:style>
  <w:style w:type="character" w:styleId="Hyperlink">
    <w:name w:val="Hyperlink"/>
    <w:basedOn w:val="DefaultParagraphFont"/>
    <w:uiPriority w:val="99"/>
    <w:rsid w:val="001E6BC0"/>
    <w:rPr>
      <w:color w:val="0000FF" w:themeColor="hyperlink"/>
      <w:u w:val="single"/>
    </w:rPr>
  </w:style>
  <w:style w:type="character" w:customStyle="1" w:styleId="apple-converted-space">
    <w:name w:val="apple-converted-space"/>
    <w:basedOn w:val="DefaultParagraphFont"/>
    <w:rsid w:val="00EB4E87"/>
  </w:style>
  <w:style w:type="table" w:styleId="TableGrid">
    <w:name w:val="Table Grid"/>
    <w:basedOn w:val="TableNormal"/>
    <w:uiPriority w:val="59"/>
    <w:rsid w:val="00EB4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E2561"/>
    <w:pPr>
      <w:autoSpaceDE w:val="0"/>
      <w:autoSpaceDN w:val="0"/>
      <w:adjustRightInd w:val="0"/>
      <w:spacing w:after="0" w:line="240" w:lineRule="auto"/>
    </w:pPr>
    <w:rPr>
      <w:rFonts w:eastAsiaTheme="minorHAnsi"/>
      <w:color w:val="000000"/>
      <w:sz w:val="24"/>
      <w:szCs w:val="24"/>
    </w:rPr>
  </w:style>
  <w:style w:type="paragraph" w:customStyle="1" w:styleId="ListParagraph1">
    <w:name w:val="List Paragraph1"/>
    <w:basedOn w:val="Normal"/>
    <w:uiPriority w:val="34"/>
    <w:qFormat/>
    <w:rsid w:val="002E2561"/>
    <w:pPr>
      <w:suppressAutoHyphens/>
      <w:spacing w:line="276" w:lineRule="auto"/>
      <w:ind w:left="720"/>
      <w:contextualSpacing/>
    </w:pPr>
    <w:rPr>
      <w:rFonts w:ascii="Calibri" w:eastAsia="Calibri" w:hAnsi="Calibri"/>
      <w:color w:val="00000A"/>
      <w:spacing w:val="0"/>
      <w:sz w:val="22"/>
      <w:szCs w:val="22"/>
    </w:rPr>
  </w:style>
  <w:style w:type="paragraph" w:customStyle="1" w:styleId="PreformattedText">
    <w:name w:val="Preformatted Text"/>
    <w:basedOn w:val="Normal"/>
    <w:rsid w:val="00884681"/>
    <w:pPr>
      <w:widowControl w:val="0"/>
      <w:suppressAutoHyphens/>
      <w:spacing w:after="0" w:line="240" w:lineRule="auto"/>
    </w:pPr>
    <w:rPr>
      <w:rFonts w:ascii="Liberation Mono" w:eastAsia="AR PL SungtiL GB" w:hAnsi="Liberation Mono" w:cs="Liberation Mono"/>
      <w:spacing w:val="0"/>
      <w:sz w:val="20"/>
      <w:szCs w:val="20"/>
      <w:lang w:eastAsia="zh-CN" w:bidi="hi-IN"/>
    </w:rPr>
  </w:style>
  <w:style w:type="table" w:styleId="MediumGrid1-Accent3">
    <w:name w:val="Medium Grid 1 Accent 3"/>
    <w:basedOn w:val="TableNormal"/>
    <w:uiPriority w:val="67"/>
    <w:rsid w:val="00DF51F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List1-Accent11">
    <w:name w:val="Medium List 1 - Accent 11"/>
    <w:basedOn w:val="TableNormal"/>
    <w:uiPriority w:val="65"/>
    <w:rsid w:val="00DF51F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ColorfulGrid-Accent3">
    <w:name w:val="Colorful Grid Accent 3"/>
    <w:basedOn w:val="TableNormal"/>
    <w:uiPriority w:val="73"/>
    <w:rsid w:val="00A946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5">
    <w:name w:val="Medium List 1 Accent 5"/>
    <w:basedOn w:val="TableNormal"/>
    <w:uiPriority w:val="65"/>
    <w:rsid w:val="00A946A5"/>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Shading-Accent4">
    <w:name w:val="Colorful Shading Accent 4"/>
    <w:basedOn w:val="TableNormal"/>
    <w:uiPriority w:val="71"/>
    <w:rsid w:val="003876B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E21301"/>
    <w:pPr>
      <w:spacing w:before="100" w:beforeAutospacing="1" w:after="100" w:afterAutospacing="1" w:line="240" w:lineRule="auto"/>
    </w:pPr>
    <w:rPr>
      <w:rFonts w:ascii="Times New Roman" w:hAnsi="Times New Roman"/>
      <w:spacing w:val="0"/>
      <w:sz w:val="24"/>
      <w:szCs w:val="24"/>
      <w:lang w:val="en-IN" w:eastAsia="en-IN" w:bidi="hi-IN"/>
    </w:rPr>
  </w:style>
  <w:style w:type="character" w:styleId="Strong">
    <w:name w:val="Strong"/>
    <w:basedOn w:val="DefaultParagraphFont"/>
    <w:uiPriority w:val="22"/>
    <w:qFormat/>
    <w:rsid w:val="00E21301"/>
    <w:rPr>
      <w:b/>
      <w:bCs/>
    </w:rPr>
  </w:style>
  <w:style w:type="character" w:styleId="Emphasis">
    <w:name w:val="Emphasis"/>
    <w:basedOn w:val="DefaultParagraphFont"/>
    <w:uiPriority w:val="20"/>
    <w:qFormat/>
    <w:rsid w:val="00E21301"/>
    <w:rPr>
      <w:i/>
      <w:iCs/>
    </w:rPr>
  </w:style>
  <w:style w:type="character" w:styleId="UnresolvedMention">
    <w:name w:val="Unresolved Mention"/>
    <w:basedOn w:val="DefaultParagraphFont"/>
    <w:uiPriority w:val="99"/>
    <w:semiHidden/>
    <w:unhideWhenUsed/>
    <w:rsid w:val="007E1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0204770">
      <w:bodyDiv w:val="1"/>
      <w:marLeft w:val="0"/>
      <w:marRight w:val="0"/>
      <w:marTop w:val="0"/>
      <w:marBottom w:val="0"/>
      <w:divBdr>
        <w:top w:val="none" w:sz="0" w:space="0" w:color="auto"/>
        <w:left w:val="none" w:sz="0" w:space="0" w:color="auto"/>
        <w:bottom w:val="none" w:sz="0" w:space="0" w:color="auto"/>
        <w:right w:val="none" w:sz="0" w:space="0" w:color="auto"/>
      </w:divBdr>
    </w:div>
    <w:div w:id="122876090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47">
          <w:marLeft w:val="-225"/>
          <w:marRight w:val="-225"/>
          <w:marTop w:val="0"/>
          <w:marBottom w:val="0"/>
          <w:divBdr>
            <w:top w:val="none" w:sz="0" w:space="0" w:color="auto"/>
            <w:left w:val="none" w:sz="0" w:space="0" w:color="auto"/>
            <w:bottom w:val="none" w:sz="0" w:space="0" w:color="auto"/>
            <w:right w:val="none" w:sz="0" w:space="0" w:color="auto"/>
          </w:divBdr>
          <w:divsChild>
            <w:div w:id="1795519965">
              <w:marLeft w:val="0"/>
              <w:marRight w:val="0"/>
              <w:marTop w:val="0"/>
              <w:marBottom w:val="0"/>
              <w:divBdr>
                <w:top w:val="none" w:sz="0" w:space="0" w:color="auto"/>
                <w:left w:val="none" w:sz="0" w:space="0" w:color="auto"/>
                <w:bottom w:val="none" w:sz="0" w:space="0" w:color="auto"/>
                <w:right w:val="none" w:sz="0" w:space="0" w:color="auto"/>
              </w:divBdr>
              <w:divsChild>
                <w:div w:id="143209238">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880246655">
          <w:marLeft w:val="0"/>
          <w:marRight w:val="0"/>
          <w:marTop w:val="0"/>
          <w:marBottom w:val="0"/>
          <w:divBdr>
            <w:top w:val="none" w:sz="0" w:space="0" w:color="auto"/>
            <w:left w:val="none" w:sz="0" w:space="0" w:color="auto"/>
            <w:bottom w:val="none" w:sz="0" w:space="0" w:color="auto"/>
            <w:right w:val="none" w:sz="0" w:space="0" w:color="auto"/>
          </w:divBdr>
          <w:divsChild>
            <w:div w:id="1817600141">
              <w:marLeft w:val="-225"/>
              <w:marRight w:val="-225"/>
              <w:marTop w:val="0"/>
              <w:marBottom w:val="0"/>
              <w:divBdr>
                <w:top w:val="none" w:sz="0" w:space="0" w:color="auto"/>
                <w:left w:val="none" w:sz="0" w:space="0" w:color="auto"/>
                <w:bottom w:val="none" w:sz="0" w:space="0" w:color="auto"/>
                <w:right w:val="none" w:sz="0" w:space="0" w:color="auto"/>
              </w:divBdr>
              <w:divsChild>
                <w:div w:id="6397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urlog.com/index.php/ayurlog/instructions" TargetMode="External"/><Relationship Id="rId18" Type="http://schemas.openxmlformats.org/officeDocument/2006/relationships/hyperlink" Target="https://ayurlog.com/index.php/ayurlog/instructions" TargetMode="External"/><Relationship Id="rId3" Type="http://schemas.openxmlformats.org/officeDocument/2006/relationships/numbering" Target="numbering.xml"/><Relationship Id="rId21" Type="http://schemas.openxmlformats.org/officeDocument/2006/relationships/hyperlink" Target="https://en.wikipedia.org/wiki/Modern_Language_Association" TargetMode="External"/><Relationship Id="rId7" Type="http://schemas.openxmlformats.org/officeDocument/2006/relationships/footnotes" Target="footnotes.xml"/><Relationship Id="rId12" Type="http://schemas.openxmlformats.org/officeDocument/2006/relationships/hyperlink" Target="https://ayurlog.com/index.php/ayurlog/instructions" TargetMode="External"/><Relationship Id="rId17" Type="http://schemas.openxmlformats.org/officeDocument/2006/relationships/hyperlink" Target="https://ayurlog.com/index.php/ayurlog/instru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yurlog.com/index.php/ayurlog/instructions" TargetMode="External"/><Relationship Id="rId20" Type="http://schemas.openxmlformats.org/officeDocument/2006/relationships/hyperlink" Target="https://ayurlog.com/index.php/ayurlog/instruc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yurline33@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yurlog.com/index.php/ayurlog/instructions" TargetMode="External"/><Relationship Id="rId23" Type="http://schemas.openxmlformats.org/officeDocument/2006/relationships/header" Target="header1.xml"/><Relationship Id="rId10" Type="http://schemas.openxmlformats.org/officeDocument/2006/relationships/hyperlink" Target="https://www.ayurline.in/index.php/ayurline/about/submissions" TargetMode="External"/><Relationship Id="rId19" Type="http://schemas.openxmlformats.org/officeDocument/2006/relationships/hyperlink" Target="https://ayurlog.com/index.php/ayurlog/instructions" TargetMode="External"/><Relationship Id="rId4" Type="http://schemas.openxmlformats.org/officeDocument/2006/relationships/styles" Target="styles.xml"/><Relationship Id="rId9" Type="http://schemas.openxmlformats.org/officeDocument/2006/relationships/hyperlink" Target="https://ayurlog.com/index.php/ayurlog/instructions" TargetMode="External"/><Relationship Id="rId14" Type="http://schemas.openxmlformats.org/officeDocument/2006/relationships/hyperlink" Target="https://ayurlog.com/index.php/ayurlog/instructions" TargetMode="External"/><Relationship Id="rId22" Type="http://schemas.openxmlformats.org/officeDocument/2006/relationships/hyperlink" Target="http://www.nursingworld.org/AJN/2002/june/Wawatch.htmArtic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un\AppData\Roaming\kingsoft\office6\templates\download\default\invoice-word-template-1.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9279082-4489-46CB-AEBE-713687CC3D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invoice-word-template-1.doc</Template>
  <TotalTime>79</TotalTime>
  <Pages>9</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 Dudhamal</cp:lastModifiedBy>
  <cp:revision>18</cp:revision>
  <cp:lastPrinted>2017-01-12T05:48:00Z</cp:lastPrinted>
  <dcterms:created xsi:type="dcterms:W3CDTF">2017-01-12T05:48:00Z</dcterms:created>
  <dcterms:modified xsi:type="dcterms:W3CDTF">2024-03-23T18:18:00Z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